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84" w:rsidRDefault="00107684" w:rsidP="00C11C4A">
      <w:pPr>
        <w:tabs>
          <w:tab w:val="left" w:pos="3060"/>
        </w:tabs>
        <w:spacing w:before="120" w:line="240" w:lineRule="atLeast"/>
        <w:jc w:val="center"/>
        <w:rPr>
          <w:sz w:val="28"/>
          <w:szCs w:val="28"/>
        </w:rPr>
      </w:pPr>
      <w:bookmarkStart w:id="0" w:name="_GoBack"/>
      <w:bookmarkEnd w:id="0"/>
    </w:p>
    <w:p w:rsidR="00C11C4A" w:rsidRPr="003B20F7" w:rsidRDefault="00C11C4A" w:rsidP="00C11C4A">
      <w:pPr>
        <w:tabs>
          <w:tab w:val="left" w:pos="3060"/>
        </w:tabs>
        <w:spacing w:before="120" w:line="240" w:lineRule="atLeast"/>
        <w:jc w:val="center"/>
        <w:rPr>
          <w:b/>
          <w:sz w:val="28"/>
          <w:szCs w:val="28"/>
        </w:rPr>
      </w:pPr>
      <w:r w:rsidRPr="003B20F7">
        <w:rPr>
          <w:b/>
          <w:sz w:val="28"/>
          <w:szCs w:val="28"/>
        </w:rPr>
        <w:t>Российская Федерация</w:t>
      </w:r>
    </w:p>
    <w:p w:rsidR="00C11C4A" w:rsidRPr="003B20F7" w:rsidRDefault="00C11C4A" w:rsidP="00C11C4A">
      <w:pPr>
        <w:tabs>
          <w:tab w:val="left" w:pos="3060"/>
        </w:tabs>
        <w:spacing w:before="120" w:line="240" w:lineRule="atLeast"/>
        <w:ind w:right="-3"/>
        <w:jc w:val="center"/>
        <w:rPr>
          <w:sz w:val="28"/>
          <w:szCs w:val="28"/>
        </w:rPr>
      </w:pPr>
      <w:r w:rsidRPr="003B20F7">
        <w:rPr>
          <w:b/>
          <w:sz w:val="28"/>
          <w:szCs w:val="28"/>
        </w:rPr>
        <w:t>Новгородская область Любытинский район</w:t>
      </w:r>
    </w:p>
    <w:p w:rsidR="00C11C4A" w:rsidRPr="003B20F7" w:rsidRDefault="00C11C4A" w:rsidP="00C11C4A">
      <w:pPr>
        <w:tabs>
          <w:tab w:val="left" w:pos="2338"/>
          <w:tab w:val="left" w:pos="5740"/>
        </w:tabs>
        <w:spacing w:line="240" w:lineRule="atLeast"/>
        <w:ind w:right="-3"/>
        <w:jc w:val="center"/>
        <w:rPr>
          <w:spacing w:val="90"/>
          <w:sz w:val="28"/>
          <w:szCs w:val="28"/>
        </w:rPr>
      </w:pPr>
    </w:p>
    <w:p w:rsidR="00C11C4A" w:rsidRPr="003B20F7" w:rsidRDefault="00C11C4A" w:rsidP="00C11C4A">
      <w:pPr>
        <w:tabs>
          <w:tab w:val="left" w:pos="2338"/>
          <w:tab w:val="left" w:pos="5740"/>
        </w:tabs>
        <w:spacing w:line="240" w:lineRule="atLeast"/>
        <w:ind w:right="-3"/>
        <w:jc w:val="center"/>
        <w:rPr>
          <w:b/>
          <w:spacing w:val="90"/>
          <w:sz w:val="28"/>
          <w:szCs w:val="28"/>
        </w:rPr>
      </w:pPr>
      <w:r w:rsidRPr="003B20F7">
        <w:rPr>
          <w:b/>
          <w:spacing w:val="90"/>
          <w:sz w:val="28"/>
          <w:szCs w:val="28"/>
        </w:rPr>
        <w:t>СОВЕТ ДЕПУТАТОВ НЕБОЛЧСКОГО</w:t>
      </w:r>
    </w:p>
    <w:p w:rsidR="00C11C4A" w:rsidRPr="003B20F7" w:rsidRDefault="00C11C4A" w:rsidP="00C11C4A">
      <w:pPr>
        <w:tabs>
          <w:tab w:val="left" w:pos="2338"/>
          <w:tab w:val="left" w:pos="5740"/>
        </w:tabs>
        <w:spacing w:line="240" w:lineRule="atLeast"/>
        <w:ind w:right="-3"/>
        <w:jc w:val="center"/>
        <w:rPr>
          <w:b/>
          <w:spacing w:val="90"/>
          <w:sz w:val="28"/>
          <w:szCs w:val="28"/>
        </w:rPr>
      </w:pPr>
      <w:r w:rsidRPr="003B20F7">
        <w:rPr>
          <w:b/>
          <w:spacing w:val="90"/>
          <w:sz w:val="28"/>
          <w:szCs w:val="28"/>
        </w:rPr>
        <w:t>СЕЛЬСКОГО ПОСЕЛЕНИЯ</w:t>
      </w:r>
    </w:p>
    <w:p w:rsidR="00C11C4A" w:rsidRPr="003B20F7" w:rsidRDefault="00C11C4A" w:rsidP="00C11C4A">
      <w:pPr>
        <w:shd w:val="clear" w:color="auto" w:fill="FFFFFF"/>
        <w:tabs>
          <w:tab w:val="left" w:pos="1620"/>
          <w:tab w:val="center" w:pos="4679"/>
        </w:tabs>
        <w:ind w:right="-3"/>
        <w:rPr>
          <w:b/>
          <w:spacing w:val="-1"/>
          <w:sz w:val="28"/>
          <w:szCs w:val="28"/>
        </w:rPr>
      </w:pPr>
      <w:r w:rsidRPr="003B20F7">
        <w:rPr>
          <w:b/>
          <w:spacing w:val="-1"/>
          <w:sz w:val="28"/>
          <w:szCs w:val="28"/>
        </w:rPr>
        <w:tab/>
        <w:t xml:space="preserve"> </w:t>
      </w:r>
    </w:p>
    <w:p w:rsidR="00C11C4A" w:rsidRPr="003B20F7" w:rsidRDefault="00C11C4A" w:rsidP="00C11C4A">
      <w:pPr>
        <w:spacing w:line="360" w:lineRule="atLeast"/>
        <w:jc w:val="center"/>
        <w:outlineLvl w:val="0"/>
        <w:rPr>
          <w:b/>
          <w:sz w:val="28"/>
          <w:szCs w:val="28"/>
        </w:rPr>
      </w:pPr>
      <w:r w:rsidRPr="003B20F7">
        <w:rPr>
          <w:b/>
          <w:sz w:val="28"/>
          <w:szCs w:val="28"/>
        </w:rPr>
        <w:t>Р Е Ш Е Н И Е</w:t>
      </w:r>
    </w:p>
    <w:p w:rsidR="00C11C4A" w:rsidRPr="003B20F7" w:rsidRDefault="00107684" w:rsidP="00C11C4A">
      <w:pPr>
        <w:jc w:val="both"/>
        <w:outlineLvl w:val="0"/>
        <w:rPr>
          <w:sz w:val="28"/>
          <w:szCs w:val="28"/>
        </w:rPr>
      </w:pPr>
      <w:r>
        <w:rPr>
          <w:sz w:val="28"/>
          <w:szCs w:val="28"/>
        </w:rPr>
        <w:t>от 29.04.2021 г</w:t>
      </w:r>
      <w:r w:rsidR="00C11C4A" w:rsidRPr="003B20F7">
        <w:rPr>
          <w:sz w:val="28"/>
          <w:szCs w:val="28"/>
        </w:rPr>
        <w:t xml:space="preserve"> №</w:t>
      </w:r>
      <w:r>
        <w:rPr>
          <w:sz w:val="28"/>
          <w:szCs w:val="28"/>
        </w:rPr>
        <w:t xml:space="preserve"> 40</w:t>
      </w:r>
    </w:p>
    <w:p w:rsidR="00C11C4A" w:rsidRPr="003B20F7" w:rsidRDefault="00C11C4A" w:rsidP="00C11C4A">
      <w:pPr>
        <w:jc w:val="both"/>
        <w:outlineLvl w:val="0"/>
        <w:rPr>
          <w:sz w:val="28"/>
          <w:szCs w:val="28"/>
        </w:rPr>
      </w:pPr>
      <w:r w:rsidRPr="003B20F7">
        <w:rPr>
          <w:sz w:val="28"/>
          <w:szCs w:val="28"/>
        </w:rPr>
        <w:t>р.п. Неболчи</w:t>
      </w:r>
    </w:p>
    <w:p w:rsidR="00C11C4A" w:rsidRPr="003B20F7" w:rsidRDefault="00C11C4A" w:rsidP="00C11C4A">
      <w:pPr>
        <w:spacing w:line="360" w:lineRule="atLeast"/>
        <w:jc w:val="both"/>
        <w:outlineLvl w:val="0"/>
        <w:rPr>
          <w:b/>
          <w:sz w:val="28"/>
          <w:szCs w:val="28"/>
        </w:rPr>
      </w:pPr>
    </w:p>
    <w:p w:rsidR="00C11C4A" w:rsidRPr="003B20F7" w:rsidRDefault="00C11C4A" w:rsidP="00C11C4A">
      <w:pPr>
        <w:ind w:right="5749"/>
        <w:jc w:val="both"/>
        <w:outlineLvl w:val="0"/>
        <w:rPr>
          <w:b/>
          <w:sz w:val="28"/>
          <w:szCs w:val="28"/>
        </w:rPr>
      </w:pPr>
      <w:r w:rsidRPr="003B20F7">
        <w:rPr>
          <w:b/>
          <w:sz w:val="28"/>
          <w:szCs w:val="28"/>
        </w:rPr>
        <w:t>Об исполнении бюджета Неб</w:t>
      </w:r>
      <w:r w:rsidRPr="003B20F7">
        <w:rPr>
          <w:b/>
          <w:sz w:val="28"/>
          <w:szCs w:val="28"/>
        </w:rPr>
        <w:t>о</w:t>
      </w:r>
      <w:r w:rsidRPr="003B20F7">
        <w:rPr>
          <w:b/>
          <w:sz w:val="28"/>
          <w:szCs w:val="28"/>
        </w:rPr>
        <w:t xml:space="preserve">лчского сельского поселения за 2020 год   </w:t>
      </w:r>
    </w:p>
    <w:p w:rsidR="002E2BA9" w:rsidRPr="003B20F7" w:rsidRDefault="002E2BA9" w:rsidP="002E2BA9">
      <w:pPr>
        <w:shd w:val="clear" w:color="auto" w:fill="FFFFFF"/>
        <w:ind w:right="-3"/>
        <w:rPr>
          <w:b/>
          <w:spacing w:val="-1"/>
          <w:sz w:val="28"/>
          <w:szCs w:val="28"/>
        </w:rPr>
      </w:pPr>
      <w:r w:rsidRPr="003B20F7">
        <w:rPr>
          <w:b/>
          <w:spacing w:val="-1"/>
          <w:sz w:val="28"/>
          <w:szCs w:val="28"/>
        </w:rPr>
        <w:tab/>
      </w:r>
    </w:p>
    <w:p w:rsidR="006151EA" w:rsidRPr="003B20F7" w:rsidRDefault="004546B1" w:rsidP="004546B1">
      <w:pPr>
        <w:jc w:val="both"/>
        <w:rPr>
          <w:sz w:val="28"/>
          <w:szCs w:val="28"/>
        </w:rPr>
      </w:pPr>
      <w:r w:rsidRPr="003B20F7">
        <w:rPr>
          <w:sz w:val="28"/>
          <w:szCs w:val="28"/>
        </w:rPr>
        <w:t xml:space="preserve">      В соответствии со статьей 264 Бюджетного кодекса Российской Федерации Совет  </w:t>
      </w:r>
      <w:r w:rsidR="00E521A4" w:rsidRPr="003B20F7">
        <w:rPr>
          <w:sz w:val="28"/>
          <w:szCs w:val="28"/>
        </w:rPr>
        <w:t xml:space="preserve"> Депутатов</w:t>
      </w:r>
      <w:r w:rsidR="003B20F7">
        <w:rPr>
          <w:sz w:val="28"/>
          <w:szCs w:val="28"/>
        </w:rPr>
        <w:t xml:space="preserve"> Неболчского сельского поселения</w:t>
      </w:r>
    </w:p>
    <w:p w:rsidR="00B73676" w:rsidRPr="003B20F7" w:rsidRDefault="00E521A4" w:rsidP="00C11C4A">
      <w:pPr>
        <w:spacing w:line="360" w:lineRule="atLeast"/>
        <w:jc w:val="both"/>
        <w:outlineLvl w:val="0"/>
        <w:rPr>
          <w:b/>
          <w:sz w:val="28"/>
          <w:szCs w:val="28"/>
        </w:rPr>
      </w:pPr>
      <w:r w:rsidRPr="003B20F7">
        <w:rPr>
          <w:b/>
          <w:sz w:val="28"/>
          <w:szCs w:val="28"/>
        </w:rPr>
        <w:t>РЕШИЛ</w:t>
      </w:r>
      <w:r w:rsidR="006151EA" w:rsidRPr="003B20F7">
        <w:rPr>
          <w:b/>
          <w:sz w:val="28"/>
          <w:szCs w:val="28"/>
        </w:rPr>
        <w:t>:</w:t>
      </w:r>
    </w:p>
    <w:p w:rsidR="00340E7F" w:rsidRPr="003B20F7" w:rsidRDefault="00340E7F" w:rsidP="00852502">
      <w:pPr>
        <w:ind w:firstLine="705"/>
        <w:jc w:val="both"/>
        <w:rPr>
          <w:sz w:val="28"/>
          <w:szCs w:val="28"/>
        </w:rPr>
      </w:pPr>
      <w:r w:rsidRPr="003B20F7">
        <w:rPr>
          <w:sz w:val="28"/>
          <w:szCs w:val="28"/>
        </w:rPr>
        <w:t>1.</w:t>
      </w:r>
      <w:r w:rsidR="006151EA" w:rsidRPr="003B20F7">
        <w:rPr>
          <w:sz w:val="28"/>
          <w:szCs w:val="28"/>
        </w:rPr>
        <w:t>Утвердить отчет об исполн</w:t>
      </w:r>
      <w:r w:rsidR="00E521A4" w:rsidRPr="003B20F7">
        <w:rPr>
          <w:sz w:val="28"/>
          <w:szCs w:val="28"/>
        </w:rPr>
        <w:t>ении бюджета Неболчского сельского поселения</w:t>
      </w:r>
      <w:r w:rsidR="00B07DB8" w:rsidRPr="003B20F7">
        <w:rPr>
          <w:sz w:val="28"/>
          <w:szCs w:val="28"/>
        </w:rPr>
        <w:t xml:space="preserve"> за 2020</w:t>
      </w:r>
      <w:r w:rsidR="006151EA" w:rsidRPr="003B20F7">
        <w:rPr>
          <w:sz w:val="28"/>
          <w:szCs w:val="28"/>
        </w:rPr>
        <w:t xml:space="preserve"> год по доходам в сумме </w:t>
      </w:r>
      <w:r w:rsidR="00B07DB8" w:rsidRPr="003B20F7">
        <w:rPr>
          <w:sz w:val="28"/>
          <w:szCs w:val="28"/>
        </w:rPr>
        <w:t>31 533 829,84</w:t>
      </w:r>
      <w:r w:rsidR="00456672" w:rsidRPr="003B20F7">
        <w:rPr>
          <w:sz w:val="28"/>
          <w:szCs w:val="28"/>
        </w:rPr>
        <w:t xml:space="preserve"> рублей и по расходам</w:t>
      </w:r>
      <w:r w:rsidR="003923A1" w:rsidRPr="003B20F7">
        <w:rPr>
          <w:sz w:val="28"/>
          <w:szCs w:val="28"/>
        </w:rPr>
        <w:t xml:space="preserve"> в сумме </w:t>
      </w:r>
      <w:r w:rsidR="00B07DB8" w:rsidRPr="003B20F7">
        <w:rPr>
          <w:sz w:val="28"/>
          <w:szCs w:val="28"/>
        </w:rPr>
        <w:t>30 902 949,87</w:t>
      </w:r>
      <w:r w:rsidR="00C64923" w:rsidRPr="003B20F7">
        <w:rPr>
          <w:sz w:val="28"/>
          <w:szCs w:val="28"/>
        </w:rPr>
        <w:t xml:space="preserve"> рублей с профицитом</w:t>
      </w:r>
      <w:r w:rsidR="00336ED5" w:rsidRPr="003B20F7">
        <w:rPr>
          <w:sz w:val="28"/>
          <w:szCs w:val="28"/>
        </w:rPr>
        <w:t xml:space="preserve"> бюджета</w:t>
      </w:r>
      <w:r w:rsidR="00B07DB8" w:rsidRPr="003B20F7">
        <w:rPr>
          <w:sz w:val="28"/>
          <w:szCs w:val="28"/>
        </w:rPr>
        <w:t xml:space="preserve"> в сумме 630 879,97</w:t>
      </w:r>
      <w:r w:rsidRPr="003B20F7">
        <w:rPr>
          <w:sz w:val="28"/>
          <w:szCs w:val="28"/>
        </w:rPr>
        <w:t xml:space="preserve"> рублей и со следующими показателями: </w:t>
      </w:r>
    </w:p>
    <w:p w:rsidR="00C11C4A" w:rsidRDefault="00C11C4A" w:rsidP="00C11C4A">
      <w:pPr>
        <w:pStyle w:val="ConsPlusNormal"/>
        <w:widowControl/>
        <w:ind w:firstLine="0"/>
        <w:jc w:val="both"/>
        <w:rPr>
          <w:rFonts w:ascii="Times New Roman" w:hAnsi="Times New Roman" w:cs="Times New Roman"/>
          <w:sz w:val="24"/>
          <w:szCs w:val="24"/>
        </w:rPr>
      </w:pPr>
    </w:p>
    <w:p w:rsidR="00C11C4A" w:rsidRPr="004546B1" w:rsidRDefault="00C11C4A" w:rsidP="00C11C4A">
      <w:pPr>
        <w:pStyle w:val="ConsPlusNormal"/>
        <w:widowControl/>
        <w:ind w:firstLine="0"/>
        <w:jc w:val="both"/>
        <w:rPr>
          <w:rFonts w:ascii="Times New Roman" w:hAnsi="Times New Roman" w:cs="Times New Roman"/>
          <w:sz w:val="24"/>
          <w:szCs w:val="24"/>
        </w:rPr>
      </w:pPr>
      <w:r w:rsidRPr="004546B1">
        <w:rPr>
          <w:rFonts w:ascii="Times New Roman" w:hAnsi="Times New Roman" w:cs="Times New Roman"/>
          <w:sz w:val="24"/>
          <w:szCs w:val="24"/>
        </w:rPr>
        <w:t xml:space="preserve">по доходам бюджета сельского поселения </w:t>
      </w:r>
      <w:r>
        <w:rPr>
          <w:rFonts w:ascii="Times New Roman" w:hAnsi="Times New Roman" w:cs="Times New Roman"/>
          <w:sz w:val="24"/>
          <w:szCs w:val="24"/>
        </w:rPr>
        <w:t xml:space="preserve">за 2020 год </w:t>
      </w:r>
      <w:r w:rsidRPr="004546B1">
        <w:rPr>
          <w:rFonts w:ascii="Times New Roman" w:hAnsi="Times New Roman" w:cs="Times New Roman"/>
          <w:sz w:val="24"/>
          <w:szCs w:val="24"/>
        </w:rPr>
        <w:t>по кодам классификации доход</w:t>
      </w:r>
      <w:r>
        <w:rPr>
          <w:rFonts w:ascii="Times New Roman" w:hAnsi="Times New Roman" w:cs="Times New Roman"/>
          <w:sz w:val="24"/>
          <w:szCs w:val="24"/>
        </w:rPr>
        <w:t xml:space="preserve">ов бюджета </w:t>
      </w:r>
      <w:r w:rsidRPr="004546B1">
        <w:rPr>
          <w:rFonts w:ascii="Times New Roman" w:hAnsi="Times New Roman" w:cs="Times New Roman"/>
          <w:sz w:val="24"/>
          <w:szCs w:val="24"/>
        </w:rPr>
        <w:t>согласно приложению 1 к настоящему решению;</w:t>
      </w:r>
    </w:p>
    <w:p w:rsidR="00C11C4A" w:rsidRDefault="00C11C4A" w:rsidP="00C11C4A">
      <w:r>
        <w:t>Приложение 1</w:t>
      </w:r>
      <w:r w:rsidRPr="00C11C4A">
        <w:t xml:space="preserve"> </w:t>
      </w:r>
      <w:r>
        <w:t>к проекту решения Совета депутатов Неболчского</w:t>
      </w:r>
      <w:r w:rsidRPr="00C11C4A">
        <w:t xml:space="preserve"> </w:t>
      </w:r>
      <w:r>
        <w:t xml:space="preserve">сельского </w:t>
      </w:r>
      <w:proofErr w:type="gramStart"/>
      <w:r>
        <w:t>поселения«</w:t>
      </w:r>
      <w:proofErr w:type="gramEnd"/>
      <w:r>
        <w:t>Об исполнении</w:t>
      </w:r>
      <w:r w:rsidRPr="00C11C4A">
        <w:t xml:space="preserve"> </w:t>
      </w:r>
      <w:r>
        <w:t>бюджета сельского поселения за 2020 год»</w:t>
      </w:r>
    </w:p>
    <w:p w:rsidR="004F5F09" w:rsidRPr="00C11C4A" w:rsidRDefault="004F5F09" w:rsidP="00C11C4A"/>
    <w:p w:rsidR="00C11C4A" w:rsidRPr="00C11C4A" w:rsidRDefault="00C11C4A" w:rsidP="00C11C4A">
      <w:pPr>
        <w:tabs>
          <w:tab w:val="left" w:pos="3013"/>
        </w:tabs>
        <w:jc w:val="center"/>
        <w:rPr>
          <w:smallCaps/>
        </w:rPr>
      </w:pPr>
      <w:r w:rsidRPr="00C11C4A">
        <w:rPr>
          <w:rFonts w:ascii="Arial" w:hAnsi="Arial" w:cs="Arial"/>
          <w:bCs/>
          <w:smallCaps/>
        </w:rPr>
        <w:t xml:space="preserve">ДОХОДЫ БЮДЖЕТА СЕЛЬСКОГО ПОСЕЛЕНИЯ ЗА 2020 ГОД ПО КОДАМ КЛАССИФИКАЦИИ ДОХОДОВ БЮДЖЕТА ПОСЕЛЕНИЯ   </w:t>
      </w:r>
    </w:p>
    <w:p w:rsidR="00C11C4A" w:rsidRDefault="00C11C4A" w:rsidP="00C11C4A">
      <w:pPr>
        <w:tabs>
          <w:tab w:val="left" w:pos="7401"/>
        </w:tabs>
      </w:pPr>
      <w:r>
        <w:tab/>
        <w:t>(в рублях)</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843"/>
        <w:gridCol w:w="2268"/>
        <w:gridCol w:w="1701"/>
      </w:tblGrid>
      <w:tr w:rsidR="00C11C4A" w:rsidRPr="004F5F09" w:rsidTr="000E17E2">
        <w:trPr>
          <w:trHeight w:val="318"/>
        </w:trPr>
        <w:tc>
          <w:tcPr>
            <w:tcW w:w="4395" w:type="dxa"/>
            <w:vMerge w:val="restart"/>
            <w:shd w:val="clear" w:color="auto" w:fill="auto"/>
          </w:tcPr>
          <w:p w:rsidR="00C11C4A" w:rsidRPr="004F5F09" w:rsidRDefault="00C11C4A" w:rsidP="00AD09D3">
            <w:pPr>
              <w:tabs>
                <w:tab w:val="center" w:pos="4677"/>
                <w:tab w:val="left" w:pos="7813"/>
              </w:tabs>
              <w:rPr>
                <w:sz w:val="20"/>
                <w:szCs w:val="20"/>
              </w:rPr>
            </w:pPr>
            <w:r w:rsidRPr="004F5F09">
              <w:rPr>
                <w:sz w:val="20"/>
                <w:szCs w:val="20"/>
              </w:rPr>
              <w:t xml:space="preserve"> наименование показателя</w:t>
            </w:r>
          </w:p>
        </w:tc>
        <w:tc>
          <w:tcPr>
            <w:tcW w:w="4111" w:type="dxa"/>
            <w:gridSpan w:val="2"/>
          </w:tcPr>
          <w:p w:rsidR="00C11C4A" w:rsidRPr="004F5F09" w:rsidRDefault="00C11C4A" w:rsidP="00AD09D3">
            <w:pPr>
              <w:tabs>
                <w:tab w:val="center" w:pos="4677"/>
                <w:tab w:val="left" w:pos="7813"/>
              </w:tabs>
              <w:rPr>
                <w:sz w:val="20"/>
                <w:szCs w:val="20"/>
              </w:rPr>
            </w:pPr>
            <w:r w:rsidRPr="004F5F09">
              <w:rPr>
                <w:sz w:val="20"/>
                <w:szCs w:val="20"/>
              </w:rPr>
              <w:t>Код бюджетной классификации</w:t>
            </w:r>
          </w:p>
        </w:tc>
        <w:tc>
          <w:tcPr>
            <w:tcW w:w="1701" w:type="dxa"/>
            <w:vMerge w:val="restart"/>
            <w:shd w:val="clear" w:color="auto" w:fill="auto"/>
          </w:tcPr>
          <w:p w:rsidR="00C11C4A" w:rsidRPr="004F5F09" w:rsidRDefault="00C11C4A" w:rsidP="00AD09D3">
            <w:pPr>
              <w:tabs>
                <w:tab w:val="center" w:pos="4677"/>
                <w:tab w:val="left" w:pos="7813"/>
              </w:tabs>
              <w:rPr>
                <w:sz w:val="20"/>
                <w:szCs w:val="20"/>
              </w:rPr>
            </w:pPr>
            <w:r w:rsidRPr="004F5F09">
              <w:rPr>
                <w:sz w:val="20"/>
                <w:szCs w:val="20"/>
              </w:rPr>
              <w:t xml:space="preserve">Кассовое исполнено            </w:t>
            </w:r>
          </w:p>
        </w:tc>
      </w:tr>
      <w:tr w:rsidR="00C11C4A" w:rsidRPr="004F5F09" w:rsidTr="000E17E2">
        <w:trPr>
          <w:trHeight w:val="407"/>
        </w:trPr>
        <w:tc>
          <w:tcPr>
            <w:tcW w:w="4395" w:type="dxa"/>
            <w:vMerge/>
            <w:shd w:val="clear" w:color="auto" w:fill="auto"/>
          </w:tcPr>
          <w:p w:rsidR="00C11C4A" w:rsidRPr="004F5F09" w:rsidRDefault="00C11C4A" w:rsidP="00AD09D3">
            <w:pPr>
              <w:tabs>
                <w:tab w:val="center" w:pos="4677"/>
                <w:tab w:val="left" w:pos="7813"/>
              </w:tabs>
              <w:rPr>
                <w:sz w:val="20"/>
                <w:szCs w:val="20"/>
              </w:rPr>
            </w:pPr>
          </w:p>
        </w:tc>
        <w:tc>
          <w:tcPr>
            <w:tcW w:w="1843" w:type="dxa"/>
          </w:tcPr>
          <w:p w:rsidR="00C11C4A" w:rsidRPr="004F5F09" w:rsidRDefault="00C11C4A" w:rsidP="00C11C4A">
            <w:pPr>
              <w:tabs>
                <w:tab w:val="center" w:pos="4677"/>
                <w:tab w:val="left" w:pos="7813"/>
              </w:tabs>
              <w:ind w:right="-108"/>
              <w:rPr>
                <w:sz w:val="20"/>
                <w:szCs w:val="20"/>
              </w:rPr>
            </w:pPr>
            <w:r w:rsidRPr="004F5F09">
              <w:rPr>
                <w:sz w:val="20"/>
                <w:szCs w:val="20"/>
              </w:rPr>
              <w:t>администратора поступлений</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доходов бюджета поселения</w:t>
            </w:r>
          </w:p>
        </w:tc>
        <w:tc>
          <w:tcPr>
            <w:tcW w:w="1701" w:type="dxa"/>
            <w:vMerge/>
            <w:shd w:val="clear" w:color="auto" w:fill="auto"/>
          </w:tcPr>
          <w:p w:rsidR="00C11C4A" w:rsidRPr="004F5F09" w:rsidRDefault="00C11C4A" w:rsidP="00AD09D3">
            <w:pPr>
              <w:tabs>
                <w:tab w:val="center" w:pos="4677"/>
                <w:tab w:val="left" w:pos="7813"/>
              </w:tabs>
              <w:rPr>
                <w:sz w:val="20"/>
                <w:szCs w:val="20"/>
              </w:rPr>
            </w:pP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 xml:space="preserve"> 1</w:t>
            </w:r>
          </w:p>
        </w:tc>
        <w:tc>
          <w:tcPr>
            <w:tcW w:w="1843" w:type="dxa"/>
          </w:tcPr>
          <w:p w:rsidR="00C11C4A" w:rsidRPr="004F5F09" w:rsidRDefault="00C11C4A" w:rsidP="00AD09D3">
            <w:pPr>
              <w:tabs>
                <w:tab w:val="center" w:pos="4677"/>
                <w:tab w:val="left" w:pos="7813"/>
              </w:tabs>
              <w:rPr>
                <w:sz w:val="20"/>
                <w:szCs w:val="20"/>
              </w:rPr>
            </w:pPr>
            <w:r w:rsidRPr="004F5F09">
              <w:rPr>
                <w:sz w:val="20"/>
                <w:szCs w:val="20"/>
              </w:rPr>
              <w:t xml:space="preserve">   2</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 xml:space="preserve">  3</w:t>
            </w:r>
          </w:p>
        </w:tc>
        <w:tc>
          <w:tcPr>
            <w:tcW w:w="1701"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4</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
                <w:sz w:val="20"/>
                <w:szCs w:val="20"/>
              </w:rPr>
            </w:pPr>
            <w:r w:rsidRPr="004F5F09">
              <w:rPr>
                <w:b/>
                <w:sz w:val="20"/>
                <w:szCs w:val="20"/>
              </w:rPr>
              <w:t>ДОХОДЫ, ВСЕГО</w:t>
            </w:r>
          </w:p>
        </w:tc>
        <w:tc>
          <w:tcPr>
            <w:tcW w:w="1843" w:type="dxa"/>
          </w:tcPr>
          <w:p w:rsidR="00C11C4A" w:rsidRPr="004F5F09" w:rsidRDefault="00C11C4A" w:rsidP="00AD09D3">
            <w:pPr>
              <w:tabs>
                <w:tab w:val="center" w:pos="4677"/>
                <w:tab w:val="left" w:pos="7813"/>
              </w:tabs>
              <w:jc w:val="center"/>
              <w:rPr>
                <w:b/>
                <w:sz w:val="20"/>
                <w:szCs w:val="20"/>
              </w:rPr>
            </w:pPr>
          </w:p>
        </w:tc>
        <w:tc>
          <w:tcPr>
            <w:tcW w:w="2268" w:type="dxa"/>
          </w:tcPr>
          <w:p w:rsidR="00C11C4A" w:rsidRPr="004F5F09" w:rsidRDefault="00C11C4A" w:rsidP="00AD09D3">
            <w:pPr>
              <w:tabs>
                <w:tab w:val="center" w:pos="4677"/>
                <w:tab w:val="left" w:pos="7813"/>
              </w:tabs>
              <w:jc w:val="center"/>
              <w:rPr>
                <w:b/>
                <w:sz w:val="20"/>
                <w:szCs w:val="20"/>
              </w:rPr>
            </w:pPr>
          </w:p>
        </w:tc>
        <w:tc>
          <w:tcPr>
            <w:tcW w:w="1701" w:type="dxa"/>
            <w:shd w:val="clear" w:color="auto" w:fill="auto"/>
          </w:tcPr>
          <w:p w:rsidR="00C11C4A" w:rsidRPr="004F5F09" w:rsidRDefault="00C11C4A" w:rsidP="004B4945">
            <w:pPr>
              <w:tabs>
                <w:tab w:val="center" w:pos="4677"/>
                <w:tab w:val="left" w:pos="7813"/>
              </w:tabs>
              <w:jc w:val="center"/>
              <w:rPr>
                <w:b/>
                <w:sz w:val="20"/>
                <w:szCs w:val="20"/>
              </w:rPr>
            </w:pPr>
            <w:r w:rsidRPr="004F5F09">
              <w:rPr>
                <w:b/>
                <w:sz w:val="20"/>
                <w:szCs w:val="20"/>
              </w:rPr>
              <w:t>31 533 829,84</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
                <w:bCs/>
                <w:sz w:val="20"/>
                <w:szCs w:val="20"/>
              </w:rPr>
            </w:pPr>
            <w:r w:rsidRPr="004F5F09">
              <w:rPr>
                <w:b/>
                <w:bCs/>
                <w:sz w:val="20"/>
                <w:szCs w:val="20"/>
              </w:rPr>
              <w:t>Управление Федерального казначейства по Новгородской области</w:t>
            </w:r>
          </w:p>
        </w:tc>
        <w:tc>
          <w:tcPr>
            <w:tcW w:w="1843" w:type="dxa"/>
          </w:tcPr>
          <w:p w:rsidR="00C11C4A" w:rsidRPr="004F5F09" w:rsidRDefault="00C11C4A" w:rsidP="00AD09D3">
            <w:pPr>
              <w:tabs>
                <w:tab w:val="center" w:pos="4677"/>
                <w:tab w:val="left" w:pos="7813"/>
              </w:tabs>
              <w:jc w:val="center"/>
              <w:rPr>
                <w:b/>
                <w:sz w:val="20"/>
                <w:szCs w:val="20"/>
              </w:rPr>
            </w:pPr>
            <w:r w:rsidRPr="004F5F09">
              <w:rPr>
                <w:b/>
                <w:sz w:val="20"/>
                <w:szCs w:val="20"/>
              </w:rPr>
              <w:t>103</w:t>
            </w:r>
          </w:p>
        </w:tc>
        <w:tc>
          <w:tcPr>
            <w:tcW w:w="2268" w:type="dxa"/>
          </w:tcPr>
          <w:p w:rsidR="00C11C4A" w:rsidRPr="004F5F09" w:rsidRDefault="00C11C4A" w:rsidP="00AD09D3">
            <w:pPr>
              <w:tabs>
                <w:tab w:val="center" w:pos="4677"/>
                <w:tab w:val="left" w:pos="7813"/>
              </w:tabs>
              <w:jc w:val="center"/>
              <w:rPr>
                <w:b/>
                <w:sz w:val="20"/>
                <w:szCs w:val="20"/>
              </w:rPr>
            </w:pPr>
          </w:p>
        </w:tc>
        <w:tc>
          <w:tcPr>
            <w:tcW w:w="1701" w:type="dxa"/>
            <w:shd w:val="clear" w:color="auto" w:fill="auto"/>
          </w:tcPr>
          <w:p w:rsidR="00C11C4A" w:rsidRPr="004F5F09" w:rsidRDefault="00C11C4A" w:rsidP="00AD09D3">
            <w:pPr>
              <w:tabs>
                <w:tab w:val="center" w:pos="4677"/>
                <w:tab w:val="left" w:pos="7813"/>
              </w:tabs>
              <w:jc w:val="center"/>
              <w:rPr>
                <w:b/>
                <w:sz w:val="20"/>
                <w:szCs w:val="20"/>
              </w:rPr>
            </w:pPr>
            <w:r w:rsidRPr="004F5F09">
              <w:rPr>
                <w:b/>
                <w:sz w:val="20"/>
                <w:szCs w:val="20"/>
              </w:rPr>
              <w:t>2 044 257,82</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Cs/>
                <w:sz w:val="20"/>
                <w:szCs w:val="20"/>
              </w:rPr>
            </w:pPr>
            <w:r w:rsidRPr="004F5F09">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103</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10302230010000110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942 888,88</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Cs/>
                <w:sz w:val="20"/>
                <w:szCs w:val="20"/>
              </w:rPr>
            </w:pPr>
            <w:r w:rsidRPr="004F5F09">
              <w:rPr>
                <w:bCs/>
                <w:sz w:val="20"/>
                <w:szCs w:val="20"/>
              </w:rPr>
              <w:t>Доходы от уплаты акцизов на моторные масла для дизельных и (или) карбюраторных (</w:t>
            </w:r>
            <w:proofErr w:type="spellStart"/>
            <w:r w:rsidRPr="004F5F09">
              <w:rPr>
                <w:bCs/>
                <w:sz w:val="20"/>
                <w:szCs w:val="20"/>
              </w:rPr>
              <w:t>инжекторных</w:t>
            </w:r>
            <w:proofErr w:type="spellEnd"/>
            <w:r w:rsidRPr="004F5F09">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103</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10302240010000110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6 744,23</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Cs/>
                <w:sz w:val="20"/>
                <w:szCs w:val="20"/>
              </w:rPr>
            </w:pPr>
            <w:r w:rsidRPr="004F5F09">
              <w:rPr>
                <w:bCs/>
                <w:sz w:val="20"/>
                <w:szCs w:val="20"/>
              </w:rPr>
              <w:t xml:space="preserve">Доходы от уплаты акцизов на автомобильный бензин, производимый на территории </w:t>
            </w:r>
            <w:r w:rsidRPr="004F5F09">
              <w:rPr>
                <w:bCs/>
                <w:sz w:val="20"/>
                <w:szCs w:val="20"/>
              </w:rPr>
              <w:lastRenderedPageBreak/>
              <w:t>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lastRenderedPageBreak/>
              <w:t>103</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10302250010000110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1 268 450,46</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Cs/>
                <w:sz w:val="20"/>
                <w:szCs w:val="20"/>
              </w:rPr>
            </w:pPr>
            <w:r w:rsidRPr="004F5F09">
              <w:rPr>
                <w:bCs/>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103</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10302260010000110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-173 825,75</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
                <w:sz w:val="20"/>
                <w:szCs w:val="20"/>
              </w:rPr>
            </w:pPr>
            <w:r w:rsidRPr="004F5F09">
              <w:rPr>
                <w:b/>
                <w:bCs/>
                <w:sz w:val="20"/>
                <w:szCs w:val="20"/>
              </w:rPr>
              <w:t>Управление Федеральной налоговой службы по Новгородской области</w:t>
            </w:r>
          </w:p>
        </w:tc>
        <w:tc>
          <w:tcPr>
            <w:tcW w:w="1843" w:type="dxa"/>
          </w:tcPr>
          <w:p w:rsidR="00C11C4A" w:rsidRPr="004F5F09" w:rsidRDefault="00C11C4A" w:rsidP="00AD09D3">
            <w:pPr>
              <w:tabs>
                <w:tab w:val="center" w:pos="4677"/>
                <w:tab w:val="left" w:pos="7813"/>
              </w:tabs>
              <w:jc w:val="center"/>
              <w:rPr>
                <w:b/>
                <w:sz w:val="20"/>
                <w:szCs w:val="20"/>
              </w:rPr>
            </w:pPr>
            <w:r w:rsidRPr="004F5F09">
              <w:rPr>
                <w:b/>
                <w:sz w:val="20"/>
                <w:szCs w:val="20"/>
              </w:rPr>
              <w:t>182</w:t>
            </w:r>
          </w:p>
        </w:tc>
        <w:tc>
          <w:tcPr>
            <w:tcW w:w="2268" w:type="dxa"/>
          </w:tcPr>
          <w:p w:rsidR="00C11C4A" w:rsidRPr="004F5F09" w:rsidRDefault="00C11C4A" w:rsidP="00AD09D3">
            <w:pPr>
              <w:tabs>
                <w:tab w:val="center" w:pos="4677"/>
                <w:tab w:val="left" w:pos="7813"/>
              </w:tabs>
              <w:jc w:val="center"/>
              <w:rPr>
                <w:b/>
                <w:sz w:val="20"/>
                <w:szCs w:val="20"/>
              </w:rPr>
            </w:pPr>
          </w:p>
        </w:tc>
        <w:tc>
          <w:tcPr>
            <w:tcW w:w="1701" w:type="dxa"/>
            <w:shd w:val="clear" w:color="auto" w:fill="auto"/>
          </w:tcPr>
          <w:p w:rsidR="00C11C4A" w:rsidRPr="004F5F09" w:rsidRDefault="00C11C4A" w:rsidP="00AD09D3">
            <w:pPr>
              <w:tabs>
                <w:tab w:val="center" w:pos="4677"/>
                <w:tab w:val="left" w:pos="7813"/>
              </w:tabs>
              <w:jc w:val="center"/>
              <w:rPr>
                <w:b/>
                <w:sz w:val="20"/>
                <w:szCs w:val="20"/>
              </w:rPr>
            </w:pPr>
            <w:r w:rsidRPr="004F5F09">
              <w:rPr>
                <w:b/>
                <w:sz w:val="20"/>
                <w:szCs w:val="20"/>
              </w:rPr>
              <w:t>6 245 852,68</w:t>
            </w:r>
          </w:p>
        </w:tc>
      </w:tr>
      <w:tr w:rsidR="00C11C4A" w:rsidRPr="004F5F09" w:rsidTr="004F5F09">
        <w:trPr>
          <w:trHeight w:val="1080"/>
        </w:trPr>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10102010010000110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1 051 055,69</w:t>
            </w:r>
          </w:p>
        </w:tc>
      </w:tr>
      <w:tr w:rsidR="00C11C4A" w:rsidRPr="004F5F09" w:rsidTr="000E17E2">
        <w:trPr>
          <w:trHeight w:val="1578"/>
        </w:trPr>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10102020010000110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4,12</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10102030010000110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1 246,33</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 xml:space="preserve">Налог на имущество физических лиц </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10601000000000000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526 986,39</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Земельный налог</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10606000000000110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4 661 700,15</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Государственная пошлина за совершение нотариальных действий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182</w:t>
            </w:r>
          </w:p>
        </w:tc>
        <w:tc>
          <w:tcPr>
            <w:tcW w:w="2268" w:type="dxa"/>
          </w:tcPr>
          <w:p w:rsidR="00C11C4A" w:rsidRPr="004F5F09" w:rsidRDefault="00C11C4A" w:rsidP="00AD09D3">
            <w:pPr>
              <w:tabs>
                <w:tab w:val="center" w:pos="4677"/>
                <w:tab w:val="left" w:pos="7813"/>
              </w:tabs>
              <w:rPr>
                <w:sz w:val="20"/>
                <w:szCs w:val="20"/>
              </w:rPr>
            </w:pPr>
            <w:r w:rsidRPr="004F5F09">
              <w:rPr>
                <w:sz w:val="20"/>
                <w:szCs w:val="20"/>
              </w:rPr>
              <w:t>10800000100000110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4 860,00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b/>
                <w:sz w:val="20"/>
                <w:szCs w:val="20"/>
              </w:rPr>
            </w:pPr>
            <w:r w:rsidRPr="004F5F09">
              <w:rPr>
                <w:b/>
                <w:sz w:val="20"/>
                <w:szCs w:val="20"/>
              </w:rPr>
              <w:t>Администрация Неболчского сельского поселения</w:t>
            </w:r>
          </w:p>
        </w:tc>
        <w:tc>
          <w:tcPr>
            <w:tcW w:w="1843" w:type="dxa"/>
          </w:tcPr>
          <w:p w:rsidR="00C11C4A" w:rsidRPr="004F5F09" w:rsidRDefault="00C11C4A" w:rsidP="00AD09D3">
            <w:pPr>
              <w:tabs>
                <w:tab w:val="center" w:pos="4677"/>
                <w:tab w:val="left" w:pos="7813"/>
              </w:tabs>
              <w:jc w:val="center"/>
              <w:rPr>
                <w:b/>
                <w:sz w:val="20"/>
                <w:szCs w:val="20"/>
              </w:rPr>
            </w:pPr>
            <w:r w:rsidRPr="004F5F09">
              <w:rPr>
                <w:b/>
                <w:sz w:val="20"/>
                <w:szCs w:val="20"/>
              </w:rPr>
              <w:t>440</w:t>
            </w:r>
          </w:p>
          <w:p w:rsidR="00C11C4A" w:rsidRPr="004F5F09" w:rsidRDefault="00C11C4A" w:rsidP="00AD09D3">
            <w:pPr>
              <w:tabs>
                <w:tab w:val="center" w:pos="4677"/>
                <w:tab w:val="left" w:pos="7813"/>
              </w:tabs>
              <w:jc w:val="center"/>
              <w:rPr>
                <w:b/>
                <w:sz w:val="20"/>
                <w:szCs w:val="20"/>
              </w:rPr>
            </w:pPr>
          </w:p>
        </w:tc>
        <w:tc>
          <w:tcPr>
            <w:tcW w:w="2268" w:type="dxa"/>
          </w:tcPr>
          <w:p w:rsidR="00C11C4A" w:rsidRPr="004F5F09" w:rsidRDefault="00C11C4A" w:rsidP="00AD09D3">
            <w:pPr>
              <w:tabs>
                <w:tab w:val="center" w:pos="4677"/>
                <w:tab w:val="left" w:pos="7813"/>
              </w:tabs>
              <w:jc w:val="center"/>
              <w:rPr>
                <w:b/>
                <w:sz w:val="20"/>
                <w:szCs w:val="20"/>
              </w:rPr>
            </w:pPr>
          </w:p>
        </w:tc>
        <w:tc>
          <w:tcPr>
            <w:tcW w:w="1701" w:type="dxa"/>
            <w:shd w:val="clear" w:color="auto" w:fill="auto"/>
          </w:tcPr>
          <w:p w:rsidR="00C11C4A" w:rsidRPr="004F5F09" w:rsidRDefault="00C11C4A" w:rsidP="00AD09D3">
            <w:pPr>
              <w:tabs>
                <w:tab w:val="center" w:pos="4677"/>
                <w:tab w:val="left" w:pos="7813"/>
              </w:tabs>
              <w:jc w:val="center"/>
              <w:rPr>
                <w:b/>
                <w:sz w:val="20"/>
                <w:szCs w:val="20"/>
              </w:rPr>
            </w:pPr>
            <w:r w:rsidRPr="004F5F09">
              <w:rPr>
                <w:b/>
                <w:sz w:val="20"/>
                <w:szCs w:val="20"/>
              </w:rPr>
              <w:t>22 691 961,73</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 </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11109045100000120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145 734,30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Дотации  местным бюджетам на выравнивание бюджетной обеспеченности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p w:rsidR="00C11C4A" w:rsidRPr="004F5F09" w:rsidRDefault="00C11C4A" w:rsidP="00AD09D3">
            <w:pPr>
              <w:tabs>
                <w:tab w:val="center" w:pos="4677"/>
                <w:tab w:val="left" w:pos="7813"/>
              </w:tabs>
              <w:jc w:val="center"/>
              <w:rPr>
                <w:sz w:val="20"/>
                <w:szCs w:val="20"/>
              </w:rPr>
            </w:pPr>
          </w:p>
        </w:tc>
        <w:tc>
          <w:tcPr>
            <w:tcW w:w="2268" w:type="dxa"/>
          </w:tcPr>
          <w:p w:rsidR="00C11C4A" w:rsidRPr="004F5F09" w:rsidRDefault="00C11C4A" w:rsidP="00AD09D3">
            <w:pPr>
              <w:tabs>
                <w:tab w:val="center" w:pos="4677"/>
                <w:tab w:val="left" w:pos="7813"/>
              </w:tabs>
              <w:rPr>
                <w:sz w:val="20"/>
                <w:szCs w:val="20"/>
              </w:rPr>
            </w:pPr>
            <w:r w:rsidRPr="004F5F09">
              <w:rPr>
                <w:sz w:val="20"/>
                <w:szCs w:val="20"/>
              </w:rPr>
              <w:t>20215001100000150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11 000 500,00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Прочие субсидии бюджетам поселений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20229999100000150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615 500,00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Субвенции местным бюджетам на выполнение передаваемых полномочий субъектов Российской Федерации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20230024100000150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207 250,00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20235118100000150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223 400,00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20240014100000150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10 137 201,91</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Прочие межбюджетные трансферты, передаваемые бюджетам сельских поселений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20249999100000150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61 668,92</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Прочие безвозмездные поступления в бюджеты поселений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20705000000000150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300 000,00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lastRenderedPageBreak/>
              <w:t>Невыясненные поступления, зачисляемые в бюджеты сельских поселений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440</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11701050100000180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706,60</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b/>
                <w:bCs/>
                <w:sz w:val="20"/>
                <w:szCs w:val="20"/>
              </w:rPr>
              <w:t>Администрация Любытинского муниципального   района</w:t>
            </w:r>
          </w:p>
        </w:tc>
        <w:tc>
          <w:tcPr>
            <w:tcW w:w="1843" w:type="dxa"/>
          </w:tcPr>
          <w:p w:rsidR="00C11C4A" w:rsidRPr="004F5F09" w:rsidRDefault="00C11C4A" w:rsidP="00AD09D3">
            <w:pPr>
              <w:tabs>
                <w:tab w:val="center" w:pos="4677"/>
                <w:tab w:val="left" w:pos="7813"/>
              </w:tabs>
              <w:jc w:val="center"/>
              <w:rPr>
                <w:b/>
                <w:sz w:val="20"/>
                <w:szCs w:val="20"/>
              </w:rPr>
            </w:pPr>
            <w:r w:rsidRPr="004F5F09">
              <w:rPr>
                <w:b/>
                <w:sz w:val="20"/>
                <w:szCs w:val="20"/>
              </w:rPr>
              <w:t>703</w:t>
            </w:r>
          </w:p>
        </w:tc>
        <w:tc>
          <w:tcPr>
            <w:tcW w:w="2268" w:type="dxa"/>
          </w:tcPr>
          <w:p w:rsidR="00C11C4A" w:rsidRPr="004F5F09" w:rsidRDefault="00C11C4A" w:rsidP="00AD09D3">
            <w:pPr>
              <w:tabs>
                <w:tab w:val="center" w:pos="4677"/>
                <w:tab w:val="left" w:pos="7813"/>
              </w:tabs>
              <w:jc w:val="center"/>
              <w:rPr>
                <w:b/>
                <w:sz w:val="20"/>
                <w:szCs w:val="20"/>
              </w:rPr>
            </w:pPr>
            <w:r w:rsidRPr="004F5F09">
              <w:rPr>
                <w:sz w:val="20"/>
                <w:szCs w:val="20"/>
              </w:rPr>
              <w:t>20705000000000150</w:t>
            </w:r>
          </w:p>
        </w:tc>
        <w:tc>
          <w:tcPr>
            <w:tcW w:w="1701" w:type="dxa"/>
            <w:shd w:val="clear" w:color="auto" w:fill="auto"/>
          </w:tcPr>
          <w:p w:rsidR="00C11C4A" w:rsidRPr="004F5F09" w:rsidRDefault="00C11C4A" w:rsidP="00AD09D3">
            <w:pPr>
              <w:tabs>
                <w:tab w:val="center" w:pos="4677"/>
                <w:tab w:val="left" w:pos="7813"/>
              </w:tabs>
              <w:jc w:val="center"/>
              <w:rPr>
                <w:b/>
                <w:sz w:val="20"/>
                <w:szCs w:val="20"/>
              </w:rPr>
            </w:pPr>
            <w:r w:rsidRPr="004F5F09">
              <w:rPr>
                <w:b/>
                <w:sz w:val="20"/>
                <w:szCs w:val="20"/>
              </w:rPr>
              <w:t>551 757,61</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sz w:val="20"/>
                <w:szCs w:val="20"/>
              </w:rPr>
            </w:pPr>
            <w:r w:rsidRPr="004F5F09">
              <w:rPr>
                <w:sz w:val="20"/>
                <w:szCs w:val="20"/>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703</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11105035100000120</w:t>
            </w:r>
          </w:p>
        </w:tc>
        <w:tc>
          <w:tcPr>
            <w:tcW w:w="1701" w:type="dxa"/>
            <w:shd w:val="clear" w:color="auto" w:fill="auto"/>
          </w:tcPr>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p>
          <w:p w:rsidR="00C11C4A" w:rsidRPr="004F5F09" w:rsidRDefault="00C11C4A" w:rsidP="00AD09D3">
            <w:pPr>
              <w:tabs>
                <w:tab w:val="center" w:pos="4677"/>
                <w:tab w:val="left" w:pos="7813"/>
              </w:tabs>
              <w:jc w:val="center"/>
              <w:rPr>
                <w:sz w:val="20"/>
                <w:szCs w:val="20"/>
              </w:rPr>
            </w:pPr>
            <w:r w:rsidRPr="004F5F09">
              <w:rPr>
                <w:sz w:val="20"/>
                <w:szCs w:val="20"/>
              </w:rPr>
              <w:t>442 042,14</w:t>
            </w:r>
          </w:p>
        </w:tc>
      </w:tr>
      <w:tr w:rsidR="00C11C4A" w:rsidRPr="004F5F09" w:rsidTr="000E17E2">
        <w:tc>
          <w:tcPr>
            <w:tcW w:w="4395" w:type="dxa"/>
            <w:shd w:val="clear" w:color="auto" w:fill="auto"/>
          </w:tcPr>
          <w:p w:rsidR="00C11C4A" w:rsidRPr="004F5F09" w:rsidRDefault="00C11C4A" w:rsidP="00AD09D3">
            <w:pPr>
              <w:tabs>
                <w:tab w:val="center" w:pos="4677"/>
                <w:tab w:val="left" w:pos="7813"/>
              </w:tabs>
              <w:rPr>
                <w:color w:val="000000"/>
                <w:sz w:val="20"/>
                <w:szCs w:val="20"/>
              </w:rPr>
            </w:pPr>
            <w:r w:rsidRPr="004F5F09">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Pr>
          <w:p w:rsidR="00C11C4A" w:rsidRPr="004F5F09" w:rsidRDefault="00C11C4A" w:rsidP="00AD09D3">
            <w:pPr>
              <w:tabs>
                <w:tab w:val="center" w:pos="4677"/>
                <w:tab w:val="left" w:pos="7813"/>
              </w:tabs>
              <w:jc w:val="center"/>
              <w:rPr>
                <w:sz w:val="20"/>
                <w:szCs w:val="20"/>
              </w:rPr>
            </w:pPr>
            <w:r w:rsidRPr="004F5F09">
              <w:rPr>
                <w:sz w:val="20"/>
                <w:szCs w:val="20"/>
              </w:rPr>
              <w:t>703</w:t>
            </w:r>
          </w:p>
        </w:tc>
        <w:tc>
          <w:tcPr>
            <w:tcW w:w="2268" w:type="dxa"/>
          </w:tcPr>
          <w:p w:rsidR="00C11C4A" w:rsidRPr="004F5F09" w:rsidRDefault="00C11C4A" w:rsidP="00AD09D3">
            <w:pPr>
              <w:tabs>
                <w:tab w:val="center" w:pos="4677"/>
                <w:tab w:val="left" w:pos="7813"/>
              </w:tabs>
              <w:jc w:val="center"/>
              <w:rPr>
                <w:sz w:val="20"/>
                <w:szCs w:val="20"/>
              </w:rPr>
            </w:pPr>
            <w:r w:rsidRPr="004F5F09">
              <w:rPr>
                <w:sz w:val="20"/>
                <w:szCs w:val="20"/>
              </w:rPr>
              <w:t>11105025100000120</w:t>
            </w:r>
          </w:p>
        </w:tc>
        <w:tc>
          <w:tcPr>
            <w:tcW w:w="1701" w:type="dxa"/>
            <w:shd w:val="clear" w:color="auto" w:fill="auto"/>
          </w:tcPr>
          <w:p w:rsidR="00C11C4A" w:rsidRPr="004F5F09" w:rsidRDefault="00C11C4A" w:rsidP="00AD09D3">
            <w:pPr>
              <w:tabs>
                <w:tab w:val="center" w:pos="4677"/>
                <w:tab w:val="left" w:pos="7813"/>
              </w:tabs>
              <w:jc w:val="center"/>
              <w:rPr>
                <w:sz w:val="20"/>
                <w:szCs w:val="20"/>
              </w:rPr>
            </w:pPr>
            <w:r w:rsidRPr="004F5F09">
              <w:rPr>
                <w:sz w:val="20"/>
                <w:szCs w:val="20"/>
              </w:rPr>
              <w:t>109 715,47</w:t>
            </w:r>
          </w:p>
        </w:tc>
      </w:tr>
    </w:tbl>
    <w:p w:rsidR="00AB6BD8" w:rsidRDefault="00AB6BD8" w:rsidP="00C11C4A">
      <w:pPr>
        <w:rPr>
          <w:sz w:val="20"/>
          <w:szCs w:val="20"/>
        </w:rPr>
      </w:pPr>
    </w:p>
    <w:p w:rsidR="00C11C4A" w:rsidRDefault="00AB6BD8" w:rsidP="00C11C4A">
      <w:pPr>
        <w:rPr>
          <w:sz w:val="20"/>
          <w:szCs w:val="20"/>
        </w:rPr>
      </w:pPr>
      <w:r w:rsidRPr="00B82D13">
        <w:rPr>
          <w:sz w:val="20"/>
          <w:szCs w:val="20"/>
        </w:rPr>
        <w:t>по расходам бюджета сельс</w:t>
      </w:r>
      <w:r>
        <w:rPr>
          <w:sz w:val="20"/>
          <w:szCs w:val="20"/>
        </w:rPr>
        <w:t>к</w:t>
      </w:r>
      <w:r w:rsidRPr="00B82D13">
        <w:rPr>
          <w:sz w:val="20"/>
          <w:szCs w:val="20"/>
        </w:rPr>
        <w:t>ого поселения за 2020 год по ведомственной структуре бюджета сельского поселения согласно приложению 2 к настоящему решению</w:t>
      </w:r>
    </w:p>
    <w:p w:rsidR="00AB6BD8" w:rsidRDefault="00AB6BD8" w:rsidP="00AB6BD8">
      <w:pPr>
        <w:jc w:val="right"/>
        <w:rPr>
          <w:sz w:val="20"/>
          <w:szCs w:val="20"/>
        </w:rPr>
      </w:pPr>
      <w:r w:rsidRPr="00B82D13">
        <w:rPr>
          <w:sz w:val="20"/>
          <w:szCs w:val="20"/>
        </w:rPr>
        <w:t xml:space="preserve">       Приложение 2</w:t>
      </w:r>
      <w:r w:rsidRPr="00AB6BD8">
        <w:rPr>
          <w:sz w:val="20"/>
          <w:szCs w:val="20"/>
        </w:rPr>
        <w:t xml:space="preserve"> </w:t>
      </w:r>
    </w:p>
    <w:p w:rsidR="00AB6BD8" w:rsidRDefault="00AB6BD8" w:rsidP="00AB6BD8">
      <w:pPr>
        <w:jc w:val="right"/>
        <w:rPr>
          <w:sz w:val="20"/>
          <w:szCs w:val="20"/>
        </w:rPr>
      </w:pPr>
      <w:r w:rsidRPr="00B82D13">
        <w:rPr>
          <w:sz w:val="20"/>
          <w:szCs w:val="20"/>
        </w:rPr>
        <w:t xml:space="preserve">к проекту решения Совета депутатов </w:t>
      </w:r>
    </w:p>
    <w:p w:rsidR="00AB6BD8" w:rsidRDefault="00AB6BD8" w:rsidP="00AB6BD8">
      <w:pPr>
        <w:jc w:val="right"/>
        <w:rPr>
          <w:sz w:val="20"/>
          <w:szCs w:val="20"/>
        </w:rPr>
      </w:pPr>
      <w:r>
        <w:rPr>
          <w:sz w:val="20"/>
          <w:szCs w:val="20"/>
        </w:rPr>
        <w:t xml:space="preserve">Неболчского </w:t>
      </w:r>
      <w:r w:rsidRPr="00B82D13">
        <w:rPr>
          <w:sz w:val="20"/>
          <w:szCs w:val="20"/>
        </w:rPr>
        <w:t xml:space="preserve">сельского поселения    </w:t>
      </w:r>
    </w:p>
    <w:p w:rsidR="00AB6BD8" w:rsidRDefault="00AB6BD8" w:rsidP="00AB6BD8">
      <w:pPr>
        <w:jc w:val="right"/>
        <w:rPr>
          <w:sz w:val="20"/>
          <w:szCs w:val="20"/>
        </w:rPr>
      </w:pPr>
      <w:r>
        <w:rPr>
          <w:sz w:val="20"/>
          <w:szCs w:val="20"/>
        </w:rPr>
        <w:t xml:space="preserve">"Об исполнении бюджета </w:t>
      </w:r>
    </w:p>
    <w:p w:rsidR="00AB6BD8" w:rsidRPr="00250581" w:rsidRDefault="00AB6BD8" w:rsidP="00AB6BD8">
      <w:pPr>
        <w:jc w:val="right"/>
      </w:pPr>
      <w:r w:rsidRPr="00B82D13">
        <w:rPr>
          <w:sz w:val="20"/>
          <w:szCs w:val="20"/>
        </w:rPr>
        <w:t>сельского поселения за 2020 год "</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61"/>
        <w:gridCol w:w="456"/>
        <w:gridCol w:w="523"/>
        <w:gridCol w:w="1845"/>
        <w:gridCol w:w="1007"/>
        <w:gridCol w:w="1276"/>
      </w:tblGrid>
      <w:tr w:rsidR="00B82D13" w:rsidRPr="00B82D13" w:rsidTr="00DF4850">
        <w:trPr>
          <w:trHeight w:val="323"/>
        </w:trPr>
        <w:tc>
          <w:tcPr>
            <w:tcW w:w="10221" w:type="dxa"/>
            <w:gridSpan w:val="7"/>
            <w:shd w:val="clear" w:color="auto" w:fill="auto"/>
            <w:vAlign w:val="bottom"/>
            <w:hideMark/>
          </w:tcPr>
          <w:p w:rsidR="00B82D13" w:rsidRPr="00B82D13" w:rsidRDefault="00B82D13">
            <w:pPr>
              <w:jc w:val="center"/>
              <w:rPr>
                <w:sz w:val="20"/>
                <w:szCs w:val="20"/>
              </w:rPr>
            </w:pPr>
            <w:r w:rsidRPr="00B82D13">
              <w:rPr>
                <w:sz w:val="20"/>
                <w:szCs w:val="20"/>
              </w:rPr>
              <w:t xml:space="preserve">Ведомственная структура расходов бюджета сельского поселения на 2020 год </w:t>
            </w:r>
          </w:p>
        </w:tc>
      </w:tr>
      <w:tr w:rsidR="00B82D13" w:rsidRPr="00B82D13" w:rsidTr="00DF4850">
        <w:trPr>
          <w:trHeight w:val="143"/>
        </w:trPr>
        <w:tc>
          <w:tcPr>
            <w:tcW w:w="10221" w:type="dxa"/>
            <w:gridSpan w:val="7"/>
            <w:shd w:val="clear" w:color="auto" w:fill="auto"/>
            <w:vAlign w:val="bottom"/>
            <w:hideMark/>
          </w:tcPr>
          <w:p w:rsidR="00B82D13" w:rsidRPr="00B82D13" w:rsidRDefault="00B82D13">
            <w:pPr>
              <w:jc w:val="right"/>
              <w:rPr>
                <w:sz w:val="20"/>
                <w:szCs w:val="20"/>
              </w:rPr>
            </w:pPr>
            <w:r w:rsidRPr="00B82D13">
              <w:rPr>
                <w:sz w:val="20"/>
                <w:szCs w:val="20"/>
              </w:rPr>
              <w:t xml:space="preserve">                                                                                                                                                                      </w:t>
            </w:r>
            <w:r w:rsidR="00AB6BD8">
              <w:rPr>
                <w:sz w:val="20"/>
                <w:szCs w:val="20"/>
              </w:rPr>
              <w:t xml:space="preserve">                            </w:t>
            </w:r>
            <w:r w:rsidRPr="00B82D13">
              <w:rPr>
                <w:sz w:val="20"/>
                <w:szCs w:val="20"/>
              </w:rPr>
              <w:t>(в рублях)</w:t>
            </w:r>
          </w:p>
        </w:tc>
      </w:tr>
      <w:tr w:rsidR="00B82D13" w:rsidRPr="00B82D13" w:rsidTr="00DF4850">
        <w:trPr>
          <w:trHeight w:val="289"/>
        </w:trPr>
        <w:tc>
          <w:tcPr>
            <w:tcW w:w="4253" w:type="dxa"/>
            <w:shd w:val="clear" w:color="auto" w:fill="auto"/>
            <w:vAlign w:val="center"/>
            <w:hideMark/>
          </w:tcPr>
          <w:p w:rsidR="00B82D13" w:rsidRPr="00B82D13" w:rsidRDefault="00B82D13">
            <w:pPr>
              <w:jc w:val="center"/>
              <w:rPr>
                <w:sz w:val="20"/>
                <w:szCs w:val="20"/>
              </w:rPr>
            </w:pPr>
            <w:r w:rsidRPr="00B82D13">
              <w:rPr>
                <w:sz w:val="20"/>
                <w:szCs w:val="20"/>
              </w:rPr>
              <w:t>Наименование</w:t>
            </w:r>
          </w:p>
        </w:tc>
        <w:tc>
          <w:tcPr>
            <w:tcW w:w="861" w:type="dxa"/>
            <w:shd w:val="clear" w:color="auto" w:fill="auto"/>
            <w:vAlign w:val="center"/>
            <w:hideMark/>
          </w:tcPr>
          <w:p w:rsidR="00B82D13" w:rsidRPr="00B82D13" w:rsidRDefault="00B82D13">
            <w:pPr>
              <w:jc w:val="center"/>
              <w:rPr>
                <w:sz w:val="20"/>
                <w:szCs w:val="20"/>
              </w:rPr>
            </w:pPr>
            <w:r w:rsidRPr="00B82D13">
              <w:rPr>
                <w:sz w:val="20"/>
                <w:szCs w:val="20"/>
              </w:rPr>
              <w:t>Мин</w:t>
            </w:r>
          </w:p>
        </w:tc>
        <w:tc>
          <w:tcPr>
            <w:tcW w:w="456" w:type="dxa"/>
            <w:shd w:val="clear" w:color="auto" w:fill="auto"/>
            <w:noWrap/>
            <w:vAlign w:val="center"/>
            <w:hideMark/>
          </w:tcPr>
          <w:p w:rsidR="00B82D13" w:rsidRPr="00B82D13" w:rsidRDefault="00B82D13">
            <w:pPr>
              <w:jc w:val="center"/>
              <w:rPr>
                <w:sz w:val="20"/>
                <w:szCs w:val="20"/>
              </w:rPr>
            </w:pPr>
            <w:proofErr w:type="spellStart"/>
            <w:r w:rsidRPr="00B82D13">
              <w:rPr>
                <w:sz w:val="20"/>
                <w:szCs w:val="20"/>
              </w:rPr>
              <w:t>Рз</w:t>
            </w:r>
            <w:proofErr w:type="spellEnd"/>
          </w:p>
        </w:tc>
        <w:tc>
          <w:tcPr>
            <w:tcW w:w="523" w:type="dxa"/>
            <w:shd w:val="clear" w:color="auto" w:fill="auto"/>
            <w:noWrap/>
            <w:vAlign w:val="center"/>
            <w:hideMark/>
          </w:tcPr>
          <w:p w:rsidR="00B82D13" w:rsidRPr="00B82D13" w:rsidRDefault="00B82D13">
            <w:pPr>
              <w:jc w:val="center"/>
              <w:rPr>
                <w:sz w:val="20"/>
                <w:szCs w:val="20"/>
              </w:rPr>
            </w:pPr>
            <w:r w:rsidRPr="00B82D13">
              <w:rPr>
                <w:sz w:val="20"/>
                <w:szCs w:val="20"/>
              </w:rPr>
              <w:t>ПР</w:t>
            </w:r>
          </w:p>
        </w:tc>
        <w:tc>
          <w:tcPr>
            <w:tcW w:w="1845" w:type="dxa"/>
            <w:shd w:val="clear" w:color="auto" w:fill="auto"/>
            <w:noWrap/>
            <w:vAlign w:val="center"/>
            <w:hideMark/>
          </w:tcPr>
          <w:p w:rsidR="00B82D13" w:rsidRPr="00B82D13" w:rsidRDefault="00B82D13">
            <w:pPr>
              <w:jc w:val="center"/>
              <w:rPr>
                <w:sz w:val="20"/>
                <w:szCs w:val="20"/>
              </w:rPr>
            </w:pPr>
            <w:r w:rsidRPr="00B82D13">
              <w:rPr>
                <w:sz w:val="20"/>
                <w:szCs w:val="20"/>
              </w:rPr>
              <w:t>ЦСР</w:t>
            </w:r>
          </w:p>
        </w:tc>
        <w:tc>
          <w:tcPr>
            <w:tcW w:w="1007" w:type="dxa"/>
            <w:shd w:val="clear" w:color="auto" w:fill="auto"/>
            <w:noWrap/>
            <w:vAlign w:val="center"/>
            <w:hideMark/>
          </w:tcPr>
          <w:p w:rsidR="00B82D13" w:rsidRPr="00B82D13" w:rsidRDefault="00B82D13">
            <w:pPr>
              <w:jc w:val="center"/>
              <w:rPr>
                <w:sz w:val="20"/>
                <w:szCs w:val="20"/>
              </w:rPr>
            </w:pPr>
            <w:r w:rsidRPr="00B82D13">
              <w:rPr>
                <w:sz w:val="20"/>
                <w:szCs w:val="20"/>
              </w:rPr>
              <w:t>ВР</w:t>
            </w:r>
          </w:p>
        </w:tc>
        <w:tc>
          <w:tcPr>
            <w:tcW w:w="1276" w:type="dxa"/>
            <w:shd w:val="clear" w:color="auto" w:fill="auto"/>
            <w:noWrap/>
            <w:vAlign w:val="center"/>
            <w:hideMark/>
          </w:tcPr>
          <w:p w:rsidR="00B82D13" w:rsidRPr="00B82D13" w:rsidRDefault="00B82D13">
            <w:pPr>
              <w:jc w:val="center"/>
              <w:rPr>
                <w:sz w:val="20"/>
                <w:szCs w:val="20"/>
              </w:rPr>
            </w:pPr>
            <w:r w:rsidRPr="00B82D13">
              <w:rPr>
                <w:sz w:val="20"/>
                <w:szCs w:val="20"/>
              </w:rPr>
              <w:t>2020</w:t>
            </w:r>
          </w:p>
        </w:tc>
      </w:tr>
      <w:tr w:rsidR="00B82D13" w:rsidRPr="00B82D13" w:rsidTr="00DF4850">
        <w:trPr>
          <w:trHeight w:val="289"/>
        </w:trPr>
        <w:tc>
          <w:tcPr>
            <w:tcW w:w="4253" w:type="dxa"/>
            <w:shd w:val="clear" w:color="auto" w:fill="auto"/>
            <w:vAlign w:val="center"/>
            <w:hideMark/>
          </w:tcPr>
          <w:p w:rsidR="00B82D13" w:rsidRPr="00B82D13" w:rsidRDefault="00B82D13">
            <w:pPr>
              <w:jc w:val="center"/>
              <w:rPr>
                <w:sz w:val="20"/>
                <w:szCs w:val="20"/>
              </w:rPr>
            </w:pPr>
            <w:r w:rsidRPr="00B82D13">
              <w:rPr>
                <w:sz w:val="20"/>
                <w:szCs w:val="20"/>
              </w:rPr>
              <w:t> </w:t>
            </w:r>
          </w:p>
        </w:tc>
        <w:tc>
          <w:tcPr>
            <w:tcW w:w="861" w:type="dxa"/>
            <w:shd w:val="clear" w:color="auto" w:fill="auto"/>
            <w:vAlign w:val="center"/>
            <w:hideMark/>
          </w:tcPr>
          <w:p w:rsidR="00B82D13" w:rsidRPr="00B82D13" w:rsidRDefault="00B82D13">
            <w:pPr>
              <w:jc w:val="center"/>
              <w:rPr>
                <w:sz w:val="20"/>
                <w:szCs w:val="20"/>
              </w:rPr>
            </w:pPr>
            <w:r w:rsidRPr="00B82D13">
              <w:rPr>
                <w:sz w:val="20"/>
                <w:szCs w:val="20"/>
              </w:rPr>
              <w:t> </w:t>
            </w:r>
          </w:p>
        </w:tc>
        <w:tc>
          <w:tcPr>
            <w:tcW w:w="456" w:type="dxa"/>
            <w:shd w:val="clear" w:color="auto" w:fill="auto"/>
            <w:noWrap/>
            <w:vAlign w:val="center"/>
            <w:hideMark/>
          </w:tcPr>
          <w:p w:rsidR="00B82D13" w:rsidRPr="00B82D13" w:rsidRDefault="00B82D13">
            <w:pPr>
              <w:jc w:val="center"/>
              <w:rPr>
                <w:sz w:val="20"/>
                <w:szCs w:val="20"/>
              </w:rPr>
            </w:pPr>
            <w:r w:rsidRPr="00B82D13">
              <w:rPr>
                <w:sz w:val="20"/>
                <w:szCs w:val="20"/>
              </w:rPr>
              <w:t> </w:t>
            </w:r>
          </w:p>
        </w:tc>
        <w:tc>
          <w:tcPr>
            <w:tcW w:w="523" w:type="dxa"/>
            <w:shd w:val="clear" w:color="auto" w:fill="auto"/>
            <w:noWrap/>
            <w:vAlign w:val="center"/>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center"/>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center"/>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center"/>
            <w:hideMark/>
          </w:tcPr>
          <w:p w:rsidR="00B82D13" w:rsidRPr="00B82D13" w:rsidRDefault="00B82D13">
            <w:pPr>
              <w:jc w:val="center"/>
              <w:rPr>
                <w:sz w:val="20"/>
                <w:szCs w:val="20"/>
              </w:rPr>
            </w:pPr>
            <w:r w:rsidRPr="00B82D13">
              <w:rPr>
                <w:sz w:val="20"/>
                <w:szCs w:val="20"/>
              </w:rPr>
              <w:t>год</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Общегосударственные вопросы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8316762,53</w:t>
            </w:r>
          </w:p>
        </w:tc>
      </w:tr>
      <w:tr w:rsidR="00B82D13" w:rsidRPr="00B82D13" w:rsidTr="00DF4850">
        <w:trPr>
          <w:trHeight w:val="475"/>
        </w:trPr>
        <w:tc>
          <w:tcPr>
            <w:tcW w:w="4253" w:type="dxa"/>
            <w:shd w:val="clear" w:color="auto" w:fill="auto"/>
            <w:vAlign w:val="bottom"/>
            <w:hideMark/>
          </w:tcPr>
          <w:p w:rsidR="00B82D13" w:rsidRPr="00B82D13" w:rsidRDefault="00B82D13">
            <w:pPr>
              <w:rPr>
                <w:sz w:val="20"/>
                <w:szCs w:val="20"/>
              </w:rPr>
            </w:pPr>
            <w:r w:rsidRPr="00B82D13">
              <w:rPr>
                <w:sz w:val="20"/>
                <w:szCs w:val="20"/>
              </w:rPr>
              <w:t>Функционирование высшего должностного лица субъекта Российской Федерации и муниципальных образований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760493,89</w:t>
            </w:r>
          </w:p>
        </w:tc>
      </w:tr>
      <w:tr w:rsidR="00B82D13" w:rsidRPr="00B82D13" w:rsidTr="00DF4850">
        <w:trPr>
          <w:trHeight w:val="982"/>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91 0 00 00000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760493,89</w:t>
            </w:r>
          </w:p>
        </w:tc>
      </w:tr>
      <w:tr w:rsidR="00B82D13" w:rsidRPr="00B82D13" w:rsidTr="00DF4850">
        <w:trPr>
          <w:trHeight w:val="104"/>
        </w:trPr>
        <w:tc>
          <w:tcPr>
            <w:tcW w:w="4253" w:type="dxa"/>
            <w:shd w:val="clear" w:color="auto" w:fill="auto"/>
            <w:vAlign w:val="bottom"/>
            <w:hideMark/>
          </w:tcPr>
          <w:p w:rsidR="00B82D13" w:rsidRPr="00B82D13" w:rsidRDefault="00B82D13">
            <w:pPr>
              <w:rPr>
                <w:sz w:val="20"/>
                <w:szCs w:val="20"/>
              </w:rPr>
            </w:pPr>
            <w:r w:rsidRPr="00B82D13">
              <w:rPr>
                <w:sz w:val="20"/>
                <w:szCs w:val="20"/>
              </w:rPr>
              <w:t>Глава муниципального образования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91 2 00 00000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760493,89</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Глава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91 2 00 01000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760493,89</w:t>
            </w:r>
          </w:p>
        </w:tc>
      </w:tr>
      <w:tr w:rsidR="00B82D13" w:rsidRPr="00B82D13" w:rsidTr="00DF4850">
        <w:trPr>
          <w:trHeight w:val="186"/>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выплату персоналу государственных (муниципальных)</w:t>
            </w:r>
            <w:r w:rsidR="00AD09D3">
              <w:rPr>
                <w:sz w:val="20"/>
                <w:szCs w:val="20"/>
              </w:rPr>
              <w:t xml:space="preserve"> </w:t>
            </w:r>
            <w:r w:rsidRPr="00B82D13">
              <w:rPr>
                <w:sz w:val="20"/>
                <w:szCs w:val="20"/>
              </w:rPr>
              <w:t>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91 2 00 01000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120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760493,89</w:t>
            </w:r>
          </w:p>
        </w:tc>
      </w:tr>
      <w:tr w:rsidR="00B82D13" w:rsidRPr="00B82D13" w:rsidTr="00DF4850">
        <w:trPr>
          <w:trHeight w:val="433"/>
        </w:trPr>
        <w:tc>
          <w:tcPr>
            <w:tcW w:w="4253" w:type="dxa"/>
            <w:shd w:val="clear" w:color="auto" w:fill="auto"/>
            <w:vAlign w:val="bottom"/>
            <w:hideMark/>
          </w:tcPr>
          <w:p w:rsidR="00B82D13" w:rsidRPr="00B82D13" w:rsidRDefault="00B82D13">
            <w:pPr>
              <w:rPr>
                <w:sz w:val="20"/>
                <w:szCs w:val="20"/>
              </w:rPr>
            </w:pPr>
            <w:r w:rsidRPr="00B82D13">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5000,00</w:t>
            </w:r>
          </w:p>
        </w:tc>
      </w:tr>
      <w:tr w:rsidR="00B82D13" w:rsidRPr="00B82D13" w:rsidTr="00DF4850">
        <w:trPr>
          <w:trHeight w:val="409"/>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отдельных государственных полномочий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5000,00</w:t>
            </w:r>
          </w:p>
        </w:tc>
      </w:tr>
      <w:tr w:rsidR="00B82D13" w:rsidRPr="00B82D13" w:rsidTr="00DF4850">
        <w:trPr>
          <w:trHeight w:val="196"/>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Деятельность Совета депутатов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5000,00</w:t>
            </w:r>
          </w:p>
        </w:tc>
      </w:tr>
      <w:tr w:rsidR="00B82D13" w:rsidRPr="00B82D13" w:rsidTr="00DF4850">
        <w:trPr>
          <w:trHeight w:val="383"/>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Расходы на обеспечение функций Совета депутатов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5000,00</w:t>
            </w:r>
          </w:p>
        </w:tc>
      </w:tr>
      <w:tr w:rsidR="00B82D13" w:rsidRPr="00B82D13" w:rsidTr="00DF4850">
        <w:trPr>
          <w:trHeight w:val="56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AD09D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5000,00</w:t>
            </w:r>
          </w:p>
        </w:tc>
      </w:tr>
      <w:tr w:rsidR="00B82D13" w:rsidRPr="00B82D13" w:rsidTr="00DF4850">
        <w:trPr>
          <w:trHeight w:val="910"/>
        </w:trPr>
        <w:tc>
          <w:tcPr>
            <w:tcW w:w="4253" w:type="dxa"/>
            <w:shd w:val="clear" w:color="auto" w:fill="auto"/>
            <w:vAlign w:val="bottom"/>
            <w:hideMark/>
          </w:tcPr>
          <w:p w:rsidR="00B82D13" w:rsidRPr="00B82D13" w:rsidRDefault="00B82D13">
            <w:pPr>
              <w:rPr>
                <w:sz w:val="20"/>
                <w:szCs w:val="20"/>
              </w:rPr>
            </w:pPr>
            <w:r w:rsidRPr="00B82D1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6923562,64</w:t>
            </w:r>
          </w:p>
        </w:tc>
      </w:tr>
      <w:tr w:rsidR="00B82D13" w:rsidRPr="00B82D13" w:rsidTr="00DF4850">
        <w:trPr>
          <w:trHeight w:val="518"/>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отдельных государственных полномочий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207250,00</w:t>
            </w:r>
          </w:p>
        </w:tc>
      </w:tr>
      <w:tr w:rsidR="00B82D13" w:rsidRPr="00B82D13" w:rsidTr="00DF4850">
        <w:trPr>
          <w:trHeight w:val="743"/>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отдельных государственных полномочий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207250,00</w:t>
            </w:r>
          </w:p>
        </w:tc>
      </w:tr>
      <w:tr w:rsidR="00B82D13" w:rsidRPr="00B82D13" w:rsidTr="00DF4850">
        <w:trPr>
          <w:trHeight w:val="600"/>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Содержание штатных единиц, осуществляющих часть переданных полномочий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207250,00</w:t>
            </w:r>
          </w:p>
        </w:tc>
      </w:tr>
      <w:tr w:rsidR="00B82D13" w:rsidRPr="00B82D13" w:rsidTr="00DF4850">
        <w:trPr>
          <w:trHeight w:val="601"/>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92 1 00 70280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206750,00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выплату персоналу государственных (муниципальных)органов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92 1 00 70280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120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199250,00</w:t>
            </w:r>
          </w:p>
        </w:tc>
      </w:tr>
      <w:tr w:rsidR="00B82D13" w:rsidRPr="00B82D13" w:rsidTr="00DF4850">
        <w:trPr>
          <w:trHeight w:val="621"/>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F9577E">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92 1 00 70280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7500,00</w:t>
            </w:r>
          </w:p>
        </w:tc>
      </w:tr>
      <w:tr w:rsidR="00B82D13" w:rsidRPr="00B82D13" w:rsidTr="00DF4850">
        <w:trPr>
          <w:trHeight w:val="1952"/>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F9577E">
              <w:rPr>
                <w:sz w:val="20"/>
                <w:szCs w:val="20"/>
              </w:rPr>
              <w:t xml:space="preserve"> </w:t>
            </w:r>
            <w:r w:rsidRPr="00B82D13">
              <w:rPr>
                <w:sz w:val="20"/>
                <w:szCs w:val="20"/>
              </w:rPr>
              <w:t>уполномоченных составлять протоколы об административных правонарушениях,</w:t>
            </w:r>
            <w:r w:rsidR="00F9577E">
              <w:rPr>
                <w:sz w:val="20"/>
                <w:szCs w:val="20"/>
              </w:rPr>
              <w:t xml:space="preserve"> </w:t>
            </w:r>
            <w:r w:rsidRPr="00B82D13">
              <w:rPr>
                <w:sz w:val="20"/>
                <w:szCs w:val="20"/>
              </w:rPr>
              <w:t>предусмотренных соответствующими статьями областного закона "Об администр</w:t>
            </w:r>
            <w:r w:rsidR="00701481">
              <w:rPr>
                <w:sz w:val="20"/>
                <w:szCs w:val="20"/>
              </w:rPr>
              <w:t>ативных правонарушениях" на 2020-2022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92 1 00 70650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w:t>
            </w:r>
          </w:p>
        </w:tc>
      </w:tr>
      <w:tr w:rsidR="00B82D13" w:rsidRPr="00B82D13" w:rsidTr="00DF4850">
        <w:trPr>
          <w:trHeight w:val="62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F9577E">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92 1 00 70650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500,00</w:t>
            </w:r>
          </w:p>
        </w:tc>
      </w:tr>
      <w:tr w:rsidR="00B82D13" w:rsidRPr="00B82D13" w:rsidTr="00DF4850">
        <w:trPr>
          <w:trHeight w:val="698"/>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6716312,64</w:t>
            </w:r>
          </w:p>
        </w:tc>
      </w:tr>
      <w:tr w:rsidR="00B82D13" w:rsidRPr="00B82D13" w:rsidTr="00DF4850">
        <w:trPr>
          <w:trHeight w:val="131"/>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содержание аппарата органов местного самоуправления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6716312,64</w:t>
            </w:r>
          </w:p>
        </w:tc>
      </w:tr>
      <w:tr w:rsidR="00B82D13" w:rsidRPr="00B82D13" w:rsidTr="00DF4850">
        <w:trPr>
          <w:trHeight w:val="177"/>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обеспечение функций муниципальных 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6716312,64</w:t>
            </w:r>
          </w:p>
        </w:tc>
      </w:tr>
      <w:tr w:rsidR="00B82D13" w:rsidRPr="00B82D13" w:rsidTr="00DF4850">
        <w:trPr>
          <w:trHeight w:val="269"/>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выплату персоналу государственных (муниципальных)</w:t>
            </w:r>
            <w:r w:rsidR="006214C1">
              <w:rPr>
                <w:sz w:val="20"/>
                <w:szCs w:val="20"/>
              </w:rPr>
              <w:t xml:space="preserve"> </w:t>
            </w:r>
            <w:r w:rsidRPr="00B82D13">
              <w:rPr>
                <w:sz w:val="20"/>
                <w:szCs w:val="20"/>
              </w:rPr>
              <w:t>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120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4743209,00</w:t>
            </w:r>
          </w:p>
        </w:tc>
      </w:tr>
      <w:tr w:rsidR="00B82D13" w:rsidRPr="00B82D13" w:rsidTr="00DF4850">
        <w:trPr>
          <w:trHeight w:val="70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6214C1">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1815019,11</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Исполнение судебных актов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830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2050,00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Уплата налогов,</w:t>
            </w:r>
            <w:r w:rsidR="006214C1">
              <w:rPr>
                <w:sz w:val="20"/>
                <w:szCs w:val="20"/>
              </w:rPr>
              <w:t xml:space="preserve"> </w:t>
            </w:r>
            <w:r w:rsidRPr="00B82D13">
              <w:rPr>
                <w:sz w:val="20"/>
                <w:szCs w:val="20"/>
              </w:rPr>
              <w:t>сборов и иных платежей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93 2 00 01000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850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156034,53</w:t>
            </w:r>
          </w:p>
        </w:tc>
      </w:tr>
      <w:tr w:rsidR="00B82D13" w:rsidRPr="00B82D13" w:rsidTr="00DF4850">
        <w:trPr>
          <w:trHeight w:val="949"/>
        </w:trPr>
        <w:tc>
          <w:tcPr>
            <w:tcW w:w="4253" w:type="dxa"/>
            <w:shd w:val="clear" w:color="auto" w:fill="auto"/>
            <w:vAlign w:val="bottom"/>
            <w:hideMark/>
          </w:tcPr>
          <w:p w:rsidR="00B82D13" w:rsidRPr="00B82D13" w:rsidRDefault="00B82D13">
            <w:pPr>
              <w:rPr>
                <w:sz w:val="20"/>
                <w:szCs w:val="20"/>
              </w:rPr>
            </w:pPr>
            <w:r w:rsidRPr="00B82D1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112000,00</w:t>
            </w:r>
          </w:p>
        </w:tc>
      </w:tr>
      <w:tr w:rsidR="00B82D13" w:rsidRPr="00B82D13" w:rsidTr="00DF4850">
        <w:trPr>
          <w:trHeight w:val="300"/>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Передача отдельных государственных полномочий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88 0 00 00000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112000,00</w:t>
            </w:r>
          </w:p>
        </w:tc>
      </w:tr>
      <w:tr w:rsidR="00B82D13" w:rsidRPr="00B82D13" w:rsidTr="00DF4850">
        <w:trPr>
          <w:trHeight w:val="578"/>
        </w:trPr>
        <w:tc>
          <w:tcPr>
            <w:tcW w:w="4253" w:type="dxa"/>
            <w:shd w:val="clear" w:color="auto" w:fill="auto"/>
            <w:vAlign w:val="bottom"/>
            <w:hideMark/>
          </w:tcPr>
          <w:p w:rsidR="00B82D13" w:rsidRPr="00B82D13" w:rsidRDefault="00B82D13">
            <w:pPr>
              <w:rPr>
                <w:sz w:val="20"/>
                <w:szCs w:val="20"/>
              </w:rPr>
            </w:pPr>
            <w:r w:rsidRPr="00B82D13">
              <w:rPr>
                <w:sz w:val="20"/>
                <w:szCs w:val="20"/>
              </w:rPr>
              <w:t>Передача отдельных государственных полномочий из бюджета поселения бюджету муниципального района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88 1 00 00000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112000,00</w:t>
            </w:r>
          </w:p>
        </w:tc>
      </w:tr>
      <w:tr w:rsidR="00B82D13" w:rsidRPr="00B82D13" w:rsidTr="00A27C60">
        <w:trPr>
          <w:trHeight w:val="430"/>
        </w:trPr>
        <w:tc>
          <w:tcPr>
            <w:tcW w:w="4253" w:type="dxa"/>
            <w:shd w:val="clear" w:color="auto" w:fill="auto"/>
            <w:vAlign w:val="bottom"/>
            <w:hideMark/>
          </w:tcPr>
          <w:p w:rsidR="00B82D13" w:rsidRPr="00B82D13" w:rsidRDefault="00B82D13">
            <w:pPr>
              <w:rPr>
                <w:sz w:val="20"/>
                <w:szCs w:val="20"/>
              </w:rPr>
            </w:pPr>
            <w:r w:rsidRPr="00B82D13">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88 1 00 63230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112000,00</w:t>
            </w:r>
          </w:p>
        </w:tc>
      </w:tr>
      <w:tr w:rsidR="00B82D13" w:rsidRPr="00B82D13" w:rsidTr="00DF4850">
        <w:trPr>
          <w:trHeight w:val="242"/>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выплату персоналу государственных (муниципальных)</w:t>
            </w:r>
            <w:r w:rsidR="00693C83">
              <w:rPr>
                <w:sz w:val="20"/>
                <w:szCs w:val="20"/>
              </w:rPr>
              <w:t xml:space="preserve"> </w:t>
            </w:r>
            <w:r w:rsidRPr="00B82D13">
              <w:rPr>
                <w:sz w:val="20"/>
                <w:szCs w:val="20"/>
              </w:rPr>
              <w:t>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88 1 00 63230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120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693C8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88 1 00 63230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Иные межбюджетные трансферты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06</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88 1 00 63230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540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112000,00</w:t>
            </w:r>
          </w:p>
        </w:tc>
      </w:tr>
      <w:tr w:rsidR="00B82D13" w:rsidRPr="00B82D13" w:rsidTr="00DF4850">
        <w:trPr>
          <w:trHeight w:val="372"/>
        </w:trPr>
        <w:tc>
          <w:tcPr>
            <w:tcW w:w="4253" w:type="dxa"/>
            <w:shd w:val="clear" w:color="auto" w:fill="auto"/>
            <w:vAlign w:val="bottom"/>
            <w:hideMark/>
          </w:tcPr>
          <w:p w:rsidR="00B82D13" w:rsidRPr="00B82D13" w:rsidRDefault="00B82D13">
            <w:pPr>
              <w:rPr>
                <w:sz w:val="20"/>
                <w:szCs w:val="20"/>
              </w:rPr>
            </w:pPr>
            <w:r w:rsidRPr="00B82D13">
              <w:rPr>
                <w:sz w:val="20"/>
                <w:szCs w:val="20"/>
              </w:rPr>
              <w:t>Обеспечение проведения выборов и референдумов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156800,00</w:t>
            </w:r>
          </w:p>
        </w:tc>
      </w:tr>
      <w:tr w:rsidR="00B82D13" w:rsidRPr="00B82D13" w:rsidTr="00DF4850">
        <w:trPr>
          <w:trHeight w:val="283"/>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для выполнения других общегосударственных вопросов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rPr>
                <w:sz w:val="20"/>
                <w:szCs w:val="20"/>
              </w:rPr>
            </w:pPr>
            <w:r w:rsidRPr="00B82D13">
              <w:rPr>
                <w:sz w:val="20"/>
                <w:szCs w:val="20"/>
              </w:rPr>
              <w:t xml:space="preserve">    89 0 00 00000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156800,00</w:t>
            </w:r>
          </w:p>
        </w:tc>
      </w:tr>
      <w:tr w:rsidR="00B82D13" w:rsidRPr="00B82D13" w:rsidTr="00DF4850">
        <w:trPr>
          <w:trHeight w:val="233"/>
        </w:trPr>
        <w:tc>
          <w:tcPr>
            <w:tcW w:w="4253" w:type="dxa"/>
            <w:shd w:val="clear" w:color="auto" w:fill="auto"/>
            <w:vAlign w:val="bottom"/>
            <w:hideMark/>
          </w:tcPr>
          <w:p w:rsidR="00B82D13" w:rsidRPr="00B82D13" w:rsidRDefault="00B82D13">
            <w:pPr>
              <w:rPr>
                <w:sz w:val="20"/>
                <w:szCs w:val="20"/>
              </w:rPr>
            </w:pPr>
            <w:r w:rsidRPr="00B82D13">
              <w:rPr>
                <w:sz w:val="20"/>
                <w:szCs w:val="20"/>
              </w:rPr>
              <w:t>Проведение выборов в представительные органы муниципального образования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rPr>
                <w:sz w:val="20"/>
                <w:szCs w:val="20"/>
              </w:rPr>
            </w:pPr>
            <w:r w:rsidRPr="00B82D13">
              <w:rPr>
                <w:sz w:val="20"/>
                <w:szCs w:val="20"/>
              </w:rPr>
              <w:t xml:space="preserve">    89 1 00 00000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156800,00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Расходы на проведение выборов в представительные органы муниципального образования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rPr>
                <w:sz w:val="20"/>
                <w:szCs w:val="20"/>
              </w:rPr>
            </w:pPr>
            <w:r w:rsidRPr="00B82D13">
              <w:rPr>
                <w:sz w:val="20"/>
                <w:szCs w:val="20"/>
              </w:rPr>
              <w:t xml:space="preserve">    89 1 00 82220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156800,00</w:t>
            </w:r>
          </w:p>
        </w:tc>
      </w:tr>
      <w:tr w:rsidR="00B82D13" w:rsidRPr="00B82D13" w:rsidTr="00DF4850">
        <w:trPr>
          <w:trHeight w:val="58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 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rPr>
                <w:sz w:val="20"/>
                <w:szCs w:val="20"/>
              </w:rPr>
            </w:pPr>
            <w:r w:rsidRPr="00B82D13">
              <w:rPr>
                <w:sz w:val="20"/>
                <w:szCs w:val="20"/>
              </w:rPr>
              <w:t xml:space="preserve">    89 1 00 82220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156800,00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Резервные фонды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Резервные фонды органов местного самоуправления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Резервный фонд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Резервный фонд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95 9 00 21020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Резервные средства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95 9 00 21020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870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Другие общегосударственные вопросы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358906,00</w:t>
            </w:r>
          </w:p>
        </w:tc>
      </w:tr>
      <w:tr w:rsidR="00B82D13" w:rsidRPr="00B82D13" w:rsidTr="00DF4850">
        <w:trPr>
          <w:trHeight w:val="631"/>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"Информатизация Неболчского сельского поселения на 2017-20</w:t>
            </w:r>
            <w:r w:rsidR="00C474F8">
              <w:rPr>
                <w:sz w:val="20"/>
                <w:szCs w:val="20"/>
              </w:rPr>
              <w:t>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109953,00</w:t>
            </w:r>
          </w:p>
        </w:tc>
      </w:tr>
      <w:tr w:rsidR="00B82D13" w:rsidRPr="00B82D13" w:rsidTr="00DF4850">
        <w:trPr>
          <w:trHeight w:val="485"/>
        </w:trPr>
        <w:tc>
          <w:tcPr>
            <w:tcW w:w="4253" w:type="dxa"/>
            <w:shd w:val="clear" w:color="auto" w:fill="auto"/>
            <w:vAlign w:val="bottom"/>
            <w:hideMark/>
          </w:tcPr>
          <w:p w:rsidR="00B82D13" w:rsidRPr="00B82D13" w:rsidRDefault="00B82D13">
            <w:pPr>
              <w:rPr>
                <w:sz w:val="20"/>
                <w:szCs w:val="20"/>
              </w:rPr>
            </w:pPr>
            <w:r w:rsidRPr="00B82D13">
              <w:rPr>
                <w:sz w:val="20"/>
                <w:szCs w:val="20"/>
              </w:rPr>
              <w:t>Оснащение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98993,00</w:t>
            </w:r>
          </w:p>
        </w:tc>
      </w:tr>
      <w:tr w:rsidR="00B82D13" w:rsidRPr="00B82D13" w:rsidTr="00B01158">
        <w:trPr>
          <w:trHeight w:val="540"/>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Реализация мероприятий по муниципальной программе поселения "Информатизация Неболчского </w:t>
            </w:r>
            <w:r w:rsidR="00E939BA">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98993,00</w:t>
            </w:r>
          </w:p>
        </w:tc>
      </w:tr>
      <w:tr w:rsidR="00B82D13" w:rsidRPr="00B82D13" w:rsidTr="00DF4850">
        <w:trPr>
          <w:trHeight w:val="64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98993,00</w:t>
            </w:r>
          </w:p>
        </w:tc>
      </w:tr>
      <w:tr w:rsidR="00B82D13" w:rsidRPr="00B82D13" w:rsidTr="00DF4850">
        <w:trPr>
          <w:trHeight w:val="679"/>
        </w:trPr>
        <w:tc>
          <w:tcPr>
            <w:tcW w:w="4253" w:type="dxa"/>
            <w:shd w:val="clear" w:color="auto" w:fill="auto"/>
            <w:vAlign w:val="bottom"/>
            <w:hideMark/>
          </w:tcPr>
          <w:p w:rsidR="00B82D13" w:rsidRPr="00B82D13" w:rsidRDefault="00B82D13">
            <w:pPr>
              <w:rPr>
                <w:sz w:val="20"/>
                <w:szCs w:val="20"/>
              </w:rPr>
            </w:pPr>
            <w:r w:rsidRPr="00B82D13">
              <w:rPr>
                <w:sz w:val="20"/>
                <w:szCs w:val="20"/>
              </w:rPr>
              <w:t>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10960,00</w:t>
            </w:r>
          </w:p>
        </w:tc>
      </w:tr>
      <w:tr w:rsidR="00B82D13" w:rsidRPr="00B82D13" w:rsidTr="00DF4850">
        <w:trPr>
          <w:trHeight w:val="972"/>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Реализация мероприятий по муниципальной программе поселения "Информатизация Неболчского </w:t>
            </w:r>
            <w:r w:rsidR="00D0643D">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10960,00</w:t>
            </w:r>
          </w:p>
        </w:tc>
      </w:tr>
      <w:tr w:rsidR="00B82D13" w:rsidRPr="00B82D13" w:rsidTr="00DF4850">
        <w:trPr>
          <w:trHeight w:val="241"/>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01 0 02 99990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10960,00</w:t>
            </w:r>
          </w:p>
        </w:tc>
      </w:tr>
      <w:tr w:rsidR="00B82D13" w:rsidRPr="00B82D13" w:rsidTr="00DF4850">
        <w:trPr>
          <w:trHeight w:val="663"/>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"Совершенствование оборота земель сельскохозяйственного назначения на территории Неболчского сельского поселения на 2018-2022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14 0 00 00000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26"/>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Организация мер по оформлению земель сельскохозяйственного назначения на территории  сельского поселения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14 0 02 00000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930"/>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"Совершенствование оборота земель сельскохозяйственного назначения на территории Неболчского сельского поселения на 2018-2022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14 0 02 99990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14 0 02 99990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Расходы на обеспечение функций муниципальных органов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233203,00</w:t>
            </w:r>
          </w:p>
        </w:tc>
      </w:tr>
      <w:tr w:rsidR="00B82D13" w:rsidRPr="00B82D13" w:rsidTr="00DF4850">
        <w:trPr>
          <w:trHeight w:val="439"/>
        </w:trPr>
        <w:tc>
          <w:tcPr>
            <w:tcW w:w="4253" w:type="dxa"/>
            <w:shd w:val="clear" w:color="auto" w:fill="auto"/>
            <w:vAlign w:val="bottom"/>
            <w:hideMark/>
          </w:tcPr>
          <w:p w:rsidR="00B82D13" w:rsidRPr="00B82D13" w:rsidRDefault="00B82D13">
            <w:pPr>
              <w:rPr>
                <w:sz w:val="20"/>
                <w:szCs w:val="20"/>
              </w:rPr>
            </w:pPr>
            <w:r w:rsidRPr="00B82D13">
              <w:rPr>
                <w:sz w:val="20"/>
                <w:szCs w:val="20"/>
              </w:rPr>
              <w:t>Прочие  расходы, не отнесенные к муниципальным программам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233203,00</w:t>
            </w:r>
          </w:p>
        </w:tc>
      </w:tr>
      <w:tr w:rsidR="00B82D13" w:rsidRPr="00B82D13" w:rsidTr="00DF4850">
        <w:trPr>
          <w:trHeight w:val="623"/>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Расходы на обеспечение функций муниципальных органов в Неболчском </w:t>
            </w:r>
            <w:r w:rsidRPr="00B82D13">
              <w:rPr>
                <w:sz w:val="20"/>
                <w:szCs w:val="20"/>
              </w:rPr>
              <w:lastRenderedPageBreak/>
              <w:t>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lastRenderedPageBreak/>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86 2 00 82010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233203,00</w:t>
            </w:r>
          </w:p>
        </w:tc>
      </w:tr>
      <w:tr w:rsidR="00B82D13" w:rsidRPr="00B82D13" w:rsidTr="00C0437B">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86 2 00 82010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161250,00</w:t>
            </w:r>
          </w:p>
        </w:tc>
      </w:tr>
      <w:tr w:rsidR="00B82D13" w:rsidRPr="00B82D13" w:rsidTr="00DF4850">
        <w:trPr>
          <w:trHeight w:val="186"/>
        </w:trPr>
        <w:tc>
          <w:tcPr>
            <w:tcW w:w="4253" w:type="dxa"/>
            <w:shd w:val="clear" w:color="auto" w:fill="auto"/>
            <w:vAlign w:val="bottom"/>
            <w:hideMark/>
          </w:tcPr>
          <w:p w:rsidR="00B82D13" w:rsidRPr="00B82D13" w:rsidRDefault="00B82D13">
            <w:pPr>
              <w:rPr>
                <w:sz w:val="20"/>
                <w:szCs w:val="20"/>
              </w:rPr>
            </w:pPr>
            <w:r w:rsidRPr="00B82D13">
              <w:rPr>
                <w:sz w:val="20"/>
                <w:szCs w:val="20"/>
              </w:rPr>
              <w:t>Иные выплаты населению</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86 2 00 82010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360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54620,00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Уплата налогов,</w:t>
            </w:r>
            <w:r w:rsidR="00BB0873">
              <w:rPr>
                <w:sz w:val="20"/>
                <w:szCs w:val="20"/>
              </w:rPr>
              <w:t xml:space="preserve"> </w:t>
            </w:r>
            <w:r w:rsidRPr="00B82D13">
              <w:rPr>
                <w:sz w:val="20"/>
                <w:szCs w:val="20"/>
              </w:rPr>
              <w:t>сборов и иных платежей</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86 2 00 82010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850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17333,00</w:t>
            </w:r>
          </w:p>
        </w:tc>
      </w:tr>
      <w:tr w:rsidR="00B82D13" w:rsidRPr="00B82D13" w:rsidTr="00DF4850">
        <w:trPr>
          <w:trHeight w:val="491"/>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"Противодействие коррупции в Неболчском</w:t>
            </w:r>
            <w:r w:rsidR="003C60F0">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02 0 00 00000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5750,00</w:t>
            </w:r>
          </w:p>
        </w:tc>
      </w:tr>
      <w:tr w:rsidR="00B82D13" w:rsidRPr="00B82D13" w:rsidTr="00DF4850">
        <w:trPr>
          <w:trHeight w:val="501"/>
        </w:trPr>
        <w:tc>
          <w:tcPr>
            <w:tcW w:w="4253" w:type="dxa"/>
            <w:shd w:val="clear" w:color="auto" w:fill="auto"/>
            <w:vAlign w:val="bottom"/>
            <w:hideMark/>
          </w:tcPr>
          <w:p w:rsidR="00B82D13" w:rsidRPr="00B82D13" w:rsidRDefault="00BB0873">
            <w:pPr>
              <w:rPr>
                <w:sz w:val="20"/>
                <w:szCs w:val="20"/>
              </w:rPr>
            </w:pPr>
            <w:r w:rsidRPr="00B82D13">
              <w:rPr>
                <w:sz w:val="20"/>
                <w:szCs w:val="20"/>
              </w:rPr>
              <w:t>Совершенствование</w:t>
            </w:r>
            <w:r w:rsidR="00B82D13" w:rsidRPr="00B82D13">
              <w:rPr>
                <w:sz w:val="20"/>
                <w:szCs w:val="20"/>
              </w:rPr>
              <w:t xml:space="preserve"> правового регулирования в сфере противодействия коррупции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02 0 02 00000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5750,00</w:t>
            </w:r>
          </w:p>
        </w:tc>
      </w:tr>
      <w:tr w:rsidR="00B82D13" w:rsidRPr="00B82D13" w:rsidTr="00DF4850">
        <w:trPr>
          <w:trHeight w:val="274"/>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"Противодействие коррупции в Неболчском</w:t>
            </w:r>
            <w:r w:rsidR="00E05C9F">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02 0 02 99990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5750,00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02 0 02 99990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5750,00</w:t>
            </w:r>
          </w:p>
        </w:tc>
      </w:tr>
      <w:tr w:rsidR="00B82D13" w:rsidRPr="00B82D13" w:rsidTr="00DF4850">
        <w:trPr>
          <w:trHeight w:val="319"/>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Муниципальная программа поселения "Повышение эффективности бюджетных расходов Неболчского </w:t>
            </w:r>
            <w:r w:rsidR="00E05C9F">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09 0 00 00000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10000,00</w:t>
            </w:r>
          </w:p>
        </w:tc>
      </w:tr>
      <w:tr w:rsidR="00B82D13" w:rsidRPr="00B82D13" w:rsidTr="00DF4850">
        <w:trPr>
          <w:trHeight w:val="374"/>
        </w:trPr>
        <w:tc>
          <w:tcPr>
            <w:tcW w:w="4253" w:type="dxa"/>
            <w:shd w:val="clear" w:color="auto" w:fill="auto"/>
            <w:vAlign w:val="center"/>
            <w:hideMark/>
          </w:tcPr>
          <w:p w:rsidR="00B82D13" w:rsidRPr="00B82D13" w:rsidRDefault="00B82D13">
            <w:pPr>
              <w:rPr>
                <w:color w:val="000000"/>
                <w:sz w:val="20"/>
                <w:szCs w:val="20"/>
              </w:rPr>
            </w:pPr>
            <w:r w:rsidRPr="00B82D13">
              <w:rPr>
                <w:color w:val="000000"/>
                <w:sz w:val="20"/>
                <w:szCs w:val="20"/>
              </w:rPr>
              <w:t>Развитие информационной системы управления муниципальными финансами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09 0 03 00000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10000,00</w:t>
            </w:r>
          </w:p>
        </w:tc>
      </w:tr>
      <w:tr w:rsidR="00B82D13" w:rsidRPr="00B82D13" w:rsidTr="00DF4850">
        <w:trPr>
          <w:trHeight w:val="823"/>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Реализация мероприятий по муниципальной программе поселения "Повышение эффективности бюджетных расходов Неболчского </w:t>
            </w:r>
            <w:r w:rsidR="00062732">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09 0 03 99990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10000,00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09 0 03 99990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10000,00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Резервный фонд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Условно утвержденные расходы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Резервные средства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95 9 00 99990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870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Национальная оборона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223400,00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color w:val="000000"/>
                <w:sz w:val="20"/>
                <w:szCs w:val="20"/>
              </w:rPr>
            </w:pPr>
            <w:r w:rsidRPr="00B82D13">
              <w:rPr>
                <w:color w:val="000000"/>
                <w:sz w:val="20"/>
                <w:szCs w:val="20"/>
              </w:rPr>
              <w:t>Мобилизационная и вневойсковая подготовка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223400,00</w:t>
            </w:r>
          </w:p>
        </w:tc>
      </w:tr>
      <w:tr w:rsidR="00B82D13" w:rsidRPr="00B82D13" w:rsidTr="00DF4850">
        <w:trPr>
          <w:trHeight w:val="122"/>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Расходы на осуществление первичного воинского учета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98 0 00 00000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223400,00</w:t>
            </w:r>
          </w:p>
        </w:tc>
      </w:tr>
      <w:tr w:rsidR="00B82D13" w:rsidRPr="00B82D13" w:rsidTr="00DF4850">
        <w:trPr>
          <w:trHeight w:val="698"/>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Расходы на осуществление первичного воинского учета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98 2 00 00000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223400,00</w:t>
            </w:r>
          </w:p>
        </w:tc>
      </w:tr>
      <w:tr w:rsidR="00B82D13" w:rsidRPr="00B82D13" w:rsidTr="00DF4850">
        <w:trPr>
          <w:trHeight w:val="507"/>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Осуществление первичного воинского учета на территориях, где отсутствуют военные комиссариаты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98 2 00 51180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223400,00</w:t>
            </w:r>
          </w:p>
        </w:tc>
      </w:tr>
      <w:tr w:rsidR="00B82D13" w:rsidRPr="00B82D13" w:rsidTr="00DF4850">
        <w:trPr>
          <w:trHeight w:val="319"/>
        </w:trPr>
        <w:tc>
          <w:tcPr>
            <w:tcW w:w="4253" w:type="dxa"/>
            <w:shd w:val="clear" w:color="auto" w:fill="auto"/>
            <w:vAlign w:val="bottom"/>
            <w:hideMark/>
          </w:tcPr>
          <w:p w:rsidR="00B82D13" w:rsidRPr="00B82D13" w:rsidRDefault="00B82D13">
            <w:pPr>
              <w:rPr>
                <w:sz w:val="20"/>
                <w:szCs w:val="20"/>
              </w:rPr>
            </w:pPr>
            <w:r w:rsidRPr="00B82D13">
              <w:rPr>
                <w:sz w:val="20"/>
                <w:szCs w:val="20"/>
              </w:rPr>
              <w:t>Расходы на выплату персоналу государственных (муниципальных)</w:t>
            </w:r>
            <w:r w:rsidR="00BB0873">
              <w:rPr>
                <w:sz w:val="20"/>
                <w:szCs w:val="20"/>
              </w:rPr>
              <w:t xml:space="preserve"> </w:t>
            </w:r>
            <w:r w:rsidRPr="00B82D13">
              <w:rPr>
                <w:sz w:val="20"/>
                <w:szCs w:val="20"/>
              </w:rPr>
              <w:t>органов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98 2 00 51180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120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203400,00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B087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98 2 00 51180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20000,00</w:t>
            </w:r>
          </w:p>
        </w:tc>
      </w:tr>
      <w:tr w:rsidR="00B82D13" w:rsidRPr="00B82D13" w:rsidTr="00DF4850">
        <w:trPr>
          <w:trHeight w:val="349"/>
        </w:trPr>
        <w:tc>
          <w:tcPr>
            <w:tcW w:w="4253" w:type="dxa"/>
            <w:shd w:val="clear" w:color="auto" w:fill="auto"/>
            <w:vAlign w:val="bottom"/>
            <w:hideMark/>
          </w:tcPr>
          <w:p w:rsidR="00B82D13" w:rsidRPr="00B82D13" w:rsidRDefault="00B82D13">
            <w:pPr>
              <w:rPr>
                <w:sz w:val="20"/>
                <w:szCs w:val="20"/>
              </w:rPr>
            </w:pPr>
            <w:r w:rsidRPr="00B82D13">
              <w:rPr>
                <w:sz w:val="20"/>
                <w:szCs w:val="20"/>
              </w:rPr>
              <w:t>Национальная безопасность и правоохранительная деятельность</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64593,97</w:t>
            </w:r>
          </w:p>
        </w:tc>
      </w:tr>
      <w:tr w:rsidR="00B82D13" w:rsidRPr="00B82D13" w:rsidTr="00DF4850">
        <w:trPr>
          <w:trHeight w:val="143"/>
        </w:trPr>
        <w:tc>
          <w:tcPr>
            <w:tcW w:w="4253" w:type="dxa"/>
            <w:shd w:val="clear" w:color="auto" w:fill="auto"/>
            <w:noWrap/>
            <w:vAlign w:val="bottom"/>
            <w:hideMark/>
          </w:tcPr>
          <w:p w:rsidR="00B82D13" w:rsidRPr="00B82D13" w:rsidRDefault="00B82D13">
            <w:pPr>
              <w:rPr>
                <w:sz w:val="20"/>
                <w:szCs w:val="20"/>
              </w:rPr>
            </w:pPr>
            <w:r w:rsidRPr="00B82D13">
              <w:rPr>
                <w:sz w:val="20"/>
                <w:szCs w:val="20"/>
              </w:rPr>
              <w:t xml:space="preserve">Обеспечение пожарной безопасности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64593,97</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"Пожарная безопасность на те</w:t>
            </w:r>
            <w:r w:rsidR="00D771F3">
              <w:rPr>
                <w:sz w:val="20"/>
                <w:szCs w:val="20"/>
              </w:rPr>
              <w:t>р</w:t>
            </w:r>
            <w:r w:rsidRPr="00B82D13">
              <w:rPr>
                <w:sz w:val="20"/>
                <w:szCs w:val="20"/>
              </w:rPr>
              <w:t xml:space="preserve">ритории  Неболчского </w:t>
            </w:r>
            <w:r w:rsidR="00B93EF0">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64593,97</w:t>
            </w:r>
          </w:p>
        </w:tc>
      </w:tr>
      <w:tr w:rsidR="00B82D13" w:rsidRPr="00B82D13" w:rsidTr="00A27C60">
        <w:trPr>
          <w:trHeight w:val="78"/>
        </w:trPr>
        <w:tc>
          <w:tcPr>
            <w:tcW w:w="4253" w:type="dxa"/>
            <w:shd w:val="clear" w:color="auto" w:fill="auto"/>
            <w:vAlign w:val="bottom"/>
            <w:hideMark/>
          </w:tcPr>
          <w:p w:rsidR="00B82D13" w:rsidRPr="00B82D13" w:rsidRDefault="00B82D13">
            <w:pPr>
              <w:rPr>
                <w:sz w:val="20"/>
                <w:szCs w:val="20"/>
              </w:rPr>
            </w:pPr>
            <w:r w:rsidRPr="00B82D13">
              <w:rPr>
                <w:sz w:val="20"/>
                <w:szCs w:val="20"/>
              </w:rPr>
              <w:t>Обеспечение надлежащего состояния источников противопожарного водоснабжения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49593,97</w:t>
            </w:r>
          </w:p>
        </w:tc>
      </w:tr>
      <w:tr w:rsidR="00B82D13" w:rsidRPr="00B82D13" w:rsidTr="00DF4850">
        <w:trPr>
          <w:trHeight w:val="960"/>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Реализация мероприятий по муниципальной программе поселения  "Пожарная безопасность на те</w:t>
            </w:r>
            <w:r w:rsidR="00D771F3">
              <w:rPr>
                <w:sz w:val="20"/>
                <w:szCs w:val="20"/>
              </w:rPr>
              <w:t>ррито</w:t>
            </w:r>
            <w:r w:rsidRPr="00B82D13">
              <w:rPr>
                <w:sz w:val="20"/>
                <w:szCs w:val="20"/>
              </w:rPr>
              <w:t xml:space="preserve">рии  Неболчского </w:t>
            </w:r>
            <w:r w:rsidR="00B93EF0">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49593,97</w:t>
            </w:r>
          </w:p>
        </w:tc>
      </w:tr>
      <w:tr w:rsidR="00B82D13" w:rsidRPr="00B82D13" w:rsidTr="00DF4850">
        <w:trPr>
          <w:trHeight w:val="69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771F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49593,97</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Устройство противопожарных  минерализованных полос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B82D13" w:rsidRPr="00B82D13" w:rsidTr="00DF4850">
        <w:trPr>
          <w:trHeight w:val="623"/>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"Пожарная безопасность на тер</w:t>
            </w:r>
            <w:r w:rsidR="001F2BF9">
              <w:rPr>
                <w:sz w:val="20"/>
                <w:szCs w:val="20"/>
              </w:rPr>
              <w:t>ритор</w:t>
            </w:r>
            <w:r w:rsidRPr="00B82D13">
              <w:rPr>
                <w:sz w:val="20"/>
                <w:szCs w:val="20"/>
              </w:rPr>
              <w:t>ии  Неболчского сельского поселения</w:t>
            </w:r>
            <w:r w:rsidR="00B93EF0">
              <w:rPr>
                <w:sz w:val="20"/>
                <w:szCs w:val="20"/>
              </w:rPr>
              <w:t xml:space="preserve">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B82D13" w:rsidRPr="00B82D13" w:rsidTr="00DF4850">
        <w:trPr>
          <w:trHeight w:val="57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1F2BF9">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04 0 02 99990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B82D13" w:rsidRPr="00B82D13" w:rsidTr="00DF4850">
        <w:trPr>
          <w:trHeight w:val="141"/>
        </w:trPr>
        <w:tc>
          <w:tcPr>
            <w:tcW w:w="4253" w:type="dxa"/>
            <w:shd w:val="clear" w:color="auto" w:fill="auto"/>
            <w:noWrap/>
            <w:vAlign w:val="bottom"/>
            <w:hideMark/>
          </w:tcPr>
          <w:p w:rsidR="00B82D13" w:rsidRPr="00B82D13" w:rsidRDefault="00B82D13">
            <w:pPr>
              <w:rPr>
                <w:sz w:val="20"/>
                <w:szCs w:val="20"/>
              </w:rPr>
            </w:pPr>
            <w:r w:rsidRPr="00B82D13">
              <w:rPr>
                <w:sz w:val="20"/>
                <w:szCs w:val="20"/>
              </w:rPr>
              <w:t>Национальная экономика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15456314,66</w:t>
            </w:r>
          </w:p>
        </w:tc>
      </w:tr>
      <w:tr w:rsidR="00B82D13" w:rsidRPr="00B82D13" w:rsidTr="00DF4850">
        <w:trPr>
          <w:trHeight w:val="187"/>
        </w:trPr>
        <w:tc>
          <w:tcPr>
            <w:tcW w:w="4253" w:type="dxa"/>
            <w:shd w:val="clear" w:color="auto" w:fill="auto"/>
            <w:noWrap/>
            <w:vAlign w:val="bottom"/>
            <w:hideMark/>
          </w:tcPr>
          <w:p w:rsidR="00B82D13" w:rsidRPr="00B82D13" w:rsidRDefault="00B82D13">
            <w:pPr>
              <w:rPr>
                <w:sz w:val="20"/>
                <w:szCs w:val="20"/>
              </w:rPr>
            </w:pPr>
            <w:r w:rsidRPr="00B82D13">
              <w:rPr>
                <w:sz w:val="20"/>
                <w:szCs w:val="20"/>
              </w:rPr>
              <w:t>Дорожное хозяйство</w:t>
            </w:r>
            <w:r w:rsidR="001F2BF9">
              <w:rPr>
                <w:sz w:val="20"/>
                <w:szCs w:val="20"/>
              </w:rPr>
              <w:t xml:space="preserve"> </w:t>
            </w:r>
            <w:r w:rsidRPr="00B82D13">
              <w:rPr>
                <w:sz w:val="20"/>
                <w:szCs w:val="20"/>
              </w:rPr>
              <w:t>(дорожные фонды)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15422624,66</w:t>
            </w:r>
          </w:p>
        </w:tc>
      </w:tr>
      <w:tr w:rsidR="00B82D13" w:rsidRPr="00B82D13" w:rsidTr="00DF4850">
        <w:trPr>
          <w:trHeight w:val="941"/>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Муниципальная программа поселения "Капитальный ремонт и ремонт автомобильных дорог общего пользования населенных пунктов Неболчского </w:t>
            </w:r>
            <w:r w:rsidR="00A7673C">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03 0 00 00000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4820022,75</w:t>
            </w:r>
          </w:p>
        </w:tc>
      </w:tr>
      <w:tr w:rsidR="00B82D13" w:rsidRPr="00B82D13" w:rsidTr="00DF4850">
        <w:trPr>
          <w:trHeight w:val="901"/>
        </w:trPr>
        <w:tc>
          <w:tcPr>
            <w:tcW w:w="4253" w:type="dxa"/>
            <w:shd w:val="clear" w:color="auto" w:fill="auto"/>
            <w:vAlign w:val="bottom"/>
            <w:hideMark/>
          </w:tcPr>
          <w:p w:rsidR="00B82D13" w:rsidRPr="00B82D13" w:rsidRDefault="00B82D13">
            <w:pPr>
              <w:rPr>
                <w:sz w:val="20"/>
                <w:szCs w:val="20"/>
              </w:rPr>
            </w:pPr>
            <w:r w:rsidRPr="00B82D13">
              <w:rPr>
                <w:sz w:val="20"/>
                <w:szCs w:val="20"/>
              </w:rPr>
              <w:t>Доведение технического и эксплуатационного состояния автомобильных дорог общего пользования населенных пунктов Неболчского сельского поселения до необходимого состояния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03 0 01 00000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4820022,75</w:t>
            </w:r>
          </w:p>
        </w:tc>
      </w:tr>
      <w:tr w:rsidR="00B82D13" w:rsidRPr="00B82D13" w:rsidTr="00DF4850">
        <w:trPr>
          <w:trHeight w:val="605"/>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w:t>
            </w:r>
            <w:r w:rsidR="00A7673C">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03 0 01 99990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4820022,75</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1F2BF9">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03 0 01 99990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4820022,75</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Осуществление дорожной деятельности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10602601,91</w:t>
            </w:r>
          </w:p>
        </w:tc>
      </w:tr>
      <w:tr w:rsidR="00B82D13" w:rsidRPr="00B82D13" w:rsidTr="00DF4850">
        <w:trPr>
          <w:trHeight w:val="398"/>
        </w:trPr>
        <w:tc>
          <w:tcPr>
            <w:tcW w:w="4253" w:type="dxa"/>
            <w:shd w:val="clear" w:color="auto" w:fill="auto"/>
            <w:vAlign w:val="bottom"/>
            <w:hideMark/>
          </w:tcPr>
          <w:p w:rsidR="00B82D13" w:rsidRPr="00B82D13" w:rsidRDefault="00B82D13">
            <w:pPr>
              <w:rPr>
                <w:sz w:val="20"/>
                <w:szCs w:val="20"/>
              </w:rPr>
            </w:pPr>
            <w:r w:rsidRPr="00B82D13">
              <w:rPr>
                <w:sz w:val="20"/>
                <w:szCs w:val="20"/>
              </w:rPr>
              <w:t>Осуществление дорожной деятельности в отношении автомобильных дорог общего пользования местного значения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82 4 00 00000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574800,00</w:t>
            </w:r>
          </w:p>
        </w:tc>
      </w:tr>
      <w:tr w:rsidR="00B82D13" w:rsidRPr="00B82D13" w:rsidTr="00DF4850">
        <w:trPr>
          <w:trHeight w:val="672"/>
        </w:trPr>
        <w:tc>
          <w:tcPr>
            <w:tcW w:w="4253" w:type="dxa"/>
            <w:shd w:val="clear" w:color="auto" w:fill="auto"/>
            <w:vAlign w:val="bottom"/>
            <w:hideMark/>
          </w:tcPr>
          <w:p w:rsidR="00B82D13" w:rsidRPr="00B82D13" w:rsidRDefault="00B82D13">
            <w:pPr>
              <w:rPr>
                <w:sz w:val="20"/>
                <w:szCs w:val="20"/>
              </w:rPr>
            </w:pPr>
            <w:r w:rsidRPr="00B82D13">
              <w:rPr>
                <w:sz w:val="20"/>
                <w:szCs w:val="20"/>
              </w:rPr>
              <w:t>Субсидии бюджетам городских и сельских поселений на формирование муниципальных дорожных фондов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82 4 00 71520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546000,00</w:t>
            </w:r>
          </w:p>
        </w:tc>
      </w:tr>
      <w:tr w:rsidR="00B82D13" w:rsidRPr="00B82D13" w:rsidTr="00DF4850">
        <w:trPr>
          <w:trHeight w:val="56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1F2BF9">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82 4 00 71520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546000,00</w:t>
            </w:r>
          </w:p>
        </w:tc>
      </w:tr>
      <w:tr w:rsidR="00B82D13" w:rsidRPr="00B82D13" w:rsidTr="00DF4850">
        <w:trPr>
          <w:trHeight w:val="710"/>
        </w:trPr>
        <w:tc>
          <w:tcPr>
            <w:tcW w:w="4253" w:type="dxa"/>
            <w:shd w:val="clear" w:color="auto" w:fill="auto"/>
            <w:vAlign w:val="bottom"/>
            <w:hideMark/>
          </w:tcPr>
          <w:p w:rsidR="00B82D13" w:rsidRPr="00B82D13" w:rsidRDefault="00B82D13">
            <w:pPr>
              <w:rPr>
                <w:sz w:val="20"/>
                <w:szCs w:val="20"/>
              </w:rPr>
            </w:pPr>
            <w:proofErr w:type="spellStart"/>
            <w:r w:rsidRPr="00B82D13">
              <w:rPr>
                <w:sz w:val="20"/>
                <w:szCs w:val="20"/>
              </w:rPr>
              <w:t>Софинансировани</w:t>
            </w:r>
            <w:r w:rsidR="001F2BF9">
              <w:rPr>
                <w:sz w:val="20"/>
                <w:szCs w:val="20"/>
              </w:rPr>
              <w:t>е</w:t>
            </w:r>
            <w:proofErr w:type="spellEnd"/>
            <w:r w:rsidR="001F2BF9">
              <w:rPr>
                <w:sz w:val="20"/>
                <w:szCs w:val="20"/>
              </w:rPr>
              <w:t xml:space="preserve"> субсидий бюджетам городских и </w:t>
            </w:r>
            <w:r w:rsidRPr="00B82D13">
              <w:rPr>
                <w:sz w:val="20"/>
                <w:szCs w:val="20"/>
              </w:rPr>
              <w:t>сельских поселений на формирование муниципальных дорожных фондов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4 00 S1520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28800,00</w:t>
            </w:r>
          </w:p>
        </w:tc>
      </w:tr>
      <w:tr w:rsidR="00B82D13" w:rsidRPr="00B82D13" w:rsidTr="00DF4850">
        <w:trPr>
          <w:trHeight w:val="66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 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4 00 S1520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28800,00</w:t>
            </w:r>
          </w:p>
        </w:tc>
      </w:tr>
      <w:tr w:rsidR="00B82D13" w:rsidRPr="00B82D13" w:rsidTr="006A5AEE">
        <w:trPr>
          <w:trHeight w:val="230"/>
        </w:trPr>
        <w:tc>
          <w:tcPr>
            <w:tcW w:w="4253" w:type="dxa"/>
            <w:shd w:val="clear" w:color="auto" w:fill="auto"/>
            <w:vAlign w:val="bottom"/>
            <w:hideMark/>
          </w:tcPr>
          <w:p w:rsidR="00B82D13" w:rsidRPr="00B82D13" w:rsidRDefault="00B82D13">
            <w:pPr>
              <w:rPr>
                <w:sz w:val="20"/>
                <w:szCs w:val="20"/>
              </w:rPr>
            </w:pPr>
            <w:r w:rsidRPr="00B82D13">
              <w:rPr>
                <w:sz w:val="20"/>
                <w:szCs w:val="20"/>
              </w:rPr>
              <w:t>Межбюджетные трансферты на формирование муниципальных дорожных фондов</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82 2 0000000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10027801,91</w:t>
            </w:r>
          </w:p>
        </w:tc>
      </w:tr>
      <w:tr w:rsidR="00B82D13" w:rsidRPr="00B82D13" w:rsidTr="00DF4850">
        <w:trPr>
          <w:trHeight w:val="1212"/>
        </w:trPr>
        <w:tc>
          <w:tcPr>
            <w:tcW w:w="4253" w:type="dxa"/>
            <w:shd w:val="clear" w:color="auto" w:fill="auto"/>
            <w:vAlign w:val="bottom"/>
            <w:hideMark/>
          </w:tcPr>
          <w:p w:rsidR="00B82D13" w:rsidRPr="00B82D13" w:rsidRDefault="00B82D13">
            <w:pPr>
              <w:rPr>
                <w:sz w:val="20"/>
                <w:szCs w:val="20"/>
              </w:rPr>
            </w:pPr>
            <w:r w:rsidRPr="00B82D13">
              <w:rPr>
                <w:sz w:val="20"/>
                <w:szCs w:val="20"/>
              </w:rPr>
              <w:t>Содержание автомобильных дорог местного значения,</w:t>
            </w:r>
            <w:r w:rsidR="001F2BF9">
              <w:rPr>
                <w:sz w:val="20"/>
                <w:szCs w:val="20"/>
              </w:rPr>
              <w:t xml:space="preserve"> </w:t>
            </w:r>
            <w:r w:rsidRPr="00B82D13">
              <w:rPr>
                <w:sz w:val="20"/>
                <w:szCs w:val="20"/>
              </w:rPr>
              <w:t>находящихся в муниципальной собственности муниципального района (за исключением капитального ремонта и ремонта автомобильных дорог местного значения,</w:t>
            </w:r>
            <w:r w:rsidR="001F2BF9">
              <w:rPr>
                <w:sz w:val="20"/>
                <w:szCs w:val="20"/>
              </w:rPr>
              <w:t xml:space="preserve"> </w:t>
            </w:r>
            <w:r w:rsidRPr="00B82D13">
              <w:rPr>
                <w:sz w:val="20"/>
                <w:szCs w:val="20"/>
              </w:rPr>
              <w:t>находящихся в муниципальной собственности муниципального района) за счет средств дорожн</w:t>
            </w:r>
            <w:r w:rsidR="001F2BF9">
              <w:rPr>
                <w:sz w:val="20"/>
                <w:szCs w:val="20"/>
              </w:rPr>
              <w:t>ого фонда муниципального района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82 2 0083230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10027801,91</w:t>
            </w:r>
          </w:p>
        </w:tc>
      </w:tr>
      <w:tr w:rsidR="00B82D13" w:rsidRPr="00B82D13" w:rsidTr="00DF4850">
        <w:trPr>
          <w:trHeight w:val="249"/>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Иные закупки товаров, работ и услуг для </w:t>
            </w:r>
            <w:r w:rsidRPr="00B82D13">
              <w:rPr>
                <w:sz w:val="20"/>
                <w:szCs w:val="20"/>
              </w:rPr>
              <w:lastRenderedPageBreak/>
              <w:t xml:space="preserve">обеспечения государственных (муниципальных) </w:t>
            </w:r>
            <w:r w:rsidR="001F2BF9">
              <w:rPr>
                <w:sz w:val="20"/>
                <w:szCs w:val="20"/>
              </w:rPr>
              <w:t xml:space="preserve"> </w:t>
            </w:r>
            <w:r w:rsidRPr="00B82D13">
              <w:rPr>
                <w:sz w:val="20"/>
                <w:szCs w:val="20"/>
              </w:rPr>
              <w:t>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lastRenderedPageBreak/>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82 2 0083230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10027801,91</w:t>
            </w:r>
          </w:p>
        </w:tc>
      </w:tr>
      <w:tr w:rsidR="00B82D13" w:rsidRPr="00B82D13" w:rsidTr="00DF4850">
        <w:trPr>
          <w:trHeight w:val="274"/>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Другие вопросы в области национальной экономики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33690,00</w:t>
            </w:r>
          </w:p>
        </w:tc>
      </w:tr>
      <w:tr w:rsidR="00B82D13" w:rsidRPr="00B82D13" w:rsidTr="00DF4850">
        <w:trPr>
          <w:trHeight w:val="223"/>
        </w:trPr>
        <w:tc>
          <w:tcPr>
            <w:tcW w:w="4253" w:type="dxa"/>
            <w:shd w:val="clear" w:color="auto" w:fill="auto"/>
            <w:vAlign w:val="bottom"/>
            <w:hideMark/>
          </w:tcPr>
          <w:p w:rsidR="00B82D13" w:rsidRPr="00B82D13" w:rsidRDefault="00B82D13">
            <w:pPr>
              <w:rPr>
                <w:sz w:val="20"/>
                <w:szCs w:val="20"/>
              </w:rPr>
            </w:pPr>
            <w:r w:rsidRPr="00B82D13">
              <w:rPr>
                <w:sz w:val="20"/>
                <w:szCs w:val="20"/>
              </w:rPr>
              <w:t>Мероприятия по землеустройству и землепользованию</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33690,00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Прочая закупка товаров, 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04</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12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86 2 00 99990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33690,00</w:t>
            </w:r>
          </w:p>
        </w:tc>
      </w:tr>
      <w:tr w:rsidR="00B82D13" w:rsidRPr="00B82D13" w:rsidTr="00DF4850">
        <w:trPr>
          <w:trHeight w:val="177"/>
        </w:trPr>
        <w:tc>
          <w:tcPr>
            <w:tcW w:w="4253" w:type="dxa"/>
            <w:shd w:val="clear" w:color="auto" w:fill="auto"/>
            <w:noWrap/>
            <w:vAlign w:val="bottom"/>
            <w:hideMark/>
          </w:tcPr>
          <w:p w:rsidR="00B82D13" w:rsidRPr="00B82D13" w:rsidRDefault="00B82D13">
            <w:pPr>
              <w:rPr>
                <w:sz w:val="20"/>
                <w:szCs w:val="20"/>
              </w:rPr>
            </w:pPr>
            <w:r w:rsidRPr="00B82D13">
              <w:rPr>
                <w:sz w:val="20"/>
                <w:szCs w:val="20"/>
              </w:rPr>
              <w:t xml:space="preserve">Жилищно-коммунальное хозяйство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6495202,61</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 xml:space="preserve">Жилищное хозяйство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155418,04</w:t>
            </w:r>
          </w:p>
        </w:tc>
      </w:tr>
      <w:tr w:rsidR="00B82D13" w:rsidRPr="00B82D13" w:rsidTr="00DF4850">
        <w:trPr>
          <w:trHeight w:val="157"/>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Капитальный ремонт  жилищного фонда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155418,04</w:t>
            </w:r>
          </w:p>
        </w:tc>
      </w:tr>
      <w:tr w:rsidR="00B82D13" w:rsidRPr="00B82D13" w:rsidTr="00DF4850">
        <w:trPr>
          <w:trHeight w:val="349"/>
        </w:trPr>
        <w:tc>
          <w:tcPr>
            <w:tcW w:w="4253" w:type="dxa"/>
            <w:shd w:val="clear" w:color="auto" w:fill="auto"/>
            <w:noWrap/>
            <w:vAlign w:val="bottom"/>
            <w:hideMark/>
          </w:tcPr>
          <w:p w:rsidR="00B82D13" w:rsidRPr="00B82D13" w:rsidRDefault="00B82D13">
            <w:pPr>
              <w:rPr>
                <w:color w:val="000000"/>
                <w:sz w:val="20"/>
                <w:szCs w:val="20"/>
              </w:rPr>
            </w:pPr>
            <w:r w:rsidRPr="00B82D13">
              <w:rPr>
                <w:color w:val="000000"/>
                <w:sz w:val="20"/>
                <w:szCs w:val="20"/>
              </w:rPr>
              <w:t>Ремонт и содержание муниципального жилого фонда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155418,04</w:t>
            </w:r>
          </w:p>
        </w:tc>
      </w:tr>
      <w:tr w:rsidR="00B82D13" w:rsidRPr="00B82D13" w:rsidTr="00DF4850">
        <w:trPr>
          <w:trHeight w:val="507"/>
        </w:trPr>
        <w:tc>
          <w:tcPr>
            <w:tcW w:w="4253" w:type="dxa"/>
            <w:shd w:val="clear" w:color="auto" w:fill="auto"/>
            <w:vAlign w:val="bottom"/>
            <w:hideMark/>
          </w:tcPr>
          <w:p w:rsidR="00B82D13" w:rsidRPr="00B82D13" w:rsidRDefault="00B82D13">
            <w:pPr>
              <w:rPr>
                <w:sz w:val="20"/>
                <w:szCs w:val="20"/>
              </w:rPr>
            </w:pPr>
            <w:r w:rsidRPr="00B82D13">
              <w:rPr>
                <w:sz w:val="20"/>
                <w:szCs w:val="20"/>
              </w:rPr>
              <w:t>Ремонт жилых помещений, входящих в региональную программу капитального ремонта общего имущества в многоквартирных домах, расположенных на территории муниципального района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81 1 00 99970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109400,00</w:t>
            </w:r>
          </w:p>
        </w:tc>
      </w:tr>
      <w:tr w:rsidR="00B82D13" w:rsidRPr="00B82D13" w:rsidTr="00DF4850">
        <w:trPr>
          <w:trHeight w:val="57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A56A30">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81 1 00 99970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109400,00</w:t>
            </w:r>
          </w:p>
        </w:tc>
      </w:tr>
      <w:tr w:rsidR="00B82D13" w:rsidRPr="00B82D13" w:rsidTr="00DF4850">
        <w:trPr>
          <w:trHeight w:val="208"/>
        </w:trPr>
        <w:tc>
          <w:tcPr>
            <w:tcW w:w="4253" w:type="dxa"/>
            <w:shd w:val="clear" w:color="auto" w:fill="auto"/>
            <w:vAlign w:val="bottom"/>
            <w:hideMark/>
          </w:tcPr>
          <w:p w:rsidR="00B82D13" w:rsidRPr="00B82D13" w:rsidRDefault="00B82D13">
            <w:pPr>
              <w:rPr>
                <w:sz w:val="20"/>
                <w:szCs w:val="20"/>
              </w:rPr>
            </w:pPr>
            <w:r w:rsidRPr="00B82D13">
              <w:rPr>
                <w:sz w:val="20"/>
                <w:szCs w:val="20"/>
              </w:rPr>
              <w:t>Капитальный ремонт  жилищного фонда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46018,04</w:t>
            </w:r>
          </w:p>
        </w:tc>
      </w:tr>
      <w:tr w:rsidR="00B82D13" w:rsidRPr="00B82D13" w:rsidTr="00DF4850">
        <w:trPr>
          <w:trHeight w:val="57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A56A30">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81 1 00 99990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46018,04</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Коммунальное хозяйство</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815450,00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"Комплексное развитие инфраструктуры в Неболчском</w:t>
            </w:r>
            <w:r w:rsidR="00A7673C">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12 0 00 00000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16450,00</w:t>
            </w:r>
          </w:p>
        </w:tc>
      </w:tr>
      <w:tr w:rsidR="00B82D13" w:rsidRPr="00B82D13" w:rsidTr="00DF4850">
        <w:trPr>
          <w:trHeight w:val="293"/>
        </w:trPr>
        <w:tc>
          <w:tcPr>
            <w:tcW w:w="4253" w:type="dxa"/>
            <w:shd w:val="clear" w:color="auto" w:fill="auto"/>
            <w:vAlign w:val="bottom"/>
            <w:hideMark/>
          </w:tcPr>
          <w:p w:rsidR="00B82D13" w:rsidRPr="00B82D13" w:rsidRDefault="00B82D13">
            <w:pPr>
              <w:rPr>
                <w:sz w:val="20"/>
                <w:szCs w:val="20"/>
              </w:rPr>
            </w:pPr>
            <w:r w:rsidRPr="00B82D13">
              <w:rPr>
                <w:sz w:val="20"/>
                <w:szCs w:val="20"/>
              </w:rPr>
              <w:t>Осуществление работ по строительству, реконструкции и капитальному ремонту объектов коммунальной инфраструктуры, расположенных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12 0 01 00000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16450,00</w:t>
            </w:r>
          </w:p>
        </w:tc>
      </w:tr>
      <w:tr w:rsidR="00B82D13" w:rsidRPr="00B82D13" w:rsidTr="00DF4850">
        <w:trPr>
          <w:trHeight w:val="395"/>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"Комплексное развитие инфраструктуры в Неболчском</w:t>
            </w:r>
            <w:r w:rsidR="00A7673C">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12 0 01 99990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16450,00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A56A30">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12 0 01 99990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16450,00</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"Газификация Неболчского с</w:t>
            </w:r>
            <w:r w:rsidR="00A7673C">
              <w:rPr>
                <w:sz w:val="20"/>
                <w:szCs w:val="20"/>
              </w:rPr>
              <w:t>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13 0 00 00000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68"/>
        </w:trPr>
        <w:tc>
          <w:tcPr>
            <w:tcW w:w="4253" w:type="dxa"/>
            <w:shd w:val="clear" w:color="auto" w:fill="auto"/>
            <w:vAlign w:val="bottom"/>
            <w:hideMark/>
          </w:tcPr>
          <w:p w:rsidR="00B82D13" w:rsidRPr="00B82D13" w:rsidRDefault="00B82D13">
            <w:pPr>
              <w:rPr>
                <w:sz w:val="20"/>
                <w:szCs w:val="20"/>
              </w:rPr>
            </w:pPr>
            <w:r w:rsidRPr="00B82D13">
              <w:rPr>
                <w:sz w:val="20"/>
                <w:szCs w:val="20"/>
              </w:rPr>
              <w:t>Осуществление работ по строительству, реконструкции и капитальному ремонту объектов газификации, расположенных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13 0 03 00000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317"/>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"Газификация Неболчского с</w:t>
            </w:r>
            <w:r w:rsidR="00A7673C">
              <w:rPr>
                <w:sz w:val="20"/>
                <w:szCs w:val="20"/>
              </w:rPr>
              <w:t>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13 0 03 99990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62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A56A30">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13 0 03 99990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398"/>
        </w:trPr>
        <w:tc>
          <w:tcPr>
            <w:tcW w:w="4253" w:type="dxa"/>
            <w:shd w:val="clear" w:color="auto" w:fill="auto"/>
            <w:noWrap/>
            <w:vAlign w:val="bottom"/>
            <w:hideMark/>
          </w:tcPr>
          <w:p w:rsidR="00B82D13" w:rsidRPr="00B82D13" w:rsidRDefault="00B82D13">
            <w:pPr>
              <w:rPr>
                <w:sz w:val="20"/>
                <w:szCs w:val="20"/>
              </w:rPr>
            </w:pPr>
            <w:r w:rsidRPr="00B82D13">
              <w:rPr>
                <w:sz w:val="20"/>
                <w:szCs w:val="20"/>
              </w:rPr>
              <w:t>Мероприятия в области коммунального хозяйства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87 0 00 00000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799000,00</w:t>
            </w:r>
          </w:p>
        </w:tc>
      </w:tr>
      <w:tr w:rsidR="00B82D13" w:rsidRPr="00B82D13" w:rsidTr="00DF4850">
        <w:trPr>
          <w:trHeight w:val="347"/>
        </w:trPr>
        <w:tc>
          <w:tcPr>
            <w:tcW w:w="4253" w:type="dxa"/>
            <w:shd w:val="clear" w:color="auto" w:fill="auto"/>
            <w:noWrap/>
            <w:vAlign w:val="bottom"/>
            <w:hideMark/>
          </w:tcPr>
          <w:p w:rsidR="00B82D13" w:rsidRPr="00B82D13" w:rsidRDefault="00B82D13">
            <w:pPr>
              <w:rPr>
                <w:sz w:val="20"/>
                <w:szCs w:val="20"/>
              </w:rPr>
            </w:pPr>
            <w:r w:rsidRPr="00B82D13">
              <w:rPr>
                <w:sz w:val="20"/>
                <w:szCs w:val="20"/>
              </w:rPr>
              <w:t>Иные мероприятия в области коммунального хозяйства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87 2 00 00000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799000,00</w:t>
            </w:r>
          </w:p>
        </w:tc>
      </w:tr>
      <w:tr w:rsidR="00B82D13" w:rsidRPr="00B82D13" w:rsidTr="00DF4850">
        <w:trPr>
          <w:trHeight w:val="567"/>
        </w:trPr>
        <w:tc>
          <w:tcPr>
            <w:tcW w:w="4253" w:type="dxa"/>
            <w:shd w:val="clear" w:color="auto" w:fill="auto"/>
            <w:vAlign w:val="bottom"/>
            <w:hideMark/>
          </w:tcPr>
          <w:p w:rsidR="00B82D13" w:rsidRPr="00B82D13" w:rsidRDefault="00B82D13">
            <w:pPr>
              <w:rPr>
                <w:sz w:val="20"/>
                <w:szCs w:val="20"/>
              </w:rPr>
            </w:pPr>
            <w:r w:rsidRPr="00B82D13">
              <w:rPr>
                <w:sz w:val="20"/>
                <w:szCs w:val="20"/>
              </w:rPr>
              <w:t>Иные межбюджетные трансферты на реализацию мероприятий муниципальных программ в области водоснабжения и водоотведения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87 2 00 72370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578"/>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Иные закупки товаров,</w:t>
            </w:r>
            <w:r w:rsidR="00A56A30">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87 2 00 72370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415"/>
        </w:trPr>
        <w:tc>
          <w:tcPr>
            <w:tcW w:w="4253" w:type="dxa"/>
            <w:shd w:val="clear" w:color="auto" w:fill="auto"/>
            <w:vAlign w:val="bottom"/>
            <w:hideMark/>
          </w:tcPr>
          <w:p w:rsidR="00B82D13" w:rsidRPr="00B82D13" w:rsidRDefault="00B82D13">
            <w:pPr>
              <w:rPr>
                <w:sz w:val="20"/>
                <w:szCs w:val="20"/>
              </w:rPr>
            </w:pPr>
            <w:proofErr w:type="spellStart"/>
            <w:r w:rsidRPr="00B82D13">
              <w:rPr>
                <w:sz w:val="20"/>
                <w:szCs w:val="20"/>
              </w:rPr>
              <w:t>Софинансирование</w:t>
            </w:r>
            <w:proofErr w:type="spellEnd"/>
            <w:r w:rsidRPr="00B82D13">
              <w:rPr>
                <w:sz w:val="20"/>
                <w:szCs w:val="20"/>
              </w:rPr>
              <w:t xml:space="preserve"> из бюджета муниципального района на реализацию мероприятий муниципальных программ в области водоснабжения и водоотведения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S2370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0333EC">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S2370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Мероприятия в области коммунального хозяйства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87 2 00 81040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799000,00</w:t>
            </w:r>
          </w:p>
        </w:tc>
      </w:tr>
      <w:tr w:rsidR="00B82D13" w:rsidRPr="00B82D13" w:rsidTr="00DF4850">
        <w:trPr>
          <w:trHeight w:val="287"/>
        </w:trPr>
        <w:tc>
          <w:tcPr>
            <w:tcW w:w="4253" w:type="dxa"/>
            <w:shd w:val="clear" w:color="auto" w:fill="auto"/>
            <w:vAlign w:val="bottom"/>
            <w:hideMark/>
          </w:tcPr>
          <w:p w:rsidR="00B82D13" w:rsidRPr="00B82D13" w:rsidRDefault="00B82D13">
            <w:pPr>
              <w:rPr>
                <w:sz w:val="20"/>
                <w:szCs w:val="20"/>
              </w:rPr>
            </w:pPr>
            <w:r w:rsidRPr="00B82D13">
              <w:rPr>
                <w:sz w:val="20"/>
                <w:szCs w:val="20"/>
              </w:rPr>
              <w:t>Субсидии юридическим лицам(кроме государственных учреждений) и физическим лицам-производителям товаров,</w:t>
            </w:r>
            <w:r w:rsidR="00DB3776">
              <w:rPr>
                <w:sz w:val="20"/>
                <w:szCs w:val="20"/>
              </w:rPr>
              <w:t xml:space="preserve"> </w:t>
            </w:r>
            <w:r w:rsidRPr="00B82D13">
              <w:rPr>
                <w:sz w:val="20"/>
                <w:szCs w:val="20"/>
              </w:rPr>
              <w:t>работ,</w:t>
            </w:r>
            <w:r w:rsidR="00DB3776">
              <w:rPr>
                <w:sz w:val="20"/>
                <w:szCs w:val="20"/>
              </w:rPr>
              <w:t xml:space="preserve"> </w:t>
            </w:r>
            <w:r w:rsidRPr="00B82D13">
              <w:rPr>
                <w:sz w:val="20"/>
                <w:szCs w:val="20"/>
              </w:rPr>
              <w:t>услуг</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02</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87 2 00 81040</w:t>
            </w:r>
          </w:p>
        </w:tc>
        <w:tc>
          <w:tcPr>
            <w:tcW w:w="1007" w:type="dxa"/>
            <w:shd w:val="clear" w:color="auto" w:fill="auto"/>
            <w:noWrap/>
            <w:vAlign w:val="bottom"/>
            <w:hideMark/>
          </w:tcPr>
          <w:p w:rsidR="00B82D13" w:rsidRPr="00B82D13" w:rsidRDefault="00B82D13">
            <w:pPr>
              <w:jc w:val="center"/>
              <w:rPr>
                <w:color w:val="000000"/>
                <w:sz w:val="20"/>
                <w:szCs w:val="20"/>
              </w:rPr>
            </w:pPr>
            <w:r w:rsidRPr="00B82D13">
              <w:rPr>
                <w:color w:val="000000"/>
                <w:sz w:val="20"/>
                <w:szCs w:val="20"/>
              </w:rPr>
              <w:t>810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799000,00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Благоустройство</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5524334,57</w:t>
            </w:r>
          </w:p>
        </w:tc>
      </w:tr>
      <w:tr w:rsidR="00B82D13" w:rsidRPr="00B82D13" w:rsidTr="006A5AEE">
        <w:trPr>
          <w:trHeight w:val="469"/>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"Поддержка территориального общественного самоуправления в Неболчском</w:t>
            </w:r>
            <w:r w:rsidR="003834F1">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05 0 00 00000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30000,00</w:t>
            </w:r>
          </w:p>
        </w:tc>
      </w:tr>
      <w:tr w:rsidR="00B82D13" w:rsidRPr="00B82D13" w:rsidTr="006A5AEE">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мероприятий по благоустройству территорий общественного самоуправления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05 0 04 00000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30000,00</w:t>
            </w:r>
          </w:p>
        </w:tc>
      </w:tr>
      <w:tr w:rsidR="00B82D13" w:rsidRPr="00B82D13" w:rsidTr="00DF4850">
        <w:trPr>
          <w:trHeight w:val="668"/>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"Поддержка территориального общественного самоуправления в Неболчском</w:t>
            </w:r>
            <w:r w:rsidR="003834F1">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05 0 04 99990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30000,00</w:t>
            </w:r>
          </w:p>
        </w:tc>
      </w:tr>
      <w:tr w:rsidR="00B82D13" w:rsidRPr="00B82D13" w:rsidTr="00DF4850">
        <w:trPr>
          <w:trHeight w:val="70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05 0 04 99990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30000,00</w:t>
            </w:r>
          </w:p>
        </w:tc>
      </w:tr>
      <w:tr w:rsidR="00B82D13" w:rsidRPr="00B82D13" w:rsidTr="00DF4850">
        <w:trPr>
          <w:trHeight w:val="214"/>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Муниципальная программа поселения "Адресация сельских населенных пунктов Неболчского </w:t>
            </w:r>
            <w:r w:rsidR="003834F1">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06 0 00 00000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3"/>
        </w:trPr>
        <w:tc>
          <w:tcPr>
            <w:tcW w:w="4253" w:type="dxa"/>
            <w:shd w:val="clear" w:color="auto" w:fill="auto"/>
            <w:vAlign w:val="bottom"/>
            <w:hideMark/>
          </w:tcPr>
          <w:p w:rsidR="00B82D13" w:rsidRPr="00B82D13" w:rsidRDefault="00B82D13">
            <w:pPr>
              <w:rPr>
                <w:sz w:val="20"/>
                <w:szCs w:val="20"/>
              </w:rPr>
            </w:pPr>
            <w:r w:rsidRPr="00B82D13">
              <w:rPr>
                <w:sz w:val="20"/>
                <w:szCs w:val="20"/>
              </w:rPr>
              <w:t>Выполнение мероприятий по установке номерных знаков на дома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06 0 01 00000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20"/>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"Адресация сельских населенных пунктов Неболчского сельского поселения на 2017-2</w:t>
            </w:r>
            <w:r w:rsidR="008905C7">
              <w:rPr>
                <w:sz w:val="20"/>
                <w:szCs w:val="20"/>
              </w:rPr>
              <w:t>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06 0 01 99990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55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06 0 01 99990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Благоустройство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1898133,44</w:t>
            </w:r>
          </w:p>
        </w:tc>
      </w:tr>
      <w:tr w:rsidR="00AD09D3" w:rsidRPr="00B82D13" w:rsidTr="00DF4850">
        <w:trPr>
          <w:trHeight w:val="250"/>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Уличное освещение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1898133,44</w:t>
            </w:r>
          </w:p>
        </w:tc>
      </w:tr>
      <w:tr w:rsidR="00AD09D3" w:rsidRPr="00B82D13" w:rsidTr="00DF4850">
        <w:trPr>
          <w:trHeight w:val="338"/>
        </w:trPr>
        <w:tc>
          <w:tcPr>
            <w:tcW w:w="4253" w:type="dxa"/>
            <w:shd w:val="clear" w:color="000000" w:fill="FFFFFF"/>
            <w:noWrap/>
            <w:vAlign w:val="bottom"/>
            <w:hideMark/>
          </w:tcPr>
          <w:p w:rsidR="00B82D13" w:rsidRPr="00B82D13" w:rsidRDefault="00B82D13">
            <w:pPr>
              <w:rPr>
                <w:sz w:val="20"/>
                <w:szCs w:val="20"/>
              </w:rPr>
            </w:pPr>
            <w:r w:rsidRPr="00B82D13">
              <w:rPr>
                <w:sz w:val="20"/>
                <w:szCs w:val="20"/>
              </w:rPr>
              <w:t>Уличное освещение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1898133,44</w:t>
            </w:r>
          </w:p>
        </w:tc>
      </w:tr>
      <w:tr w:rsidR="00AD09D3" w:rsidRPr="00B82D13" w:rsidTr="00DF4850">
        <w:trPr>
          <w:trHeight w:val="68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1898133,44</w:t>
            </w:r>
          </w:p>
        </w:tc>
      </w:tr>
      <w:tr w:rsidR="00AD09D3" w:rsidRPr="00B82D13" w:rsidTr="00DF4850">
        <w:trPr>
          <w:trHeight w:val="70"/>
        </w:trPr>
        <w:tc>
          <w:tcPr>
            <w:tcW w:w="4253" w:type="dxa"/>
            <w:shd w:val="clear" w:color="000000" w:fill="FFFFFF"/>
            <w:vAlign w:val="bottom"/>
            <w:hideMark/>
          </w:tcPr>
          <w:p w:rsidR="00B82D13" w:rsidRPr="00B82D13" w:rsidRDefault="00B82D13">
            <w:pPr>
              <w:rPr>
                <w:sz w:val="20"/>
                <w:szCs w:val="20"/>
              </w:rPr>
            </w:pPr>
            <w:r w:rsidRPr="00B82D13">
              <w:rPr>
                <w:sz w:val="20"/>
                <w:szCs w:val="20"/>
              </w:rPr>
              <w:t xml:space="preserve">Муниципальная программа поселения "Благоустройство территории Неболчского </w:t>
            </w:r>
            <w:r w:rsidR="00BA795F">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3534532,21</w:t>
            </w:r>
          </w:p>
        </w:tc>
      </w:tr>
      <w:tr w:rsidR="00AD09D3" w:rsidRPr="00B82D13" w:rsidTr="00DF4850">
        <w:trPr>
          <w:trHeight w:val="70"/>
        </w:trPr>
        <w:tc>
          <w:tcPr>
            <w:tcW w:w="4253" w:type="dxa"/>
            <w:shd w:val="clear" w:color="000000" w:fill="FFFFFF"/>
            <w:vAlign w:val="center"/>
            <w:hideMark/>
          </w:tcPr>
          <w:p w:rsidR="00B82D13" w:rsidRPr="00B82D13" w:rsidRDefault="00B82D13">
            <w:pPr>
              <w:rPr>
                <w:color w:val="000000"/>
                <w:sz w:val="20"/>
                <w:szCs w:val="20"/>
              </w:rPr>
            </w:pPr>
            <w:r w:rsidRPr="00B82D13">
              <w:rPr>
                <w:color w:val="000000"/>
                <w:sz w:val="20"/>
                <w:szCs w:val="20"/>
              </w:rPr>
              <w:t>Приведение в качественное состояние мест  захоронения.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64084,56</w:t>
            </w:r>
          </w:p>
        </w:tc>
      </w:tr>
      <w:tr w:rsidR="00B82D13" w:rsidRPr="00B82D13" w:rsidTr="00DF4850">
        <w:trPr>
          <w:trHeight w:val="343"/>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Реализация мероприятий по муниципальной программе  поселения "Благоустройство территории Неболчского </w:t>
            </w:r>
            <w:r w:rsidR="00BA795F">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64084,56</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64084,56</w:t>
            </w:r>
          </w:p>
        </w:tc>
      </w:tr>
      <w:tr w:rsidR="00AD09D3" w:rsidRPr="00B82D13" w:rsidTr="00DF4850">
        <w:trPr>
          <w:trHeight w:val="318"/>
        </w:trPr>
        <w:tc>
          <w:tcPr>
            <w:tcW w:w="4253" w:type="dxa"/>
            <w:shd w:val="clear" w:color="000000" w:fill="FFFFFF"/>
            <w:vAlign w:val="center"/>
            <w:hideMark/>
          </w:tcPr>
          <w:p w:rsidR="00B82D13" w:rsidRPr="00B82D13" w:rsidRDefault="00B82D13">
            <w:pPr>
              <w:rPr>
                <w:color w:val="000000"/>
                <w:sz w:val="20"/>
                <w:szCs w:val="20"/>
              </w:rPr>
            </w:pPr>
            <w:r w:rsidRPr="00B82D13">
              <w:rPr>
                <w:color w:val="000000"/>
                <w:sz w:val="20"/>
                <w:szCs w:val="20"/>
              </w:rPr>
              <w:t xml:space="preserve">Повышение уровня внешнего благоустройства и санитарного содержания населенных </w:t>
            </w:r>
            <w:r w:rsidRPr="00B82D13">
              <w:rPr>
                <w:color w:val="000000"/>
                <w:sz w:val="20"/>
                <w:szCs w:val="20"/>
              </w:rPr>
              <w:lastRenderedPageBreak/>
              <w:t>пунктов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lastRenderedPageBreak/>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10 0 05 00000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3237868,97</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lastRenderedPageBreak/>
              <w:t xml:space="preserve">Реализация мероприятий по муниципальной программе  поселения "Благоустройство территории Неболчского </w:t>
            </w:r>
            <w:r w:rsidR="00BA795F">
              <w:rPr>
                <w:sz w:val="20"/>
                <w:szCs w:val="20"/>
              </w:rPr>
              <w:t>сельского поселения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10 0 05 99990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3237868,97</w:t>
            </w:r>
          </w:p>
        </w:tc>
      </w:tr>
      <w:tr w:rsidR="00B82D13" w:rsidRPr="00B82D13" w:rsidTr="00DF4850">
        <w:trPr>
          <w:trHeight w:val="60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10 0 05 99990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3237868,97</w:t>
            </w:r>
          </w:p>
        </w:tc>
      </w:tr>
      <w:tr w:rsidR="00AD09D3" w:rsidRPr="00B82D13" w:rsidTr="00DF4850">
        <w:trPr>
          <w:trHeight w:val="70"/>
        </w:trPr>
        <w:tc>
          <w:tcPr>
            <w:tcW w:w="4253" w:type="dxa"/>
            <w:shd w:val="clear" w:color="000000" w:fill="FFFFFF"/>
            <w:vAlign w:val="bottom"/>
            <w:hideMark/>
          </w:tcPr>
          <w:p w:rsidR="00B82D13" w:rsidRPr="00B82D13" w:rsidRDefault="00B82D13">
            <w:pPr>
              <w:rPr>
                <w:color w:val="000000"/>
                <w:sz w:val="20"/>
                <w:szCs w:val="20"/>
              </w:rPr>
            </w:pPr>
            <w:r w:rsidRPr="00B82D13">
              <w:rPr>
                <w:color w:val="000000"/>
                <w:sz w:val="20"/>
                <w:szCs w:val="20"/>
              </w:rPr>
              <w:t>Озеленение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10 0 06 00000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129668,40</w:t>
            </w:r>
          </w:p>
        </w:tc>
      </w:tr>
      <w:tr w:rsidR="00B82D13" w:rsidRPr="00B82D13" w:rsidTr="00DF4850">
        <w:trPr>
          <w:trHeight w:val="545"/>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"Благоустройство территории Неболчского сельского поселения на 2017-2021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10 0 06 99990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129668,40</w:t>
            </w:r>
          </w:p>
        </w:tc>
      </w:tr>
      <w:tr w:rsidR="00B82D13" w:rsidRPr="00B82D13" w:rsidTr="00DF4850">
        <w:trPr>
          <w:trHeight w:val="66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10 0 06 99990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129668,40</w:t>
            </w:r>
          </w:p>
        </w:tc>
      </w:tr>
      <w:tr w:rsidR="00AD09D3" w:rsidRPr="00B82D13" w:rsidTr="007A182E">
        <w:trPr>
          <w:trHeight w:val="173"/>
        </w:trPr>
        <w:tc>
          <w:tcPr>
            <w:tcW w:w="4253" w:type="dxa"/>
            <w:shd w:val="clear" w:color="000000" w:fill="FFFFFF"/>
            <w:vAlign w:val="bottom"/>
            <w:hideMark/>
          </w:tcPr>
          <w:p w:rsidR="00B82D13" w:rsidRPr="00B82D13" w:rsidRDefault="00B82D13">
            <w:pPr>
              <w:rPr>
                <w:color w:val="000000"/>
                <w:sz w:val="20"/>
                <w:szCs w:val="20"/>
              </w:rPr>
            </w:pPr>
            <w:r w:rsidRPr="00B82D13">
              <w:rPr>
                <w:color w:val="000000"/>
                <w:sz w:val="20"/>
                <w:szCs w:val="20"/>
              </w:rPr>
              <w:t>Захоронение безродных граждан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10 0 07 00000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000000" w:fill="FFFFFF"/>
            <w:noWrap/>
            <w:vAlign w:val="bottom"/>
            <w:hideMark/>
          </w:tcPr>
          <w:p w:rsidR="00B82D13" w:rsidRPr="00B82D13" w:rsidRDefault="00B82D13">
            <w:pPr>
              <w:jc w:val="right"/>
              <w:rPr>
                <w:sz w:val="20"/>
                <w:szCs w:val="20"/>
              </w:rPr>
            </w:pPr>
            <w:r w:rsidRPr="00B82D13">
              <w:rPr>
                <w:sz w:val="20"/>
                <w:szCs w:val="20"/>
              </w:rPr>
              <w:t>13410,28</w:t>
            </w:r>
          </w:p>
        </w:tc>
      </w:tr>
      <w:tr w:rsidR="00B82D13" w:rsidRPr="00B82D13" w:rsidTr="00DF4850">
        <w:trPr>
          <w:trHeight w:val="949"/>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"Благоустройство территории Неболчского с</w:t>
            </w:r>
            <w:r w:rsidR="00F20B5C">
              <w:rPr>
                <w:sz w:val="20"/>
                <w:szCs w:val="20"/>
              </w:rPr>
              <w:t xml:space="preserve">ельского поселения на 2017-2022 </w:t>
            </w:r>
            <w:r w:rsidRPr="00B82D13">
              <w:rPr>
                <w:sz w:val="20"/>
                <w:szCs w:val="20"/>
              </w:rPr>
              <w:t>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10 0 07 99990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13410,28</w:t>
            </w:r>
          </w:p>
        </w:tc>
      </w:tr>
      <w:tr w:rsidR="00B82D13" w:rsidRPr="00B82D13" w:rsidTr="00DF4850">
        <w:trPr>
          <w:trHeight w:val="649"/>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10 0 07 99990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13410,28</w:t>
            </w:r>
          </w:p>
        </w:tc>
      </w:tr>
      <w:tr w:rsidR="00B82D13" w:rsidRPr="00B82D13" w:rsidTr="00DF4850">
        <w:trPr>
          <w:trHeight w:val="233"/>
        </w:trPr>
        <w:tc>
          <w:tcPr>
            <w:tcW w:w="4253" w:type="dxa"/>
            <w:shd w:val="clear" w:color="auto" w:fill="auto"/>
            <w:vAlign w:val="bottom"/>
            <w:hideMark/>
          </w:tcPr>
          <w:p w:rsidR="00B82D13" w:rsidRPr="00B82D13" w:rsidRDefault="00B82D13">
            <w:pPr>
              <w:rPr>
                <w:sz w:val="20"/>
                <w:szCs w:val="20"/>
              </w:rPr>
            </w:pPr>
            <w:r w:rsidRPr="00B82D13">
              <w:rPr>
                <w:sz w:val="20"/>
                <w:szCs w:val="20"/>
              </w:rPr>
              <w:t>Поддержка реализации проекта территориального общественного самоуправления,</w:t>
            </w:r>
            <w:r w:rsidR="00DB3776">
              <w:rPr>
                <w:sz w:val="20"/>
                <w:szCs w:val="20"/>
              </w:rPr>
              <w:t xml:space="preserve"> </w:t>
            </w:r>
            <w:r w:rsidRPr="00B82D13">
              <w:rPr>
                <w:sz w:val="20"/>
                <w:szCs w:val="20"/>
              </w:rPr>
              <w:t>в соответствии с решением собр</w:t>
            </w:r>
            <w:r w:rsidR="00282C09">
              <w:rPr>
                <w:sz w:val="20"/>
                <w:szCs w:val="20"/>
              </w:rPr>
              <w:t>ания членов ТОС «Улица Новгородская»  от 20.02.2020</w:t>
            </w:r>
            <w:r w:rsidRPr="00B82D13">
              <w:rPr>
                <w:sz w:val="20"/>
                <w:szCs w:val="20"/>
              </w:rPr>
              <w:t xml:space="preserve"> года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10 0 08 00000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89500,00</w:t>
            </w:r>
          </w:p>
        </w:tc>
      </w:tr>
      <w:tr w:rsidR="00B82D13" w:rsidRPr="00B82D13" w:rsidTr="00DF4850">
        <w:trPr>
          <w:trHeight w:val="647"/>
        </w:trPr>
        <w:tc>
          <w:tcPr>
            <w:tcW w:w="4253" w:type="dxa"/>
            <w:shd w:val="clear" w:color="auto" w:fill="auto"/>
            <w:vAlign w:val="bottom"/>
            <w:hideMark/>
          </w:tcPr>
          <w:p w:rsidR="00B82D13" w:rsidRPr="00B82D13" w:rsidRDefault="00B82D13" w:rsidP="00EF63CC">
            <w:pPr>
              <w:rPr>
                <w:sz w:val="20"/>
                <w:szCs w:val="20"/>
              </w:rPr>
            </w:pPr>
            <w:r w:rsidRPr="00B82D13">
              <w:rPr>
                <w:sz w:val="20"/>
                <w:szCs w:val="20"/>
              </w:rPr>
              <w:t>Реализация проекта территориального общественного самоуправления,</w:t>
            </w:r>
            <w:r w:rsidR="00BA5992">
              <w:rPr>
                <w:sz w:val="20"/>
                <w:szCs w:val="20"/>
              </w:rPr>
              <w:t xml:space="preserve"> </w:t>
            </w:r>
            <w:r w:rsidRPr="00B82D13">
              <w:rPr>
                <w:sz w:val="20"/>
                <w:szCs w:val="20"/>
              </w:rPr>
              <w:t>в соответствии с решением собрания членов ТОС «</w:t>
            </w:r>
            <w:r w:rsidR="00EF63CC">
              <w:rPr>
                <w:sz w:val="20"/>
                <w:szCs w:val="20"/>
              </w:rPr>
              <w:t>Улица Новгородская»  от 20.02.2020</w:t>
            </w:r>
            <w:r w:rsidR="00EF63CC" w:rsidRPr="00B82D13">
              <w:rPr>
                <w:sz w:val="20"/>
                <w:szCs w:val="20"/>
              </w:rPr>
              <w:t xml:space="preserve"> года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10 0 08 72090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69500,00</w:t>
            </w:r>
          </w:p>
        </w:tc>
      </w:tr>
      <w:tr w:rsidR="00B82D13" w:rsidRPr="00B82D13" w:rsidTr="00DF4850">
        <w:trPr>
          <w:trHeight w:val="60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10 0 08 72090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69500,00</w:t>
            </w:r>
          </w:p>
        </w:tc>
      </w:tr>
      <w:tr w:rsidR="00B82D13" w:rsidRPr="00B82D13" w:rsidTr="00DF4850">
        <w:trPr>
          <w:trHeight w:val="429"/>
        </w:trPr>
        <w:tc>
          <w:tcPr>
            <w:tcW w:w="4253" w:type="dxa"/>
            <w:shd w:val="clear" w:color="auto" w:fill="auto"/>
            <w:vAlign w:val="bottom"/>
            <w:hideMark/>
          </w:tcPr>
          <w:p w:rsidR="00B82D13" w:rsidRPr="00B82D13" w:rsidRDefault="00B82D13" w:rsidP="00853D99">
            <w:pPr>
              <w:rPr>
                <w:sz w:val="20"/>
                <w:szCs w:val="20"/>
              </w:rPr>
            </w:pPr>
            <w:proofErr w:type="spellStart"/>
            <w:r w:rsidRPr="00B82D13">
              <w:rPr>
                <w:sz w:val="20"/>
                <w:szCs w:val="20"/>
              </w:rPr>
              <w:t>Софинансирование</w:t>
            </w:r>
            <w:proofErr w:type="spellEnd"/>
            <w:r w:rsidRPr="00B82D13">
              <w:rPr>
                <w:sz w:val="20"/>
                <w:szCs w:val="20"/>
              </w:rPr>
              <w:t xml:space="preserve"> проекта территориального общественного самоуправления,</w:t>
            </w:r>
            <w:r w:rsidR="00A55595">
              <w:rPr>
                <w:sz w:val="20"/>
                <w:szCs w:val="20"/>
              </w:rPr>
              <w:t xml:space="preserve"> </w:t>
            </w:r>
            <w:r w:rsidRPr="00B82D13">
              <w:rPr>
                <w:sz w:val="20"/>
                <w:szCs w:val="20"/>
              </w:rPr>
              <w:t xml:space="preserve">в соответствии с решением собрания членов ТОС </w:t>
            </w:r>
            <w:r w:rsidR="00853D99">
              <w:rPr>
                <w:sz w:val="20"/>
                <w:szCs w:val="20"/>
              </w:rPr>
              <w:t>«Улица Новгородская»  от 20.02.2020</w:t>
            </w:r>
            <w:r w:rsidR="00853D99" w:rsidRPr="00B82D13">
              <w:rPr>
                <w:sz w:val="20"/>
                <w:szCs w:val="20"/>
              </w:rPr>
              <w:t xml:space="preserve"> года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08 S2090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20000,00</w:t>
            </w:r>
          </w:p>
        </w:tc>
      </w:tr>
      <w:tr w:rsidR="00B82D13" w:rsidRPr="00B82D13" w:rsidTr="00DF4850">
        <w:trPr>
          <w:trHeight w:val="672"/>
        </w:trPr>
        <w:tc>
          <w:tcPr>
            <w:tcW w:w="4253" w:type="dxa"/>
            <w:shd w:val="clear" w:color="auto" w:fill="auto"/>
            <w:vAlign w:val="bottom"/>
            <w:hideMark/>
          </w:tcPr>
          <w:p w:rsidR="00B82D13" w:rsidRPr="00B82D13" w:rsidRDefault="00B82D13" w:rsidP="00DB3776">
            <w:pPr>
              <w:rPr>
                <w:sz w:val="20"/>
                <w:szCs w:val="20"/>
              </w:rPr>
            </w:pPr>
            <w:r w:rsidRPr="00B82D13">
              <w:rPr>
                <w:sz w:val="20"/>
                <w:szCs w:val="20"/>
              </w:rPr>
              <w:t>Иные закупки товаров,</w:t>
            </w:r>
            <w:r w:rsidR="00DB3776">
              <w:rPr>
                <w:sz w:val="20"/>
                <w:szCs w:val="20"/>
              </w:rPr>
              <w:t xml:space="preserve"> </w:t>
            </w:r>
            <w:r w:rsidR="00971D2B">
              <w:rPr>
                <w:sz w:val="20"/>
                <w:szCs w:val="20"/>
              </w:rPr>
              <w:t>р</w:t>
            </w:r>
            <w:r w:rsidRPr="00B82D13">
              <w:rPr>
                <w:sz w:val="20"/>
                <w:szCs w:val="20"/>
              </w:rPr>
              <w:t>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10 0 08 S2090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20000,00</w:t>
            </w:r>
          </w:p>
        </w:tc>
      </w:tr>
      <w:tr w:rsidR="00B82D13" w:rsidRPr="00B82D13" w:rsidTr="00DF4850">
        <w:trPr>
          <w:trHeight w:val="623"/>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 xml:space="preserve">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B82D13">
              <w:rPr>
                <w:color w:val="000000"/>
                <w:sz w:val="20"/>
                <w:szCs w:val="20"/>
              </w:rPr>
              <w:t>коронавирусной</w:t>
            </w:r>
            <w:proofErr w:type="spellEnd"/>
            <w:r w:rsidRPr="00B82D13">
              <w:rPr>
                <w:color w:val="000000"/>
                <w:sz w:val="20"/>
                <w:szCs w:val="20"/>
              </w:rPr>
              <w:t xml:space="preserve"> инфекции на 2020 год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83 2 00 75290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61668,92</w:t>
            </w:r>
          </w:p>
        </w:tc>
      </w:tr>
      <w:tr w:rsidR="00B82D13" w:rsidRPr="00B82D13" w:rsidTr="00DF4850">
        <w:trPr>
          <w:trHeight w:val="732"/>
        </w:trPr>
        <w:tc>
          <w:tcPr>
            <w:tcW w:w="4253" w:type="dxa"/>
            <w:shd w:val="clear" w:color="auto" w:fill="auto"/>
            <w:vAlign w:val="bottom"/>
            <w:hideMark/>
          </w:tcPr>
          <w:p w:rsidR="00B82D13" w:rsidRPr="00B82D13" w:rsidRDefault="00B82D13">
            <w:pPr>
              <w:rPr>
                <w:sz w:val="20"/>
                <w:szCs w:val="20"/>
              </w:rPr>
            </w:pPr>
            <w:r w:rsidRPr="00B82D13">
              <w:rPr>
                <w:sz w:val="20"/>
                <w:szCs w:val="20"/>
              </w:rPr>
              <w:t>Прочая закупка товаров,</w:t>
            </w:r>
            <w:r w:rsidR="00DB3776">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05</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03</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83 2 00 75290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61668,92</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Образование</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44050,00</w:t>
            </w:r>
          </w:p>
        </w:tc>
      </w:tr>
      <w:tr w:rsidR="00B82D13" w:rsidRPr="00B82D13" w:rsidTr="007A182E">
        <w:trPr>
          <w:trHeight w:val="70"/>
        </w:trPr>
        <w:tc>
          <w:tcPr>
            <w:tcW w:w="4253" w:type="dxa"/>
            <w:shd w:val="clear" w:color="auto" w:fill="auto"/>
            <w:noWrap/>
            <w:vAlign w:val="bottom"/>
            <w:hideMark/>
          </w:tcPr>
          <w:p w:rsidR="00B82D13" w:rsidRPr="00B82D13" w:rsidRDefault="00B82D13">
            <w:pPr>
              <w:rPr>
                <w:sz w:val="20"/>
                <w:szCs w:val="20"/>
              </w:rPr>
            </w:pPr>
            <w:r w:rsidRPr="00B82D13">
              <w:rPr>
                <w:sz w:val="20"/>
                <w:szCs w:val="20"/>
              </w:rPr>
              <w:t xml:space="preserve">Молодежная политика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xml:space="preserve">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AD09D3" w:rsidRPr="00B82D13" w:rsidTr="00DF4850">
        <w:trPr>
          <w:trHeight w:val="678"/>
        </w:trPr>
        <w:tc>
          <w:tcPr>
            <w:tcW w:w="4253" w:type="dxa"/>
            <w:shd w:val="clear" w:color="000000" w:fill="FFFFFF"/>
            <w:vAlign w:val="bottom"/>
            <w:hideMark/>
          </w:tcPr>
          <w:p w:rsidR="00B82D13" w:rsidRPr="00B82D13" w:rsidRDefault="00B82D13">
            <w:pPr>
              <w:rPr>
                <w:sz w:val="20"/>
                <w:szCs w:val="20"/>
              </w:rPr>
            </w:pPr>
            <w:r w:rsidRPr="00B82D13">
              <w:rPr>
                <w:sz w:val="20"/>
                <w:szCs w:val="20"/>
              </w:rPr>
              <w:t>Муниципальная программа поселения "Увековечивание памяти погибших при защите Отечества на территории  области в Неболчском</w:t>
            </w:r>
            <w:r w:rsidR="003422C0">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AD09D3" w:rsidRPr="00B82D13" w:rsidTr="00DF4850">
        <w:trPr>
          <w:trHeight w:val="649"/>
        </w:trPr>
        <w:tc>
          <w:tcPr>
            <w:tcW w:w="4253" w:type="dxa"/>
            <w:shd w:val="clear" w:color="000000" w:fill="FFFFFF"/>
            <w:vAlign w:val="bottom"/>
            <w:hideMark/>
          </w:tcPr>
          <w:p w:rsidR="00B82D13" w:rsidRPr="00B82D13" w:rsidRDefault="00B82D13">
            <w:pPr>
              <w:rPr>
                <w:sz w:val="20"/>
                <w:szCs w:val="20"/>
              </w:rPr>
            </w:pPr>
            <w:r w:rsidRPr="00B82D13">
              <w:rPr>
                <w:sz w:val="20"/>
                <w:szCs w:val="20"/>
              </w:rPr>
              <w:lastRenderedPageBreak/>
              <w:t>Благоустройство территорий воинских захоронений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11 0 01 00000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AD09D3" w:rsidRPr="00B82D13" w:rsidTr="00DF4850">
        <w:trPr>
          <w:trHeight w:val="70"/>
        </w:trPr>
        <w:tc>
          <w:tcPr>
            <w:tcW w:w="4253" w:type="dxa"/>
            <w:shd w:val="clear" w:color="000000" w:fill="FFFFFF"/>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w:t>
            </w:r>
            <w:r w:rsidR="003422C0">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B82D13" w:rsidRPr="00B82D13" w:rsidTr="00DF4850">
        <w:trPr>
          <w:trHeight w:val="63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2D0AE5">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11 0 01 99990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15000,00</w:t>
            </w:r>
          </w:p>
        </w:tc>
      </w:tr>
      <w:tr w:rsidR="00B82D13" w:rsidRPr="00B82D13" w:rsidTr="007A182E">
        <w:trPr>
          <w:trHeight w:val="153"/>
        </w:trPr>
        <w:tc>
          <w:tcPr>
            <w:tcW w:w="4253" w:type="dxa"/>
            <w:shd w:val="clear" w:color="auto" w:fill="auto"/>
            <w:vAlign w:val="bottom"/>
            <w:hideMark/>
          </w:tcPr>
          <w:p w:rsidR="00B82D13" w:rsidRPr="00B82D13" w:rsidRDefault="00B82D13">
            <w:pPr>
              <w:rPr>
                <w:color w:val="000000"/>
                <w:sz w:val="20"/>
                <w:szCs w:val="20"/>
              </w:rPr>
            </w:pPr>
            <w:r w:rsidRPr="00B82D13">
              <w:rPr>
                <w:color w:val="000000"/>
                <w:sz w:val="20"/>
                <w:szCs w:val="20"/>
              </w:rPr>
              <w:t>Паспортизация  воинских захоронений на территории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11 0 02 00000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AD09D3" w:rsidRPr="00B82D13" w:rsidTr="00DF4850">
        <w:trPr>
          <w:trHeight w:val="910"/>
        </w:trPr>
        <w:tc>
          <w:tcPr>
            <w:tcW w:w="4253" w:type="dxa"/>
            <w:shd w:val="clear" w:color="000000" w:fill="FFFFFF"/>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2017-2021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473"/>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2D0AE5">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11 0 02 99990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529"/>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Проведение мероприятий для детей и молодежи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Проведение мероприятий для детей и молодежи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для детей и молодежи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46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2D0AE5">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noWrap/>
            <w:vAlign w:val="bottom"/>
            <w:hideMark/>
          </w:tcPr>
          <w:p w:rsidR="00B82D13" w:rsidRPr="00B82D13" w:rsidRDefault="00B82D13">
            <w:pPr>
              <w:rPr>
                <w:sz w:val="20"/>
                <w:szCs w:val="20"/>
              </w:rPr>
            </w:pPr>
            <w:r w:rsidRPr="00B82D13">
              <w:rPr>
                <w:sz w:val="20"/>
                <w:szCs w:val="20"/>
              </w:rPr>
              <w:t>Другие вопросы в области образования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29050,00</w:t>
            </w:r>
          </w:p>
        </w:tc>
      </w:tr>
      <w:tr w:rsidR="00B82D13" w:rsidRPr="00B82D13" w:rsidTr="00DF4850">
        <w:trPr>
          <w:trHeight w:val="363"/>
        </w:trPr>
        <w:tc>
          <w:tcPr>
            <w:tcW w:w="4253" w:type="dxa"/>
            <w:shd w:val="clear" w:color="auto" w:fill="auto"/>
            <w:vAlign w:val="bottom"/>
            <w:hideMark/>
          </w:tcPr>
          <w:p w:rsidR="00B82D13" w:rsidRPr="00B82D13" w:rsidRDefault="00B82D13">
            <w:pPr>
              <w:rPr>
                <w:sz w:val="20"/>
                <w:szCs w:val="20"/>
              </w:rPr>
            </w:pPr>
            <w:r w:rsidRPr="00B82D13">
              <w:rPr>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в Новгородской области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84 2 00 00000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1010"/>
        </w:trPr>
        <w:tc>
          <w:tcPr>
            <w:tcW w:w="4253" w:type="dxa"/>
            <w:shd w:val="clear" w:color="auto" w:fill="auto"/>
            <w:vAlign w:val="bottom"/>
            <w:hideMark/>
          </w:tcPr>
          <w:p w:rsidR="00B82D13" w:rsidRPr="00B82D13" w:rsidRDefault="00B82D13">
            <w:pPr>
              <w:rPr>
                <w:sz w:val="20"/>
                <w:szCs w:val="20"/>
              </w:rPr>
            </w:pPr>
            <w:r w:rsidRPr="00B82D13">
              <w:rPr>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84 2 00 72280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2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2D0AE5">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84 2 00 72280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70"/>
        </w:trPr>
        <w:tc>
          <w:tcPr>
            <w:tcW w:w="4253" w:type="dxa"/>
            <w:shd w:val="clear" w:color="auto" w:fill="auto"/>
            <w:vAlign w:val="bottom"/>
            <w:hideMark/>
          </w:tcPr>
          <w:p w:rsidR="00B82D13" w:rsidRPr="00B82D13" w:rsidRDefault="00B82D13">
            <w:pPr>
              <w:rPr>
                <w:sz w:val="20"/>
                <w:szCs w:val="20"/>
              </w:rPr>
            </w:pPr>
            <w:proofErr w:type="spellStart"/>
            <w:r w:rsidRPr="00B82D13">
              <w:rPr>
                <w:sz w:val="20"/>
                <w:szCs w:val="20"/>
              </w:rPr>
              <w:t>Софинансирование</w:t>
            </w:r>
            <w:proofErr w:type="spellEnd"/>
            <w:r w:rsidRPr="00B82D13">
              <w:rPr>
                <w:sz w:val="20"/>
                <w:szCs w:val="20"/>
              </w:rPr>
              <w:t xml:space="preserve">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2 00 S2280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B82D13" w:rsidRPr="00B82D13" w:rsidTr="00DF4850">
        <w:trPr>
          <w:trHeight w:val="698"/>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4E7FF3">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84 2 00 S2280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0,00</w:t>
            </w:r>
          </w:p>
        </w:tc>
      </w:tr>
      <w:tr w:rsidR="00AD09D3" w:rsidRPr="00B82D13" w:rsidTr="00DF4850">
        <w:trPr>
          <w:trHeight w:val="70"/>
        </w:trPr>
        <w:tc>
          <w:tcPr>
            <w:tcW w:w="4253" w:type="dxa"/>
            <w:shd w:val="clear" w:color="000000" w:fill="FFFFFF"/>
            <w:vAlign w:val="bottom"/>
            <w:hideMark/>
          </w:tcPr>
          <w:p w:rsidR="00B82D13" w:rsidRPr="00B82D13" w:rsidRDefault="00B82D13">
            <w:pPr>
              <w:rPr>
                <w:sz w:val="20"/>
                <w:szCs w:val="20"/>
              </w:rPr>
            </w:pPr>
            <w:r w:rsidRPr="00B82D13">
              <w:rPr>
                <w:sz w:val="20"/>
                <w:szCs w:val="20"/>
              </w:rPr>
              <w:t>Муниципальная программа поселения "Развитие муниципальной службы в Неболчском сельском поселении на 2017-2021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07 0 00 00000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29050,00</w:t>
            </w:r>
          </w:p>
        </w:tc>
      </w:tr>
      <w:tr w:rsidR="00B82D13" w:rsidRPr="00B82D13" w:rsidTr="00DF4850">
        <w:trPr>
          <w:trHeight w:val="348"/>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Внедрение и применение современных методов кадровой работы, повышение профессиональной компетенции и мотивации </w:t>
            </w:r>
            <w:r w:rsidRPr="00B82D13">
              <w:rPr>
                <w:sz w:val="20"/>
                <w:szCs w:val="20"/>
              </w:rPr>
              <w:lastRenderedPageBreak/>
              <w:t>муниципальных служащих к результативной деятельности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lastRenderedPageBreak/>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07 0 03 00000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29050,00</w:t>
            </w:r>
          </w:p>
        </w:tc>
      </w:tr>
      <w:tr w:rsidR="00AD09D3" w:rsidRPr="00B82D13" w:rsidTr="00DF4850">
        <w:trPr>
          <w:trHeight w:val="70"/>
        </w:trPr>
        <w:tc>
          <w:tcPr>
            <w:tcW w:w="4253" w:type="dxa"/>
            <w:shd w:val="clear" w:color="000000" w:fill="FFFFFF"/>
            <w:vAlign w:val="bottom"/>
            <w:hideMark/>
          </w:tcPr>
          <w:p w:rsidR="00B82D13" w:rsidRPr="00B82D13" w:rsidRDefault="00B82D13">
            <w:pPr>
              <w:rPr>
                <w:sz w:val="20"/>
                <w:szCs w:val="20"/>
              </w:rPr>
            </w:pPr>
            <w:r w:rsidRPr="00B82D13">
              <w:rPr>
                <w:sz w:val="20"/>
                <w:szCs w:val="20"/>
              </w:rPr>
              <w:lastRenderedPageBreak/>
              <w:t>Реализация мероприятий по муниципальной программе поселения "Развитие муниципальной службы в Неболчском</w:t>
            </w:r>
            <w:r w:rsidR="00E31D88">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07 0 03 99990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29050,00</w:t>
            </w:r>
          </w:p>
        </w:tc>
      </w:tr>
      <w:tr w:rsidR="00B82D13" w:rsidRPr="00B82D13" w:rsidTr="00DF4850">
        <w:trPr>
          <w:trHeight w:val="720"/>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850BC">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07</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09</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07 0 03 99990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29050,00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Культура, кинематография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289"/>
        </w:trPr>
        <w:tc>
          <w:tcPr>
            <w:tcW w:w="4253" w:type="dxa"/>
            <w:shd w:val="clear" w:color="auto" w:fill="auto"/>
            <w:vAlign w:val="bottom"/>
            <w:hideMark/>
          </w:tcPr>
          <w:p w:rsidR="00B82D13" w:rsidRPr="00B82D13" w:rsidRDefault="00B82D13">
            <w:pPr>
              <w:rPr>
                <w:sz w:val="20"/>
                <w:szCs w:val="20"/>
              </w:rPr>
            </w:pPr>
            <w:r w:rsidRPr="00B82D13">
              <w:rPr>
                <w:sz w:val="20"/>
                <w:szCs w:val="20"/>
              </w:rPr>
              <w:t>Культура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372"/>
        </w:trPr>
        <w:tc>
          <w:tcPr>
            <w:tcW w:w="4253" w:type="dxa"/>
            <w:shd w:val="clear" w:color="auto" w:fill="auto"/>
            <w:vAlign w:val="bottom"/>
            <w:hideMark/>
          </w:tcPr>
          <w:p w:rsidR="00B82D13" w:rsidRPr="00B82D13" w:rsidRDefault="00B82D13">
            <w:pPr>
              <w:rPr>
                <w:sz w:val="20"/>
                <w:szCs w:val="20"/>
              </w:rPr>
            </w:pPr>
            <w:r w:rsidRPr="00B82D13">
              <w:rPr>
                <w:sz w:val="20"/>
                <w:szCs w:val="20"/>
              </w:rPr>
              <w:t xml:space="preserve">Мероприятия в сфере культуры и кинематографии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85 0 00 00000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720"/>
        </w:trPr>
        <w:tc>
          <w:tcPr>
            <w:tcW w:w="4253" w:type="dxa"/>
            <w:shd w:val="clear" w:color="auto" w:fill="auto"/>
            <w:vAlign w:val="bottom"/>
            <w:hideMark/>
          </w:tcPr>
          <w:p w:rsidR="00B82D13" w:rsidRPr="00B82D13" w:rsidRDefault="00B82D13">
            <w:pPr>
              <w:rPr>
                <w:sz w:val="20"/>
                <w:szCs w:val="20"/>
              </w:rPr>
            </w:pPr>
            <w:r w:rsidRPr="00B82D13">
              <w:rPr>
                <w:sz w:val="20"/>
                <w:szCs w:val="20"/>
              </w:rPr>
              <w:t>Мероприятия в сфере культуры и кинематографии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85 1 00 00000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743"/>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в сфере культуры и кинематографии в Неболчском сельском поселении</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85 1 00 99990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850BC">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08</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85 1 00 99990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52753,10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Социальная политика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Пенсионное обеспечение</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289"/>
        </w:trPr>
        <w:tc>
          <w:tcPr>
            <w:tcW w:w="4253" w:type="dxa"/>
            <w:shd w:val="clear" w:color="auto" w:fill="auto"/>
            <w:hideMark/>
          </w:tcPr>
          <w:p w:rsidR="00B82D13" w:rsidRPr="00B82D13" w:rsidRDefault="00B82D13">
            <w:pPr>
              <w:rPr>
                <w:color w:val="000000"/>
                <w:sz w:val="20"/>
                <w:szCs w:val="20"/>
              </w:rPr>
            </w:pPr>
            <w:r w:rsidRPr="00B82D13">
              <w:rPr>
                <w:color w:val="000000"/>
                <w:sz w:val="20"/>
                <w:szCs w:val="20"/>
              </w:rPr>
              <w:t>Расходы по пенсионному обеспечению</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96 0 00 00000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289"/>
        </w:trPr>
        <w:tc>
          <w:tcPr>
            <w:tcW w:w="4253" w:type="dxa"/>
            <w:shd w:val="clear" w:color="auto" w:fill="auto"/>
            <w:hideMark/>
          </w:tcPr>
          <w:p w:rsidR="00B82D13" w:rsidRPr="00B82D13" w:rsidRDefault="00B82D13">
            <w:pPr>
              <w:rPr>
                <w:color w:val="000000"/>
                <w:sz w:val="20"/>
                <w:szCs w:val="20"/>
              </w:rPr>
            </w:pPr>
            <w:r w:rsidRPr="00B82D13">
              <w:rPr>
                <w:color w:val="000000"/>
                <w:sz w:val="20"/>
                <w:szCs w:val="20"/>
              </w:rPr>
              <w:t xml:space="preserve">Доплаты к пенсиям муниципальных служащих </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96 1 00 00000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426"/>
        </w:trPr>
        <w:tc>
          <w:tcPr>
            <w:tcW w:w="4253" w:type="dxa"/>
            <w:shd w:val="clear" w:color="auto" w:fill="auto"/>
            <w:vAlign w:val="bottom"/>
            <w:hideMark/>
          </w:tcPr>
          <w:p w:rsidR="00B82D13" w:rsidRPr="00B82D13" w:rsidRDefault="00B82D13">
            <w:pPr>
              <w:rPr>
                <w:sz w:val="20"/>
                <w:szCs w:val="20"/>
              </w:rPr>
            </w:pPr>
            <w:r w:rsidRPr="00B82D13">
              <w:rPr>
                <w:sz w:val="20"/>
                <w:szCs w:val="20"/>
              </w:rPr>
              <w:t>Доплаты к пенсиям муниципальных служащих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10</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96 1 00 61010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376"/>
        </w:trPr>
        <w:tc>
          <w:tcPr>
            <w:tcW w:w="4253" w:type="dxa"/>
            <w:shd w:val="clear" w:color="auto" w:fill="auto"/>
            <w:vAlign w:val="bottom"/>
            <w:hideMark/>
          </w:tcPr>
          <w:p w:rsidR="00B82D13" w:rsidRPr="00B82D13" w:rsidRDefault="00B82D13">
            <w:pPr>
              <w:rPr>
                <w:sz w:val="20"/>
                <w:szCs w:val="20"/>
              </w:rPr>
            </w:pPr>
            <w:r w:rsidRPr="00B82D13">
              <w:rPr>
                <w:sz w:val="20"/>
                <w:szCs w:val="20"/>
              </w:rPr>
              <w:t>Публичные нормативные социальные выплаты гражданам</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 xml:space="preserve">10 </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96 1 00 61010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310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229392,00</w:t>
            </w:r>
          </w:p>
        </w:tc>
      </w:tr>
      <w:tr w:rsidR="00B82D13" w:rsidRPr="00B82D13" w:rsidTr="00DF4850">
        <w:trPr>
          <w:trHeight w:val="70"/>
        </w:trPr>
        <w:tc>
          <w:tcPr>
            <w:tcW w:w="4253" w:type="dxa"/>
            <w:shd w:val="clear" w:color="auto" w:fill="auto"/>
            <w:noWrap/>
            <w:vAlign w:val="bottom"/>
            <w:hideMark/>
          </w:tcPr>
          <w:p w:rsidR="00B82D13" w:rsidRPr="00B82D13" w:rsidRDefault="00B82D13">
            <w:pPr>
              <w:rPr>
                <w:sz w:val="20"/>
                <w:szCs w:val="20"/>
              </w:rPr>
            </w:pPr>
            <w:r w:rsidRPr="00B82D13">
              <w:rPr>
                <w:sz w:val="20"/>
                <w:szCs w:val="20"/>
              </w:rPr>
              <w:t>Физическая культура</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88"/>
        </w:trPr>
        <w:tc>
          <w:tcPr>
            <w:tcW w:w="4253" w:type="dxa"/>
            <w:shd w:val="clear" w:color="auto" w:fill="auto"/>
            <w:vAlign w:val="bottom"/>
            <w:hideMark/>
          </w:tcPr>
          <w:p w:rsidR="00B82D13" w:rsidRPr="00B82D13" w:rsidRDefault="00B82D13">
            <w:pPr>
              <w:rPr>
                <w:sz w:val="20"/>
                <w:szCs w:val="20"/>
              </w:rPr>
            </w:pPr>
            <w:r w:rsidRPr="00B82D13">
              <w:rPr>
                <w:sz w:val="20"/>
                <w:szCs w:val="20"/>
              </w:rPr>
              <w:t>Физическая культура и спорт</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417"/>
        </w:trPr>
        <w:tc>
          <w:tcPr>
            <w:tcW w:w="4253" w:type="dxa"/>
            <w:shd w:val="clear" w:color="auto" w:fill="auto"/>
            <w:vAlign w:val="bottom"/>
            <w:hideMark/>
          </w:tcPr>
          <w:p w:rsidR="00B82D13" w:rsidRPr="00B82D13" w:rsidRDefault="00B82D13">
            <w:pPr>
              <w:rPr>
                <w:sz w:val="20"/>
                <w:szCs w:val="20"/>
              </w:rPr>
            </w:pPr>
            <w:r w:rsidRPr="00B82D13">
              <w:rPr>
                <w:sz w:val="20"/>
                <w:szCs w:val="20"/>
              </w:rPr>
              <w:t>Муниципальная программа поселения "Развитие физической культуры и спорта в Неболчском</w:t>
            </w:r>
            <w:r w:rsidR="00465EB9">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08 0 00 00000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332"/>
        </w:trPr>
        <w:tc>
          <w:tcPr>
            <w:tcW w:w="4253" w:type="dxa"/>
            <w:shd w:val="clear" w:color="auto" w:fill="auto"/>
            <w:vAlign w:val="bottom"/>
            <w:hideMark/>
          </w:tcPr>
          <w:p w:rsidR="00B82D13" w:rsidRPr="00B82D13" w:rsidRDefault="00B82D13">
            <w:pPr>
              <w:rPr>
                <w:sz w:val="20"/>
                <w:szCs w:val="20"/>
              </w:rPr>
            </w:pPr>
            <w:r w:rsidRPr="00B82D13">
              <w:rPr>
                <w:sz w:val="20"/>
                <w:szCs w:val="20"/>
              </w:rPr>
              <w:t>Популяризация физической культуры и массового спорта среди различных групп населения Неболчского сельского поселения</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08 0 03 00000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483"/>
        </w:trPr>
        <w:tc>
          <w:tcPr>
            <w:tcW w:w="4253" w:type="dxa"/>
            <w:shd w:val="clear" w:color="auto" w:fill="auto"/>
            <w:vAlign w:val="bottom"/>
            <w:hideMark/>
          </w:tcPr>
          <w:p w:rsidR="00B82D13" w:rsidRPr="00B82D13" w:rsidRDefault="00B82D13">
            <w:pPr>
              <w:rPr>
                <w:sz w:val="20"/>
                <w:szCs w:val="20"/>
              </w:rPr>
            </w:pPr>
            <w:r w:rsidRPr="00B82D13">
              <w:rPr>
                <w:sz w:val="20"/>
                <w:szCs w:val="20"/>
              </w:rPr>
              <w:t>Реализация мероприятий по муниципальной программе поселения "Развитие физической культуры и спорта в Неболчском</w:t>
            </w:r>
            <w:r w:rsidR="004B0777">
              <w:rPr>
                <w:sz w:val="20"/>
                <w:szCs w:val="20"/>
              </w:rPr>
              <w:t xml:space="preserve"> сельском поселении на 2017-2022</w:t>
            </w:r>
            <w:r w:rsidRPr="00B82D13">
              <w:rPr>
                <w:sz w:val="20"/>
                <w:szCs w:val="20"/>
              </w:rPr>
              <w:t xml:space="preserve"> годы"</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08 0 03 99990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612"/>
        </w:trPr>
        <w:tc>
          <w:tcPr>
            <w:tcW w:w="4253" w:type="dxa"/>
            <w:shd w:val="clear" w:color="auto" w:fill="auto"/>
            <w:vAlign w:val="bottom"/>
            <w:hideMark/>
          </w:tcPr>
          <w:p w:rsidR="00B82D13" w:rsidRPr="00B82D13" w:rsidRDefault="00B82D13">
            <w:pPr>
              <w:rPr>
                <w:sz w:val="20"/>
                <w:szCs w:val="20"/>
              </w:rPr>
            </w:pPr>
            <w:r w:rsidRPr="00B82D13">
              <w:rPr>
                <w:sz w:val="20"/>
                <w:szCs w:val="20"/>
              </w:rPr>
              <w:t>Иные закупки товаров,</w:t>
            </w:r>
            <w:r w:rsidR="00B850BC">
              <w:rPr>
                <w:sz w:val="20"/>
                <w:szCs w:val="20"/>
              </w:rPr>
              <w:t xml:space="preserve"> </w:t>
            </w:r>
            <w:r w:rsidRPr="00B82D13">
              <w:rPr>
                <w:sz w:val="20"/>
                <w:szCs w:val="20"/>
              </w:rPr>
              <w:t>работ и услуг для обеспечения государственных (муниципальных) нужд</w:t>
            </w:r>
          </w:p>
        </w:tc>
        <w:tc>
          <w:tcPr>
            <w:tcW w:w="861" w:type="dxa"/>
            <w:shd w:val="clear" w:color="auto" w:fill="auto"/>
            <w:vAlign w:val="bottom"/>
            <w:hideMark/>
          </w:tcPr>
          <w:p w:rsidR="00B82D13" w:rsidRPr="00B82D13" w:rsidRDefault="00B82D13">
            <w:pPr>
              <w:jc w:val="right"/>
              <w:rPr>
                <w:sz w:val="20"/>
                <w:szCs w:val="20"/>
              </w:rPr>
            </w:pPr>
            <w:r w:rsidRPr="00B82D13">
              <w:rPr>
                <w:sz w:val="20"/>
                <w:szCs w:val="20"/>
              </w:rPr>
              <w:t>440</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11</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01</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08 0 03 99990</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240</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20481,00</w:t>
            </w:r>
          </w:p>
        </w:tc>
      </w:tr>
      <w:tr w:rsidR="00B82D13" w:rsidRPr="00B82D13" w:rsidTr="00DF4850">
        <w:trPr>
          <w:trHeight w:val="289"/>
        </w:trPr>
        <w:tc>
          <w:tcPr>
            <w:tcW w:w="4253" w:type="dxa"/>
            <w:shd w:val="clear" w:color="auto" w:fill="auto"/>
            <w:noWrap/>
            <w:vAlign w:val="bottom"/>
            <w:hideMark/>
          </w:tcPr>
          <w:p w:rsidR="00B82D13" w:rsidRPr="00B82D13" w:rsidRDefault="00B82D13">
            <w:pPr>
              <w:rPr>
                <w:sz w:val="20"/>
                <w:szCs w:val="20"/>
              </w:rPr>
            </w:pPr>
            <w:r w:rsidRPr="00B82D13">
              <w:rPr>
                <w:sz w:val="20"/>
                <w:szCs w:val="20"/>
              </w:rPr>
              <w:t>ВСЕГО РАСХОДОВ:</w:t>
            </w:r>
          </w:p>
        </w:tc>
        <w:tc>
          <w:tcPr>
            <w:tcW w:w="861" w:type="dxa"/>
            <w:shd w:val="clear" w:color="auto" w:fill="auto"/>
            <w:noWrap/>
            <w:vAlign w:val="bottom"/>
            <w:hideMark/>
          </w:tcPr>
          <w:p w:rsidR="00B82D13" w:rsidRPr="00B82D13" w:rsidRDefault="00B82D13">
            <w:pPr>
              <w:rPr>
                <w:sz w:val="20"/>
                <w:szCs w:val="20"/>
              </w:rPr>
            </w:pPr>
            <w:r w:rsidRPr="00B82D13">
              <w:rPr>
                <w:sz w:val="20"/>
                <w:szCs w:val="20"/>
              </w:rPr>
              <w:t> </w:t>
            </w:r>
          </w:p>
        </w:tc>
        <w:tc>
          <w:tcPr>
            <w:tcW w:w="456"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523"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845"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007" w:type="dxa"/>
            <w:shd w:val="clear" w:color="auto" w:fill="auto"/>
            <w:noWrap/>
            <w:vAlign w:val="bottom"/>
            <w:hideMark/>
          </w:tcPr>
          <w:p w:rsidR="00B82D13" w:rsidRPr="00B82D13" w:rsidRDefault="00B82D13">
            <w:pPr>
              <w:jc w:val="center"/>
              <w:rPr>
                <w:sz w:val="20"/>
                <w:szCs w:val="20"/>
              </w:rPr>
            </w:pPr>
            <w:r w:rsidRPr="00B82D13">
              <w:rPr>
                <w:sz w:val="20"/>
                <w:szCs w:val="20"/>
              </w:rPr>
              <w:t> </w:t>
            </w:r>
          </w:p>
        </w:tc>
        <w:tc>
          <w:tcPr>
            <w:tcW w:w="1276" w:type="dxa"/>
            <w:shd w:val="clear" w:color="auto" w:fill="auto"/>
            <w:noWrap/>
            <w:vAlign w:val="bottom"/>
            <w:hideMark/>
          </w:tcPr>
          <w:p w:rsidR="00B82D13" w:rsidRPr="00B82D13" w:rsidRDefault="00B82D13">
            <w:pPr>
              <w:jc w:val="right"/>
              <w:rPr>
                <w:sz w:val="20"/>
                <w:szCs w:val="20"/>
              </w:rPr>
            </w:pPr>
            <w:r w:rsidRPr="00B82D13">
              <w:rPr>
                <w:sz w:val="20"/>
                <w:szCs w:val="20"/>
              </w:rPr>
              <w:t>30902949,87</w:t>
            </w:r>
          </w:p>
        </w:tc>
      </w:tr>
    </w:tbl>
    <w:p w:rsidR="00C11C4A" w:rsidRPr="00DE7977" w:rsidRDefault="00C11C4A" w:rsidP="00852502">
      <w:pPr>
        <w:ind w:firstLine="705"/>
        <w:jc w:val="both"/>
      </w:pPr>
    </w:p>
    <w:p w:rsidR="00355B64" w:rsidRDefault="00D22E1F" w:rsidP="001C3D9E">
      <w:pPr>
        <w:pStyle w:val="ConsPlusNormal"/>
        <w:widowControl/>
        <w:ind w:firstLine="0"/>
        <w:jc w:val="both"/>
        <w:rPr>
          <w:rFonts w:ascii="Times New Roman" w:hAnsi="Times New Roman" w:cs="Times New Roman"/>
          <w:sz w:val="24"/>
          <w:szCs w:val="24"/>
        </w:rPr>
      </w:pPr>
      <w:r w:rsidRPr="00D22E1F">
        <w:rPr>
          <w:rFonts w:ascii="Times New Roman" w:hAnsi="Times New Roman" w:cs="Times New Roman"/>
        </w:rPr>
        <w:t>по расходам бюджета сельского поселения за 2020 год по разделам, подразделам, классификации расходов бюджета сельского поселения согласно приложению 3 к наст</w:t>
      </w:r>
      <w:r w:rsidRPr="00D22E1F">
        <w:rPr>
          <w:rFonts w:ascii="Times New Roman" w:hAnsi="Times New Roman" w:cs="Times New Roman"/>
        </w:rPr>
        <w:t>о</w:t>
      </w:r>
      <w:r w:rsidRPr="00D22E1F">
        <w:rPr>
          <w:rFonts w:ascii="Times New Roman" w:hAnsi="Times New Roman" w:cs="Times New Roman"/>
        </w:rPr>
        <w:t>ящему решению:</w:t>
      </w:r>
      <w:r w:rsidR="004546B1" w:rsidRPr="00D22E1F">
        <w:rPr>
          <w:rFonts w:ascii="Times New Roman" w:hAnsi="Times New Roman" w:cs="Times New Roman"/>
          <w:sz w:val="24"/>
          <w:szCs w:val="24"/>
        </w:rPr>
        <w:t xml:space="preserve">      </w:t>
      </w:r>
    </w:p>
    <w:p w:rsidR="00D22E1F" w:rsidRPr="00D22E1F" w:rsidRDefault="00D22E1F" w:rsidP="00D22E1F">
      <w:pPr>
        <w:jc w:val="right"/>
        <w:outlineLvl w:val="0"/>
        <w:rPr>
          <w:sz w:val="20"/>
          <w:szCs w:val="20"/>
        </w:rPr>
      </w:pPr>
      <w:r w:rsidRPr="00D22E1F">
        <w:rPr>
          <w:sz w:val="20"/>
          <w:szCs w:val="20"/>
        </w:rPr>
        <w:t>Приложение 3</w:t>
      </w:r>
    </w:p>
    <w:p w:rsidR="00D22E1F" w:rsidRPr="00D22E1F" w:rsidRDefault="00D22E1F" w:rsidP="00D22E1F">
      <w:pPr>
        <w:tabs>
          <w:tab w:val="left" w:pos="5565"/>
        </w:tabs>
        <w:jc w:val="right"/>
        <w:rPr>
          <w:sz w:val="20"/>
          <w:szCs w:val="20"/>
        </w:rPr>
      </w:pPr>
      <w:r w:rsidRPr="00D22E1F">
        <w:rPr>
          <w:sz w:val="20"/>
          <w:szCs w:val="20"/>
        </w:rPr>
        <w:t xml:space="preserve">                                                                                                                 к проекту решения Совета              депутатов Неболчского сельского поселения</w:t>
      </w:r>
    </w:p>
    <w:p w:rsidR="00D22E1F" w:rsidRPr="00D22E1F" w:rsidRDefault="00D22E1F" w:rsidP="00D22E1F">
      <w:pPr>
        <w:tabs>
          <w:tab w:val="left" w:pos="5565"/>
        </w:tabs>
        <w:jc w:val="right"/>
        <w:rPr>
          <w:sz w:val="20"/>
          <w:szCs w:val="20"/>
        </w:rPr>
      </w:pPr>
      <w:r w:rsidRPr="00D22E1F">
        <w:rPr>
          <w:sz w:val="20"/>
          <w:szCs w:val="20"/>
        </w:rPr>
        <w:t xml:space="preserve">«Об исполнении бюджета </w:t>
      </w:r>
    </w:p>
    <w:p w:rsidR="00D22E1F" w:rsidRPr="00D22E1F" w:rsidRDefault="00D22E1F" w:rsidP="00D22E1F">
      <w:pPr>
        <w:tabs>
          <w:tab w:val="left" w:pos="5565"/>
        </w:tabs>
        <w:jc w:val="right"/>
        <w:rPr>
          <w:sz w:val="20"/>
          <w:szCs w:val="20"/>
        </w:rPr>
      </w:pPr>
      <w:r w:rsidRPr="00D22E1F">
        <w:rPr>
          <w:sz w:val="20"/>
          <w:szCs w:val="20"/>
        </w:rPr>
        <w:t xml:space="preserve">сельского </w:t>
      </w:r>
      <w:proofErr w:type="gramStart"/>
      <w:r w:rsidRPr="00D22E1F">
        <w:rPr>
          <w:sz w:val="20"/>
          <w:szCs w:val="20"/>
        </w:rPr>
        <w:t>поселения  за</w:t>
      </w:r>
      <w:proofErr w:type="gramEnd"/>
      <w:r w:rsidRPr="00D22E1F">
        <w:rPr>
          <w:sz w:val="20"/>
          <w:szCs w:val="20"/>
        </w:rPr>
        <w:t xml:space="preserve"> 2020 год»</w:t>
      </w:r>
    </w:p>
    <w:p w:rsidR="00D22E1F" w:rsidRDefault="00D22E1F" w:rsidP="001C3D9E">
      <w:pPr>
        <w:pStyle w:val="ConsPlusNormal"/>
        <w:widowControl/>
        <w:ind w:firstLine="0"/>
        <w:jc w:val="both"/>
        <w:rPr>
          <w:rFonts w:ascii="Times New Roman" w:hAnsi="Times New Roman" w:cs="Times New Roman"/>
          <w:sz w:val="24"/>
          <w:szCs w:val="24"/>
        </w:rPr>
      </w:pPr>
    </w:p>
    <w:p w:rsidR="007B49D7" w:rsidRPr="00A62A7F" w:rsidRDefault="007B49D7" w:rsidP="007B49D7">
      <w:pPr>
        <w:jc w:val="center"/>
      </w:pPr>
      <w:r w:rsidRPr="00A62A7F">
        <w:t>РАСХОДЫ БЮДЖЕТА СЕЛЬСКОГО ПОСЕЛЕНИЯ ПО РАЗДЕЛАМ</w:t>
      </w:r>
    </w:p>
    <w:p w:rsidR="007B49D7" w:rsidRDefault="007B49D7" w:rsidP="007B49D7">
      <w:pPr>
        <w:jc w:val="center"/>
      </w:pPr>
      <w:r w:rsidRPr="00A62A7F">
        <w:t xml:space="preserve">И </w:t>
      </w:r>
      <w:proofErr w:type="gramStart"/>
      <w:r w:rsidRPr="00A62A7F">
        <w:t xml:space="preserve">ПОДРАЗДЕЛАМ </w:t>
      </w:r>
      <w:r>
        <w:t xml:space="preserve"> КЛАССИФИКАЦИИ</w:t>
      </w:r>
      <w:proofErr w:type="gramEnd"/>
      <w:r>
        <w:t xml:space="preserve"> РАСХОДОВ БЮДЖЕТА</w:t>
      </w:r>
    </w:p>
    <w:p w:rsidR="00D22E1F" w:rsidRPr="00D22E1F" w:rsidRDefault="007B49D7" w:rsidP="006B3EED">
      <w:r>
        <w:t xml:space="preserve">                                     СЕЛЬСКОГО ПОСЕЛЕНИЯ ЗА 2020 ГОД</w:t>
      </w:r>
    </w:p>
    <w:p w:rsidR="00D22E1F" w:rsidRDefault="00D22E1F" w:rsidP="00F74237">
      <w:pPr>
        <w:jc w:val="right"/>
      </w:pPr>
      <w:r>
        <w:rPr>
          <w:sz w:val="20"/>
          <w:szCs w:val="20"/>
        </w:rPr>
        <w:t xml:space="preserve"> </w:t>
      </w:r>
      <w:r w:rsidR="00F74237">
        <w:t>(в рублях)</w:t>
      </w:r>
    </w:p>
    <w:tbl>
      <w:tblPr>
        <w:tblW w:w="10206" w:type="dxa"/>
        <w:tblInd w:w="-459" w:type="dxa"/>
        <w:tblLook w:val="0000" w:firstRow="0" w:lastRow="0" w:firstColumn="0" w:lastColumn="0" w:noHBand="0" w:noVBand="0"/>
      </w:tblPr>
      <w:tblGrid>
        <w:gridCol w:w="6804"/>
        <w:gridCol w:w="567"/>
        <w:gridCol w:w="567"/>
        <w:gridCol w:w="2268"/>
      </w:tblGrid>
      <w:tr w:rsidR="00D22E1F" w:rsidRPr="0070613A" w:rsidTr="0056213C">
        <w:trPr>
          <w:trHeight w:val="420"/>
        </w:trPr>
        <w:tc>
          <w:tcPr>
            <w:tcW w:w="6804" w:type="dxa"/>
            <w:tcBorders>
              <w:top w:val="single" w:sz="4" w:space="0" w:color="auto"/>
              <w:left w:val="single" w:sz="4" w:space="0" w:color="auto"/>
              <w:bottom w:val="nil"/>
              <w:right w:val="single" w:sz="4" w:space="0" w:color="auto"/>
            </w:tcBorders>
            <w:shd w:val="clear" w:color="auto" w:fill="auto"/>
            <w:vAlign w:val="center"/>
          </w:tcPr>
          <w:p w:rsidR="00D22E1F" w:rsidRPr="0070613A" w:rsidRDefault="00D22E1F" w:rsidP="007B49D7">
            <w:pPr>
              <w:jc w:val="center"/>
              <w:rPr>
                <w:sz w:val="20"/>
                <w:szCs w:val="20"/>
              </w:rPr>
            </w:pPr>
            <w:r w:rsidRPr="0070613A">
              <w:rPr>
                <w:sz w:val="20"/>
                <w:szCs w:val="20"/>
              </w:rPr>
              <w:t>Наименование</w:t>
            </w:r>
          </w:p>
        </w:tc>
        <w:tc>
          <w:tcPr>
            <w:tcW w:w="567" w:type="dxa"/>
            <w:tcBorders>
              <w:top w:val="single" w:sz="4" w:space="0" w:color="auto"/>
              <w:left w:val="nil"/>
              <w:bottom w:val="nil"/>
              <w:right w:val="single" w:sz="4" w:space="0" w:color="auto"/>
            </w:tcBorders>
            <w:shd w:val="clear" w:color="auto" w:fill="auto"/>
            <w:noWrap/>
            <w:vAlign w:val="center"/>
          </w:tcPr>
          <w:p w:rsidR="00D22E1F" w:rsidRPr="0070613A" w:rsidRDefault="00D22E1F" w:rsidP="007B49D7">
            <w:pPr>
              <w:jc w:val="center"/>
              <w:rPr>
                <w:sz w:val="20"/>
                <w:szCs w:val="20"/>
              </w:rPr>
            </w:pPr>
            <w:r>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D22E1F" w:rsidRPr="0070613A" w:rsidRDefault="00D22E1F" w:rsidP="007B49D7">
            <w:pPr>
              <w:jc w:val="center"/>
              <w:rPr>
                <w:sz w:val="20"/>
                <w:szCs w:val="20"/>
              </w:rPr>
            </w:pPr>
            <w:r w:rsidRPr="0070613A">
              <w:rPr>
                <w:sz w:val="20"/>
                <w:szCs w:val="20"/>
              </w:rPr>
              <w:t>ПР</w:t>
            </w:r>
          </w:p>
        </w:tc>
        <w:tc>
          <w:tcPr>
            <w:tcW w:w="2268" w:type="dxa"/>
            <w:tcBorders>
              <w:top w:val="single" w:sz="4" w:space="0" w:color="auto"/>
              <w:left w:val="nil"/>
              <w:bottom w:val="nil"/>
              <w:right w:val="single" w:sz="4" w:space="0" w:color="auto"/>
            </w:tcBorders>
            <w:shd w:val="clear" w:color="auto" w:fill="auto"/>
            <w:noWrap/>
            <w:vAlign w:val="center"/>
          </w:tcPr>
          <w:p w:rsidR="00D22E1F" w:rsidRPr="0070613A" w:rsidRDefault="00D22E1F" w:rsidP="007B49D7">
            <w:pPr>
              <w:jc w:val="center"/>
              <w:rPr>
                <w:sz w:val="20"/>
                <w:szCs w:val="20"/>
              </w:rPr>
            </w:pPr>
            <w:r>
              <w:rPr>
                <w:sz w:val="20"/>
                <w:szCs w:val="20"/>
              </w:rPr>
              <w:t>Кассовое исполнение</w:t>
            </w:r>
          </w:p>
        </w:tc>
      </w:tr>
      <w:tr w:rsidR="00D22E1F" w:rsidRPr="0070613A" w:rsidTr="00644BF3">
        <w:trPr>
          <w:trHeight w:val="80"/>
        </w:trPr>
        <w:tc>
          <w:tcPr>
            <w:tcW w:w="6804" w:type="dxa"/>
            <w:tcBorders>
              <w:top w:val="nil"/>
              <w:left w:val="single" w:sz="4" w:space="0" w:color="auto"/>
              <w:bottom w:val="single" w:sz="4" w:space="0" w:color="auto"/>
              <w:right w:val="single" w:sz="4" w:space="0" w:color="auto"/>
            </w:tcBorders>
            <w:shd w:val="clear" w:color="auto" w:fill="auto"/>
            <w:vAlign w:val="center"/>
          </w:tcPr>
          <w:p w:rsidR="00D22E1F" w:rsidRPr="0070613A" w:rsidRDefault="00D22E1F" w:rsidP="00144CF1">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22E1F" w:rsidRPr="0070613A" w:rsidRDefault="00D22E1F" w:rsidP="00144CF1">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D22E1F" w:rsidRPr="0070613A" w:rsidRDefault="00D22E1F" w:rsidP="00144CF1">
            <w:pP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D22E1F" w:rsidRPr="0070613A" w:rsidRDefault="00D22E1F" w:rsidP="00144CF1">
            <w:pPr>
              <w:rPr>
                <w:sz w:val="20"/>
                <w:szCs w:val="20"/>
              </w:rPr>
            </w:pP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8 316 762,53</w:t>
            </w:r>
          </w:p>
        </w:tc>
      </w:tr>
      <w:tr w:rsidR="00D22E1F" w:rsidRPr="0070613A" w:rsidTr="00644BF3">
        <w:trPr>
          <w:trHeight w:val="243"/>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 xml:space="preserve">Функционирование высшего должностного лица </w:t>
            </w:r>
          </w:p>
          <w:p w:rsidR="00D22E1F" w:rsidRPr="0070613A" w:rsidRDefault="00D22E1F" w:rsidP="007B49D7">
            <w:pPr>
              <w:rPr>
                <w:sz w:val="20"/>
                <w:szCs w:val="20"/>
              </w:rPr>
            </w:pPr>
            <w:r w:rsidRPr="0070613A">
              <w:rPr>
                <w:sz w:val="20"/>
                <w:szCs w:val="20"/>
              </w:rPr>
              <w:t>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02</w:t>
            </w:r>
          </w:p>
        </w:tc>
        <w:tc>
          <w:tcPr>
            <w:tcW w:w="2268"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center"/>
              <w:rPr>
                <w:sz w:val="20"/>
                <w:szCs w:val="20"/>
              </w:rPr>
            </w:pPr>
            <w:r>
              <w:rPr>
                <w:sz w:val="20"/>
                <w:szCs w:val="20"/>
              </w:rPr>
              <w:t xml:space="preserve">            </w:t>
            </w:r>
          </w:p>
          <w:p w:rsidR="00D22E1F" w:rsidRDefault="00D22E1F" w:rsidP="007B49D7">
            <w:pPr>
              <w:jc w:val="center"/>
              <w:rPr>
                <w:sz w:val="20"/>
                <w:szCs w:val="20"/>
              </w:rPr>
            </w:pPr>
            <w:r>
              <w:rPr>
                <w:sz w:val="20"/>
                <w:szCs w:val="20"/>
              </w:rPr>
              <w:t xml:space="preserve">                 </w:t>
            </w:r>
          </w:p>
          <w:p w:rsidR="00D22E1F" w:rsidRPr="0070613A" w:rsidRDefault="0056213C" w:rsidP="00F74237">
            <w:pPr>
              <w:jc w:val="right"/>
              <w:rPr>
                <w:sz w:val="20"/>
                <w:szCs w:val="20"/>
              </w:rPr>
            </w:pPr>
            <w:r>
              <w:rPr>
                <w:sz w:val="20"/>
                <w:szCs w:val="20"/>
              </w:rPr>
              <w:t xml:space="preserve">               </w:t>
            </w:r>
            <w:r w:rsidR="00D22E1F">
              <w:rPr>
                <w:sz w:val="20"/>
                <w:szCs w:val="20"/>
              </w:rPr>
              <w:t>760 493,89</w:t>
            </w:r>
          </w:p>
        </w:tc>
      </w:tr>
      <w:tr w:rsidR="00D22E1F" w:rsidRPr="0070613A" w:rsidTr="00644BF3">
        <w:trPr>
          <w:trHeight w:val="134"/>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56213C">
            <w:pPr>
              <w:jc w:val="center"/>
              <w:rPr>
                <w:sz w:val="20"/>
                <w:szCs w:val="20"/>
              </w:rPr>
            </w:pPr>
            <w:r w:rsidRPr="0070613A">
              <w:rPr>
                <w:sz w:val="20"/>
                <w:szCs w:val="20"/>
              </w:rPr>
              <w:t> </w:t>
            </w:r>
          </w:p>
          <w:p w:rsidR="00D22E1F" w:rsidRPr="0070613A" w:rsidRDefault="00D22E1F" w:rsidP="007B49D7">
            <w:pPr>
              <w:jc w:val="right"/>
              <w:rPr>
                <w:sz w:val="20"/>
                <w:szCs w:val="20"/>
              </w:rPr>
            </w:pPr>
            <w:r w:rsidRPr="0070613A">
              <w:rPr>
                <w:sz w:val="20"/>
                <w:szCs w:val="20"/>
              </w:rPr>
              <w:t>5</w:t>
            </w:r>
            <w:r>
              <w:rPr>
                <w:sz w:val="20"/>
                <w:szCs w:val="20"/>
              </w:rPr>
              <w:t xml:space="preserve"> </w:t>
            </w:r>
            <w:r w:rsidRPr="0070613A">
              <w:rPr>
                <w:sz w:val="20"/>
                <w:szCs w:val="20"/>
              </w:rPr>
              <w:t>000,00</w:t>
            </w:r>
          </w:p>
        </w:tc>
      </w:tr>
      <w:tr w:rsidR="00D22E1F" w:rsidRPr="0070613A" w:rsidTr="0056213C">
        <w:trPr>
          <w:trHeight w:val="485"/>
        </w:trPr>
        <w:tc>
          <w:tcPr>
            <w:tcW w:w="6804" w:type="dxa"/>
            <w:tcBorders>
              <w:top w:val="single" w:sz="4" w:space="0" w:color="auto"/>
              <w:left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Функционирование Правительства Российской Федерации,</w:t>
            </w:r>
            <w:r w:rsidR="0056213C">
              <w:rPr>
                <w:sz w:val="20"/>
                <w:szCs w:val="20"/>
              </w:rPr>
              <w:t xml:space="preserve"> </w:t>
            </w:r>
            <w:r w:rsidRPr="0070613A">
              <w:rPr>
                <w:sz w:val="20"/>
                <w:szCs w:val="20"/>
              </w:rPr>
              <w:t>высших исполнительных органов государственной власти</w:t>
            </w:r>
            <w:r w:rsidR="0056213C">
              <w:rPr>
                <w:sz w:val="20"/>
                <w:szCs w:val="20"/>
              </w:rPr>
              <w:t xml:space="preserve"> </w:t>
            </w:r>
            <w:r w:rsidRPr="0070613A">
              <w:rPr>
                <w:sz w:val="20"/>
                <w:szCs w:val="20"/>
              </w:rPr>
              <w:t>субъектов Российской Федерации, местных администраций</w:t>
            </w:r>
          </w:p>
        </w:tc>
        <w:tc>
          <w:tcPr>
            <w:tcW w:w="567"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b/>
                <w:bCs/>
                <w:sz w:val="20"/>
                <w:szCs w:val="20"/>
              </w:rPr>
            </w:pPr>
            <w:r w:rsidRPr="0070613A">
              <w:rPr>
                <w:b/>
                <w:bCs/>
                <w:sz w:val="20"/>
                <w:szCs w:val="20"/>
              </w:rPr>
              <w:t> </w:t>
            </w:r>
          </w:p>
          <w:p w:rsidR="00D22E1F" w:rsidRPr="0070613A" w:rsidRDefault="00D22E1F" w:rsidP="007B49D7">
            <w:pPr>
              <w:jc w:val="center"/>
              <w:rPr>
                <w:sz w:val="20"/>
                <w:szCs w:val="20"/>
              </w:rPr>
            </w:pPr>
            <w:r w:rsidRPr="0070613A">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b/>
                <w:bCs/>
                <w:sz w:val="20"/>
                <w:szCs w:val="20"/>
              </w:rPr>
            </w:pPr>
            <w:r w:rsidRPr="0070613A">
              <w:rPr>
                <w:b/>
                <w:bCs/>
                <w:sz w:val="20"/>
                <w:szCs w:val="20"/>
              </w:rPr>
              <w:t> </w:t>
            </w:r>
          </w:p>
          <w:p w:rsidR="00D22E1F" w:rsidRPr="0070613A" w:rsidRDefault="00D22E1F" w:rsidP="007B49D7">
            <w:pPr>
              <w:jc w:val="center"/>
              <w:rPr>
                <w:sz w:val="20"/>
                <w:szCs w:val="20"/>
              </w:rPr>
            </w:pPr>
            <w:r w:rsidRPr="0070613A">
              <w:rPr>
                <w:sz w:val="20"/>
                <w:szCs w:val="20"/>
              </w:rPr>
              <w:t>04</w:t>
            </w:r>
          </w:p>
        </w:tc>
        <w:tc>
          <w:tcPr>
            <w:tcW w:w="2268"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right"/>
              <w:rPr>
                <w:sz w:val="20"/>
                <w:szCs w:val="20"/>
              </w:rPr>
            </w:pPr>
            <w:r w:rsidRPr="0070613A">
              <w:rPr>
                <w:sz w:val="20"/>
                <w:szCs w:val="20"/>
              </w:rPr>
              <w:t> </w:t>
            </w:r>
          </w:p>
          <w:p w:rsidR="00D22E1F" w:rsidRPr="0070613A" w:rsidRDefault="00D22E1F" w:rsidP="007B49D7">
            <w:pPr>
              <w:jc w:val="right"/>
              <w:rPr>
                <w:b/>
                <w:bCs/>
                <w:sz w:val="20"/>
                <w:szCs w:val="20"/>
              </w:rPr>
            </w:pPr>
            <w:r w:rsidRPr="0070613A">
              <w:rPr>
                <w:b/>
                <w:bCs/>
                <w:sz w:val="20"/>
                <w:szCs w:val="20"/>
              </w:rPr>
              <w:t> </w:t>
            </w:r>
          </w:p>
          <w:p w:rsidR="00D22E1F" w:rsidRPr="0070613A" w:rsidRDefault="00D22E1F" w:rsidP="007B49D7">
            <w:pPr>
              <w:jc w:val="right"/>
              <w:rPr>
                <w:sz w:val="20"/>
                <w:szCs w:val="20"/>
              </w:rPr>
            </w:pPr>
            <w:r>
              <w:rPr>
                <w:sz w:val="20"/>
                <w:szCs w:val="20"/>
              </w:rPr>
              <w:t>6 923 562,64</w:t>
            </w:r>
          </w:p>
        </w:tc>
      </w:tr>
      <w:tr w:rsidR="00D22E1F" w:rsidRPr="0070613A" w:rsidTr="0056213C">
        <w:trPr>
          <w:trHeight w:val="445"/>
        </w:trPr>
        <w:tc>
          <w:tcPr>
            <w:tcW w:w="6804" w:type="dxa"/>
            <w:tcBorders>
              <w:top w:val="single" w:sz="4" w:space="0" w:color="auto"/>
              <w:left w:val="single" w:sz="4" w:space="0" w:color="auto"/>
              <w:right w:val="single" w:sz="4" w:space="0" w:color="auto"/>
            </w:tcBorders>
            <w:shd w:val="clear" w:color="auto" w:fill="auto"/>
            <w:vAlign w:val="bottom"/>
          </w:tcPr>
          <w:p w:rsidR="00D22E1F" w:rsidRPr="0070613A" w:rsidRDefault="00D22E1F" w:rsidP="007B49D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w:t>
            </w:r>
            <w:r w:rsidR="00144CF1">
              <w:rPr>
                <w:sz w:val="20"/>
                <w:szCs w:val="20"/>
              </w:rPr>
              <w:t xml:space="preserve"> </w:t>
            </w:r>
            <w:r>
              <w:rPr>
                <w:sz w:val="20"/>
                <w:szCs w:val="20"/>
              </w:rPr>
              <w:t>надзора</w:t>
            </w:r>
          </w:p>
        </w:tc>
        <w:tc>
          <w:tcPr>
            <w:tcW w:w="567"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06</w:t>
            </w:r>
          </w:p>
        </w:tc>
        <w:tc>
          <w:tcPr>
            <w:tcW w:w="2268" w:type="dxa"/>
            <w:tcBorders>
              <w:top w:val="single" w:sz="4" w:space="0" w:color="auto"/>
              <w:left w:val="nil"/>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112 000,00</w:t>
            </w:r>
          </w:p>
        </w:tc>
      </w:tr>
      <w:tr w:rsidR="00D22E1F" w:rsidRPr="0070613A" w:rsidTr="0056213C">
        <w:trPr>
          <w:trHeight w:val="185"/>
        </w:trPr>
        <w:tc>
          <w:tcPr>
            <w:tcW w:w="6804" w:type="dxa"/>
            <w:tcBorders>
              <w:top w:val="single" w:sz="4" w:space="0" w:color="auto"/>
              <w:left w:val="single" w:sz="4" w:space="0" w:color="auto"/>
              <w:right w:val="single" w:sz="4" w:space="0" w:color="auto"/>
            </w:tcBorders>
            <w:shd w:val="clear" w:color="auto" w:fill="auto"/>
            <w:vAlign w:val="bottom"/>
          </w:tcPr>
          <w:p w:rsidR="00D22E1F" w:rsidRDefault="00D22E1F" w:rsidP="007B49D7">
            <w:pPr>
              <w:rPr>
                <w:sz w:val="20"/>
                <w:szCs w:val="20"/>
              </w:rPr>
            </w:pPr>
            <w:r>
              <w:rPr>
                <w:sz w:val="20"/>
                <w:szCs w:val="20"/>
              </w:rPr>
              <w:t>Обеспечение проведения выборов и референдумов</w:t>
            </w:r>
          </w:p>
        </w:tc>
        <w:tc>
          <w:tcPr>
            <w:tcW w:w="567" w:type="dxa"/>
            <w:tcBorders>
              <w:top w:val="single" w:sz="4" w:space="0" w:color="auto"/>
              <w:left w:val="nil"/>
              <w:right w:val="single" w:sz="4" w:space="0" w:color="auto"/>
            </w:tcBorders>
            <w:shd w:val="clear" w:color="auto" w:fill="auto"/>
            <w:noWrap/>
            <w:vAlign w:val="bottom"/>
          </w:tcPr>
          <w:p w:rsidR="00D22E1F" w:rsidRDefault="00D22E1F" w:rsidP="007B49D7">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D22E1F" w:rsidRDefault="00D22E1F" w:rsidP="007B49D7">
            <w:pPr>
              <w:jc w:val="center"/>
              <w:rPr>
                <w:sz w:val="20"/>
                <w:szCs w:val="20"/>
              </w:rPr>
            </w:pPr>
            <w:r>
              <w:rPr>
                <w:sz w:val="20"/>
                <w:szCs w:val="20"/>
              </w:rPr>
              <w:t>07</w:t>
            </w:r>
          </w:p>
        </w:tc>
        <w:tc>
          <w:tcPr>
            <w:tcW w:w="2268" w:type="dxa"/>
            <w:tcBorders>
              <w:top w:val="single" w:sz="4" w:space="0" w:color="auto"/>
              <w:left w:val="nil"/>
              <w:right w:val="single" w:sz="4" w:space="0" w:color="auto"/>
            </w:tcBorders>
            <w:shd w:val="clear" w:color="auto" w:fill="auto"/>
            <w:noWrap/>
            <w:vAlign w:val="bottom"/>
          </w:tcPr>
          <w:p w:rsidR="00D22E1F" w:rsidRDefault="00D22E1F" w:rsidP="007B49D7">
            <w:pPr>
              <w:jc w:val="right"/>
              <w:rPr>
                <w:sz w:val="20"/>
                <w:szCs w:val="20"/>
              </w:rPr>
            </w:pPr>
            <w:r>
              <w:rPr>
                <w:sz w:val="20"/>
                <w:szCs w:val="20"/>
              </w:rPr>
              <w:t>156 800,00</w:t>
            </w:r>
          </w:p>
        </w:tc>
      </w:tr>
      <w:tr w:rsidR="00D22E1F" w:rsidRPr="0070613A" w:rsidTr="0056213C">
        <w:trPr>
          <w:trHeight w:val="232"/>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13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358 906,00</w:t>
            </w:r>
          </w:p>
        </w:tc>
      </w:tr>
      <w:tr w:rsidR="00D22E1F" w:rsidRPr="0070613A" w:rsidTr="0056213C">
        <w:trPr>
          <w:trHeight w:val="122"/>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223 400,00</w:t>
            </w:r>
          </w:p>
        </w:tc>
      </w:tr>
      <w:tr w:rsidR="00D22E1F" w:rsidRPr="0070613A" w:rsidTr="0056213C">
        <w:trPr>
          <w:trHeight w:val="451"/>
        </w:trPr>
        <w:tc>
          <w:tcPr>
            <w:tcW w:w="6804" w:type="dxa"/>
            <w:tcBorders>
              <w:top w:val="nil"/>
              <w:left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Реализация государственной функции по мобилизационной подготовке экономики</w:t>
            </w:r>
          </w:p>
        </w:tc>
        <w:tc>
          <w:tcPr>
            <w:tcW w:w="567" w:type="dxa"/>
            <w:tcBorders>
              <w:top w:val="nil"/>
              <w:left w:val="nil"/>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02</w:t>
            </w:r>
          </w:p>
        </w:tc>
        <w:tc>
          <w:tcPr>
            <w:tcW w:w="567" w:type="dxa"/>
            <w:tcBorders>
              <w:top w:val="nil"/>
              <w:left w:val="nil"/>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03</w:t>
            </w:r>
          </w:p>
        </w:tc>
        <w:tc>
          <w:tcPr>
            <w:tcW w:w="2268" w:type="dxa"/>
            <w:tcBorders>
              <w:top w:val="nil"/>
              <w:left w:val="nil"/>
              <w:right w:val="single" w:sz="4" w:space="0" w:color="auto"/>
            </w:tcBorders>
            <w:shd w:val="clear" w:color="auto" w:fill="auto"/>
            <w:noWrap/>
            <w:vAlign w:val="bottom"/>
          </w:tcPr>
          <w:p w:rsidR="00D22E1F" w:rsidRPr="0070613A" w:rsidRDefault="00D22E1F" w:rsidP="007B49D7">
            <w:pPr>
              <w:jc w:val="right"/>
              <w:rPr>
                <w:sz w:val="20"/>
                <w:szCs w:val="20"/>
              </w:rPr>
            </w:pPr>
            <w:r w:rsidRPr="0070613A">
              <w:rPr>
                <w:sz w:val="20"/>
                <w:szCs w:val="20"/>
              </w:rPr>
              <w:t> </w:t>
            </w:r>
          </w:p>
          <w:p w:rsidR="00D22E1F" w:rsidRPr="0070613A" w:rsidRDefault="00D22E1F" w:rsidP="007B49D7">
            <w:pPr>
              <w:jc w:val="right"/>
              <w:rPr>
                <w:sz w:val="20"/>
                <w:szCs w:val="20"/>
              </w:rPr>
            </w:pPr>
            <w:r>
              <w:rPr>
                <w:sz w:val="20"/>
                <w:szCs w:val="20"/>
              </w:rPr>
              <w:t>223 400,00</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Pr>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Default="00D22E1F" w:rsidP="007B49D7">
            <w:pPr>
              <w:jc w:val="right"/>
              <w:rPr>
                <w:sz w:val="20"/>
                <w:szCs w:val="20"/>
              </w:rPr>
            </w:pPr>
            <w:r>
              <w:rPr>
                <w:sz w:val="20"/>
                <w:szCs w:val="20"/>
              </w:rPr>
              <w:t>64 593,97</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 xml:space="preserve">Обеспечение пожарной безопасности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64 593,97</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15 456 314,66</w:t>
            </w:r>
          </w:p>
        </w:tc>
      </w:tr>
      <w:tr w:rsidR="00D22E1F" w:rsidRPr="0070613A" w:rsidTr="0056213C">
        <w:trPr>
          <w:trHeight w:val="27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Дорожное хозяйство(дорожные фонды)</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09</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15 422 624,66</w:t>
            </w:r>
          </w:p>
        </w:tc>
      </w:tr>
      <w:tr w:rsidR="00D22E1F" w:rsidRPr="0070613A" w:rsidTr="0056213C">
        <w:trPr>
          <w:trHeight w:val="270"/>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Pr>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12</w:t>
            </w:r>
          </w:p>
        </w:tc>
        <w:tc>
          <w:tcPr>
            <w:tcW w:w="2268"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right"/>
              <w:rPr>
                <w:sz w:val="20"/>
                <w:szCs w:val="20"/>
              </w:rPr>
            </w:pPr>
            <w:r>
              <w:rPr>
                <w:sz w:val="20"/>
                <w:szCs w:val="20"/>
              </w:rPr>
              <w:t>33 690,00</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 xml:space="preserve">Жилищно-коммунальное хозяйство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6 495 202,61</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 xml:space="preserve">Жилищное хозяйство </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01</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155 418,04</w:t>
            </w:r>
          </w:p>
        </w:tc>
      </w:tr>
      <w:tr w:rsidR="00D22E1F" w:rsidRPr="0070613A" w:rsidTr="0056213C">
        <w:trPr>
          <w:trHeight w:val="285"/>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02</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815 450,00</w:t>
            </w:r>
          </w:p>
        </w:tc>
      </w:tr>
      <w:tr w:rsidR="00D22E1F" w:rsidRPr="0070613A" w:rsidTr="0056213C">
        <w:trPr>
          <w:trHeight w:val="285"/>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Благоустройство</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03</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5 524 334,57</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44 050,00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07</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15 000,00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09</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29 050,00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52 753,10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01</w:t>
            </w:r>
          </w:p>
        </w:tc>
        <w:tc>
          <w:tcPr>
            <w:tcW w:w="2268"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52 753,10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Pr>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right"/>
              <w:rPr>
                <w:sz w:val="20"/>
                <w:szCs w:val="20"/>
              </w:rPr>
            </w:pPr>
            <w:r>
              <w:rPr>
                <w:sz w:val="20"/>
                <w:szCs w:val="20"/>
              </w:rPr>
              <w:t>229 392,00</w:t>
            </w:r>
          </w:p>
        </w:tc>
      </w:tr>
      <w:tr w:rsidR="00D22E1F" w:rsidRPr="0070613A" w:rsidTr="0056213C">
        <w:trPr>
          <w:trHeight w:val="289"/>
        </w:trPr>
        <w:tc>
          <w:tcPr>
            <w:tcW w:w="6804" w:type="dxa"/>
            <w:tcBorders>
              <w:top w:val="nil"/>
              <w:left w:val="single" w:sz="4" w:space="0" w:color="auto"/>
              <w:bottom w:val="single" w:sz="4" w:space="0" w:color="auto"/>
              <w:right w:val="single" w:sz="4" w:space="0" w:color="auto"/>
            </w:tcBorders>
            <w:shd w:val="clear" w:color="auto" w:fill="auto"/>
            <w:vAlign w:val="bottom"/>
          </w:tcPr>
          <w:p w:rsidR="00D22E1F" w:rsidRDefault="00D22E1F" w:rsidP="007B49D7">
            <w:pPr>
              <w:rPr>
                <w:sz w:val="20"/>
                <w:szCs w:val="20"/>
              </w:rPr>
            </w:pPr>
            <w:r>
              <w:rPr>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center"/>
              <w:rPr>
                <w:sz w:val="20"/>
                <w:szCs w:val="20"/>
              </w:rPr>
            </w:pPr>
            <w:r>
              <w:rPr>
                <w:sz w:val="20"/>
                <w:szCs w:val="20"/>
              </w:rPr>
              <w:t>01</w:t>
            </w:r>
          </w:p>
        </w:tc>
        <w:tc>
          <w:tcPr>
            <w:tcW w:w="2268" w:type="dxa"/>
            <w:tcBorders>
              <w:top w:val="nil"/>
              <w:left w:val="nil"/>
              <w:bottom w:val="single" w:sz="4" w:space="0" w:color="auto"/>
              <w:right w:val="single" w:sz="4" w:space="0" w:color="auto"/>
            </w:tcBorders>
            <w:shd w:val="clear" w:color="auto" w:fill="auto"/>
            <w:noWrap/>
            <w:vAlign w:val="bottom"/>
          </w:tcPr>
          <w:p w:rsidR="00D22E1F" w:rsidRDefault="00D22E1F" w:rsidP="007B49D7">
            <w:pPr>
              <w:jc w:val="right"/>
              <w:rPr>
                <w:sz w:val="20"/>
                <w:szCs w:val="20"/>
              </w:rPr>
            </w:pPr>
            <w:r>
              <w:rPr>
                <w:sz w:val="20"/>
                <w:szCs w:val="20"/>
              </w:rPr>
              <w:t>229 392,00</w:t>
            </w:r>
          </w:p>
        </w:tc>
      </w:tr>
      <w:tr w:rsidR="00D22E1F" w:rsidRPr="0070613A" w:rsidTr="0056213C">
        <w:trPr>
          <w:trHeight w:val="86"/>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D22E1F" w:rsidRPr="0070613A" w:rsidRDefault="00D22E1F" w:rsidP="007B49D7">
            <w:pPr>
              <w:rPr>
                <w:sz w:val="20"/>
                <w:szCs w:val="20"/>
              </w:rPr>
            </w:pPr>
            <w:r w:rsidRPr="0070613A">
              <w:rPr>
                <w:sz w:val="20"/>
                <w:szCs w:val="20"/>
              </w:rPr>
              <w:t>Физическая культура</w:t>
            </w:r>
            <w:r w:rsidR="00144CF1">
              <w:rPr>
                <w:sz w:val="20"/>
                <w:szCs w:val="20"/>
              </w:rPr>
              <w:t xml:space="preserve"> </w:t>
            </w:r>
            <w:r w:rsidRPr="0070613A">
              <w:rPr>
                <w:sz w:val="20"/>
                <w:szCs w:val="20"/>
              </w:rPr>
              <w:t>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144CF1">
            <w:pPr>
              <w:jc w:val="center"/>
              <w:rPr>
                <w:sz w:val="20"/>
                <w:szCs w:val="20"/>
              </w:rPr>
            </w:pPr>
            <w:r w:rsidRPr="0070613A">
              <w:rPr>
                <w:sz w:val="20"/>
                <w:szCs w:val="20"/>
              </w:rPr>
              <w:t> 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p w:rsidR="00D22E1F" w:rsidRPr="0070613A" w:rsidRDefault="00D22E1F" w:rsidP="007B49D7">
            <w:pPr>
              <w:jc w:val="center"/>
              <w:rPr>
                <w:sz w:val="20"/>
                <w:szCs w:val="20"/>
              </w:rPr>
            </w:pPr>
            <w:r w:rsidRPr="0070613A">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144CF1">
            <w:pPr>
              <w:jc w:val="right"/>
              <w:rPr>
                <w:sz w:val="20"/>
                <w:szCs w:val="20"/>
              </w:rPr>
            </w:pPr>
            <w:r>
              <w:rPr>
                <w:sz w:val="20"/>
                <w:szCs w:val="20"/>
              </w:rPr>
              <w:t>20 481,00</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20 481,00</w:t>
            </w:r>
          </w:p>
        </w:tc>
      </w:tr>
      <w:tr w:rsidR="00D22E1F" w:rsidRPr="0070613A" w:rsidTr="0056213C">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E1F" w:rsidRPr="0070613A" w:rsidRDefault="00D22E1F" w:rsidP="007B49D7">
            <w:pPr>
              <w:rPr>
                <w:sz w:val="20"/>
                <w:szCs w:val="20"/>
              </w:rPr>
            </w:pPr>
            <w:r w:rsidRPr="0070613A">
              <w:rPr>
                <w:sz w:val="20"/>
                <w:szCs w:val="20"/>
              </w:rPr>
              <w:t>ВСЕГО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center"/>
              <w:rPr>
                <w:sz w:val="20"/>
                <w:szCs w:val="20"/>
              </w:rPr>
            </w:pPr>
            <w:r w:rsidRPr="0070613A">
              <w:rPr>
                <w:sz w:val="20"/>
                <w:szCs w:val="20"/>
              </w:rPr>
              <w:t>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22E1F" w:rsidRPr="0070613A" w:rsidRDefault="00D22E1F" w:rsidP="007B49D7">
            <w:pPr>
              <w:jc w:val="right"/>
              <w:rPr>
                <w:sz w:val="20"/>
                <w:szCs w:val="20"/>
              </w:rPr>
            </w:pPr>
            <w:r>
              <w:rPr>
                <w:sz w:val="20"/>
                <w:szCs w:val="20"/>
              </w:rPr>
              <w:t>30 902 949,87</w:t>
            </w:r>
          </w:p>
        </w:tc>
      </w:tr>
    </w:tbl>
    <w:p w:rsidR="00FB75FA" w:rsidRDefault="00FB75FA" w:rsidP="000A7D8F"/>
    <w:p w:rsidR="00593AFB" w:rsidRPr="00FB5698" w:rsidRDefault="00593AFB" w:rsidP="00593AFB">
      <w:pPr>
        <w:ind w:firstLine="705"/>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 xml:space="preserve">жета сельского поселения за 2020 год </w:t>
      </w:r>
      <w:r w:rsidRPr="00FB5698">
        <w:rPr>
          <w:sz w:val="22"/>
          <w:szCs w:val="22"/>
          <w:lang w:eastAsia="zh-CN"/>
        </w:rPr>
        <w:t>по кодам классификации источников финансирования дефицита бюджета сельского</w:t>
      </w:r>
      <w:r>
        <w:rPr>
          <w:sz w:val="22"/>
          <w:szCs w:val="22"/>
          <w:lang w:eastAsia="zh-CN"/>
        </w:rPr>
        <w:t xml:space="preserve"> поселения согласно приложению 4</w:t>
      </w:r>
      <w:r w:rsidRPr="00FB5698">
        <w:rPr>
          <w:sz w:val="22"/>
          <w:szCs w:val="22"/>
          <w:lang w:eastAsia="zh-CN"/>
        </w:rPr>
        <w:t xml:space="preserve"> к настоящему решению:</w:t>
      </w:r>
    </w:p>
    <w:p w:rsidR="00593AFB" w:rsidRDefault="00593AFB" w:rsidP="00593AFB">
      <w:pPr>
        <w:pStyle w:val="ConsPlusNormal"/>
        <w:widowControl/>
        <w:ind w:firstLine="0"/>
        <w:jc w:val="right"/>
        <w:outlineLvl w:val="0"/>
      </w:pPr>
    </w:p>
    <w:p w:rsidR="00593AFB" w:rsidRPr="00874F62" w:rsidRDefault="00593AFB" w:rsidP="00593AFB">
      <w:pPr>
        <w:pStyle w:val="ConsPlusNormal"/>
        <w:widowControl/>
        <w:ind w:firstLine="0"/>
        <w:jc w:val="right"/>
        <w:outlineLvl w:val="0"/>
        <w:rPr>
          <w:rFonts w:ascii="Times New Roman" w:hAnsi="Times New Roman" w:cs="Times New Roman"/>
        </w:rPr>
      </w:pPr>
      <w:r w:rsidRPr="00874F62">
        <w:rPr>
          <w:rFonts w:ascii="Times New Roman" w:hAnsi="Times New Roman" w:cs="Times New Roman"/>
        </w:rPr>
        <w:t>Приложение 4</w:t>
      </w:r>
    </w:p>
    <w:p w:rsidR="00593AFB" w:rsidRPr="00874F62" w:rsidRDefault="00593AFB" w:rsidP="00593AFB">
      <w:pPr>
        <w:tabs>
          <w:tab w:val="left" w:pos="5565"/>
        </w:tabs>
        <w:jc w:val="right"/>
        <w:rPr>
          <w:sz w:val="20"/>
          <w:szCs w:val="20"/>
        </w:rPr>
      </w:pPr>
      <w:r w:rsidRPr="00874F62">
        <w:rPr>
          <w:sz w:val="20"/>
          <w:szCs w:val="20"/>
        </w:rPr>
        <w:t xml:space="preserve">                                                                                                                 к проекту решения </w:t>
      </w:r>
    </w:p>
    <w:p w:rsidR="00593AFB" w:rsidRPr="00874F62" w:rsidRDefault="00593AFB" w:rsidP="00593AFB">
      <w:pPr>
        <w:tabs>
          <w:tab w:val="left" w:pos="5565"/>
        </w:tabs>
        <w:jc w:val="right"/>
        <w:rPr>
          <w:sz w:val="20"/>
          <w:szCs w:val="20"/>
        </w:rPr>
      </w:pPr>
      <w:r w:rsidRPr="00874F62">
        <w:rPr>
          <w:sz w:val="20"/>
          <w:szCs w:val="20"/>
        </w:rPr>
        <w:t xml:space="preserve">Совета депутатов Неболчского </w:t>
      </w:r>
    </w:p>
    <w:p w:rsidR="00593AFB" w:rsidRPr="00874F62" w:rsidRDefault="00593AFB" w:rsidP="00593AFB">
      <w:pPr>
        <w:tabs>
          <w:tab w:val="left" w:pos="5565"/>
        </w:tabs>
        <w:jc w:val="right"/>
        <w:rPr>
          <w:sz w:val="20"/>
          <w:szCs w:val="20"/>
        </w:rPr>
      </w:pPr>
      <w:r w:rsidRPr="00874F62">
        <w:rPr>
          <w:sz w:val="20"/>
          <w:szCs w:val="20"/>
        </w:rPr>
        <w:t xml:space="preserve">сельского поселения </w:t>
      </w:r>
    </w:p>
    <w:p w:rsidR="00593AFB" w:rsidRPr="00874F62" w:rsidRDefault="00593AFB" w:rsidP="00593AFB">
      <w:pPr>
        <w:tabs>
          <w:tab w:val="left" w:pos="5565"/>
        </w:tabs>
        <w:jc w:val="right"/>
        <w:rPr>
          <w:sz w:val="20"/>
          <w:szCs w:val="20"/>
        </w:rPr>
      </w:pPr>
      <w:r w:rsidRPr="00874F62">
        <w:rPr>
          <w:sz w:val="20"/>
          <w:szCs w:val="20"/>
        </w:rPr>
        <w:t xml:space="preserve">«Об исполнении бюджета Неболчского </w:t>
      </w:r>
    </w:p>
    <w:p w:rsidR="00593AFB" w:rsidRPr="00874F62" w:rsidRDefault="00593AFB" w:rsidP="00593AFB">
      <w:pPr>
        <w:tabs>
          <w:tab w:val="left" w:pos="5565"/>
        </w:tabs>
        <w:jc w:val="right"/>
        <w:rPr>
          <w:sz w:val="20"/>
          <w:szCs w:val="20"/>
        </w:rPr>
      </w:pPr>
      <w:r w:rsidRPr="00874F62">
        <w:rPr>
          <w:sz w:val="20"/>
          <w:szCs w:val="20"/>
        </w:rPr>
        <w:t>сельского поселения за 2020 год»</w:t>
      </w:r>
    </w:p>
    <w:p w:rsidR="00593AFB" w:rsidRPr="00874F62" w:rsidRDefault="00593AFB" w:rsidP="00593AFB">
      <w:pPr>
        <w:pStyle w:val="ConsPlusNormal"/>
        <w:widowControl/>
        <w:ind w:firstLine="0"/>
        <w:jc w:val="right"/>
      </w:pPr>
    </w:p>
    <w:p w:rsidR="00593AFB" w:rsidRPr="00874F62" w:rsidRDefault="00593AFB" w:rsidP="00593AFB">
      <w:pPr>
        <w:pStyle w:val="ConsPlusTitle"/>
        <w:widowControl/>
        <w:jc w:val="center"/>
        <w:rPr>
          <w:rFonts w:ascii="Times New Roman" w:hAnsi="Times New Roman" w:cs="Times New Roman"/>
          <w:b w:val="0"/>
        </w:rPr>
      </w:pPr>
      <w:r w:rsidRPr="00874F62">
        <w:rPr>
          <w:rFonts w:ascii="Times New Roman" w:hAnsi="Times New Roman" w:cs="Times New Roman"/>
          <w:b w:val="0"/>
        </w:rPr>
        <w:t xml:space="preserve">ИСТОЧНИКИ ВНУТРЕННЕГО ФИНАНСИРОВАНИЯ ДЕФИЦИТА </w:t>
      </w:r>
    </w:p>
    <w:p w:rsidR="00593AFB" w:rsidRPr="00874F62" w:rsidRDefault="00593AFB" w:rsidP="00593AFB">
      <w:pPr>
        <w:pStyle w:val="ConsPlusTitle"/>
        <w:widowControl/>
        <w:jc w:val="center"/>
        <w:rPr>
          <w:rFonts w:ascii="Times New Roman" w:hAnsi="Times New Roman" w:cs="Times New Roman"/>
          <w:b w:val="0"/>
        </w:rPr>
      </w:pPr>
      <w:r w:rsidRPr="00874F62">
        <w:rPr>
          <w:rFonts w:ascii="Times New Roman" w:hAnsi="Times New Roman" w:cs="Times New Roman"/>
          <w:b w:val="0"/>
        </w:rPr>
        <w:t xml:space="preserve">БЮДЖЕТА СЕЛЬСКОГО ПОСЕЛЕНИЯ ЗА 2020 ГОД ПО КОДАМ КЛАССИФИКАЦИИ ИСТОЧНИКОВ ФИНАНСИРОВАНИЯ ДЕФИЦИТА БЮДЖЕТА СЕЛЬСКОГО ПОСЕЛЕНИЯ  </w:t>
      </w:r>
    </w:p>
    <w:p w:rsidR="00593AFB" w:rsidRPr="00D908FF" w:rsidRDefault="00593AFB" w:rsidP="00593AFB">
      <w:pPr>
        <w:pStyle w:val="ConsPlusTitle"/>
        <w:widowControl/>
        <w:jc w:val="center"/>
        <w:rPr>
          <w:rFonts w:ascii="Times New Roman" w:hAnsi="Times New Roman" w:cs="Times New Roman"/>
          <w:b w:val="0"/>
          <w:sz w:val="24"/>
          <w:szCs w:val="24"/>
        </w:rPr>
      </w:pPr>
      <w:r w:rsidRPr="00D908FF">
        <w:rPr>
          <w:rFonts w:ascii="Times New Roman" w:hAnsi="Times New Roman" w:cs="Times New Roman"/>
          <w:b w:val="0"/>
          <w:sz w:val="24"/>
          <w:szCs w:val="24"/>
        </w:rPr>
        <w:t xml:space="preserve">                                                                                                                    (в рублях)</w:t>
      </w:r>
    </w:p>
    <w:tbl>
      <w:tblPr>
        <w:tblW w:w="10206" w:type="dxa"/>
        <w:tblInd w:w="-459" w:type="dxa"/>
        <w:tblLayout w:type="fixed"/>
        <w:tblLook w:val="01E0" w:firstRow="1" w:lastRow="1" w:firstColumn="1" w:lastColumn="1" w:noHBand="0" w:noVBand="0"/>
      </w:tblPr>
      <w:tblGrid>
        <w:gridCol w:w="5245"/>
        <w:gridCol w:w="3223"/>
        <w:gridCol w:w="1738"/>
      </w:tblGrid>
      <w:tr w:rsidR="00593AFB" w:rsidRPr="00DF4850" w:rsidTr="00DF4850">
        <w:trPr>
          <w:trHeight w:val="40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Normal"/>
              <w:widowControl/>
              <w:ind w:firstLine="0"/>
              <w:rPr>
                <w:rFonts w:ascii="Times New Roman" w:hAnsi="Times New Roman" w:cs="Times New Roman"/>
              </w:rPr>
            </w:pPr>
            <w:r w:rsidRPr="00DF4850">
              <w:rPr>
                <w:rFonts w:ascii="Times New Roman" w:hAnsi="Times New Roman" w:cs="Times New Roman"/>
              </w:rPr>
              <w:t xml:space="preserve">Наименование    показателя      </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Normal"/>
              <w:widowControl/>
              <w:ind w:firstLine="0"/>
              <w:rPr>
                <w:rFonts w:ascii="Times New Roman" w:hAnsi="Times New Roman" w:cs="Times New Roman"/>
              </w:rPr>
            </w:pPr>
            <w:r w:rsidRPr="00DF4850">
              <w:rPr>
                <w:rFonts w:ascii="Times New Roman" w:hAnsi="Times New Roman" w:cs="Times New Roman"/>
              </w:rPr>
              <w:t xml:space="preserve">Код бюджетной классификации      </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Normal"/>
              <w:widowControl/>
              <w:ind w:firstLine="0"/>
              <w:rPr>
                <w:rFonts w:ascii="Times New Roman" w:hAnsi="Times New Roman" w:cs="Times New Roman"/>
              </w:rPr>
            </w:pPr>
            <w:r w:rsidRPr="00DF4850">
              <w:rPr>
                <w:rFonts w:ascii="Times New Roman" w:hAnsi="Times New Roman" w:cs="Times New Roman"/>
              </w:rPr>
              <w:t>Кассовое исполнение</w:t>
            </w:r>
          </w:p>
        </w:tc>
      </w:tr>
      <w:tr w:rsidR="00593AFB" w:rsidRPr="00DF4850" w:rsidTr="00BE50B8">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Title"/>
              <w:widowControl/>
              <w:jc w:val="center"/>
              <w:rPr>
                <w:rFonts w:ascii="Times New Roman" w:hAnsi="Times New Roman" w:cs="Times New Roman"/>
                <w:b w:val="0"/>
              </w:rPr>
            </w:pPr>
            <w:r w:rsidRPr="00DF4850">
              <w:rPr>
                <w:rFonts w:ascii="Times New Roman" w:hAnsi="Times New Roman" w:cs="Times New Roman"/>
                <w:b w:val="0"/>
              </w:rPr>
              <w:t>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Title"/>
              <w:widowControl/>
              <w:jc w:val="center"/>
              <w:rPr>
                <w:rFonts w:ascii="Times New Roman" w:hAnsi="Times New Roman" w:cs="Times New Roman"/>
                <w:b w:val="0"/>
              </w:rPr>
            </w:pPr>
            <w:r w:rsidRPr="00DF4850">
              <w:rPr>
                <w:rFonts w:ascii="Times New Roman" w:hAnsi="Times New Roman" w:cs="Times New Roman"/>
                <w:b w:val="0"/>
              </w:rPr>
              <w:t>2</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593AFB" w:rsidRPr="00DF4850" w:rsidRDefault="00593AFB" w:rsidP="00874F62">
            <w:pPr>
              <w:pStyle w:val="ConsPlusTitle"/>
              <w:widowControl/>
              <w:jc w:val="center"/>
              <w:rPr>
                <w:rFonts w:ascii="Times New Roman" w:hAnsi="Times New Roman" w:cs="Times New Roman"/>
                <w:b w:val="0"/>
              </w:rPr>
            </w:pPr>
            <w:r w:rsidRPr="00DF4850">
              <w:rPr>
                <w:rFonts w:ascii="Times New Roman" w:hAnsi="Times New Roman" w:cs="Times New Roman"/>
                <w:b w:val="0"/>
              </w:rPr>
              <w:t>3</w:t>
            </w:r>
          </w:p>
        </w:tc>
      </w:tr>
      <w:tr w:rsidR="00593AFB" w:rsidRPr="00DF4850" w:rsidTr="00BE50B8">
        <w:trPr>
          <w:trHeight w:val="54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r w:rsidRPr="00DF4850">
              <w:rPr>
                <w:rFonts w:ascii="Times New Roman" w:hAnsi="Times New Roman" w:cs="Times New Roman"/>
              </w:rPr>
              <w:lastRenderedPageBreak/>
              <w:t>Источники финансирования дефицита бюдж</w:t>
            </w:r>
            <w:r w:rsidRPr="00DF4850">
              <w:rPr>
                <w:rFonts w:ascii="Times New Roman" w:hAnsi="Times New Roman" w:cs="Times New Roman"/>
              </w:rPr>
              <w:t>е</w:t>
            </w:r>
            <w:r w:rsidRPr="00DF4850">
              <w:rPr>
                <w:rFonts w:ascii="Times New Roman" w:hAnsi="Times New Roman" w:cs="Times New Roman"/>
              </w:rPr>
              <w:t>тов - всего</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r w:rsidRPr="00DF4850">
              <w:rPr>
                <w:sz w:val="20"/>
                <w:szCs w:val="20"/>
              </w:rPr>
              <w:t>-630 879,97</w:t>
            </w:r>
          </w:p>
          <w:p w:rsidR="00593AFB" w:rsidRPr="00DF4850" w:rsidRDefault="00593AFB" w:rsidP="00874F62">
            <w:pPr>
              <w:pStyle w:val="ConsPlusTitle"/>
              <w:widowControl/>
              <w:jc w:val="center"/>
              <w:rPr>
                <w:rFonts w:ascii="Times New Roman" w:hAnsi="Times New Roman" w:cs="Times New Roman"/>
                <w:b w:val="0"/>
              </w:rPr>
            </w:pPr>
          </w:p>
        </w:tc>
      </w:tr>
      <w:tr w:rsidR="00593AFB" w:rsidRPr="00DF4850" w:rsidTr="00BE50B8">
        <w:trPr>
          <w:trHeight w:val="303"/>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r w:rsidRPr="00DF4850">
              <w:rPr>
                <w:rFonts w:ascii="Times New Roman" w:hAnsi="Times New Roman" w:cs="Times New Roman"/>
                <w:b w:val="0"/>
              </w:rPr>
              <w:t>В том числе:</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p>
        </w:tc>
      </w:tr>
      <w:tr w:rsidR="00593AFB" w:rsidRPr="00DF4850" w:rsidTr="00BE50B8">
        <w:trPr>
          <w:trHeight w:val="55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r w:rsidRPr="00DF4850">
              <w:rPr>
                <w:rFonts w:ascii="Times New Roman" w:hAnsi="Times New Roman" w:cs="Times New Roman"/>
                <w:b w:val="0"/>
              </w:rPr>
              <w:t>Источники внутреннего финансирования бюджета сельского поселения</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pStyle w:val="ConsPlusTitle"/>
              <w:widowControl/>
              <w:rPr>
                <w:rFonts w:ascii="Times New Roman" w:hAnsi="Times New Roman" w:cs="Times New Roman"/>
                <w:b w:val="0"/>
              </w:rPr>
            </w:pP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r w:rsidRPr="00DF4850">
              <w:rPr>
                <w:sz w:val="20"/>
                <w:szCs w:val="20"/>
              </w:rPr>
              <w:t>-630 879,97</w:t>
            </w:r>
          </w:p>
          <w:p w:rsidR="00593AFB" w:rsidRPr="00DF4850" w:rsidRDefault="00593AFB" w:rsidP="00874F62">
            <w:pPr>
              <w:jc w:val="center"/>
              <w:rPr>
                <w:sz w:val="20"/>
                <w:szCs w:val="20"/>
              </w:rPr>
            </w:pPr>
          </w:p>
        </w:tc>
      </w:tr>
      <w:tr w:rsidR="00593AFB" w:rsidRPr="00DF4850" w:rsidTr="00DF4850">
        <w:trPr>
          <w:trHeight w:val="18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Администрация Неболчского сельского поселения</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440 00 00 0000 00 0000 000</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r w:rsidRPr="00DF4850">
              <w:rPr>
                <w:sz w:val="20"/>
                <w:szCs w:val="20"/>
              </w:rPr>
              <w:t>-630 879,97</w:t>
            </w:r>
          </w:p>
          <w:p w:rsidR="00593AFB" w:rsidRPr="00DF4850" w:rsidRDefault="00593AFB" w:rsidP="00874F62">
            <w:pPr>
              <w:jc w:val="center"/>
              <w:rPr>
                <w:sz w:val="20"/>
                <w:szCs w:val="20"/>
              </w:rPr>
            </w:pPr>
          </w:p>
        </w:tc>
      </w:tr>
      <w:tr w:rsidR="00593AFB" w:rsidRPr="00DF4850" w:rsidTr="00BE50B8">
        <w:trPr>
          <w:trHeight w:val="463"/>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Увеличение прочих остатков денежных средств бюджетов сельских поселений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440 01 05 0101 10 0000 510</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r w:rsidRPr="00DF4850">
              <w:rPr>
                <w:sz w:val="20"/>
                <w:szCs w:val="20"/>
              </w:rPr>
              <w:t>-31 533 829,84</w:t>
            </w:r>
          </w:p>
        </w:tc>
      </w:tr>
      <w:tr w:rsidR="00593AFB" w:rsidRPr="00DF4850" w:rsidTr="00BE50B8">
        <w:trPr>
          <w:trHeight w:val="173"/>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Уменьшение прочих остатков денежных средств бюджетов сельских поселений</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rPr>
                <w:sz w:val="20"/>
                <w:szCs w:val="20"/>
              </w:rPr>
            </w:pPr>
            <w:r w:rsidRPr="00DF4850">
              <w:rPr>
                <w:sz w:val="20"/>
                <w:szCs w:val="20"/>
              </w:rPr>
              <w:t>440 01 05 0101 10 0000 610</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bottom"/>
          </w:tcPr>
          <w:p w:rsidR="00593AFB" w:rsidRPr="00DF4850" w:rsidRDefault="00593AFB" w:rsidP="00874F62">
            <w:pPr>
              <w:jc w:val="center"/>
              <w:rPr>
                <w:sz w:val="20"/>
                <w:szCs w:val="20"/>
              </w:rPr>
            </w:pPr>
            <w:r w:rsidRPr="00DF4850">
              <w:rPr>
                <w:sz w:val="20"/>
                <w:szCs w:val="20"/>
              </w:rPr>
              <w:t>30 902 949,87</w:t>
            </w:r>
          </w:p>
        </w:tc>
      </w:tr>
    </w:tbl>
    <w:p w:rsidR="004F5F09" w:rsidRPr="00DF4850" w:rsidRDefault="004F5F09" w:rsidP="004F5F09">
      <w:pPr>
        <w:pStyle w:val="ConsPlusTitle"/>
        <w:widowControl/>
        <w:rPr>
          <w:rFonts w:ascii="Times New Roman" w:hAnsi="Times New Roman" w:cs="Times New Roman"/>
        </w:rPr>
      </w:pPr>
    </w:p>
    <w:p w:rsidR="00666F4A" w:rsidRPr="00DF4850" w:rsidRDefault="00666F4A" w:rsidP="004F5F09">
      <w:pPr>
        <w:pStyle w:val="ConsPlusTitle"/>
        <w:widowControl/>
        <w:rPr>
          <w:rFonts w:ascii="Times New Roman" w:hAnsi="Times New Roman" w:cs="Times New Roman"/>
          <w:b w:val="0"/>
        </w:rPr>
      </w:pPr>
      <w:r w:rsidRPr="00DF4850">
        <w:rPr>
          <w:rFonts w:ascii="Times New Roman" w:hAnsi="Times New Roman" w:cs="Times New Roman"/>
          <w:b w:val="0"/>
        </w:rPr>
        <w:t>сведения о численности муниципальных служащих сельского поселения и фактические затраты на их денежное содержание за 2020 год согласно приложению 5 к настоящему решению</w:t>
      </w:r>
    </w:p>
    <w:p w:rsidR="004F5F09" w:rsidRPr="00DF4850" w:rsidRDefault="004F5F09" w:rsidP="00593AFB">
      <w:pPr>
        <w:pStyle w:val="ConsPlusTitle"/>
        <w:widowControl/>
        <w:jc w:val="center"/>
        <w:rPr>
          <w:rFonts w:ascii="Times New Roman" w:hAnsi="Times New Roman" w:cs="Times New Roman"/>
          <w:b w:val="0"/>
        </w:rPr>
      </w:pPr>
    </w:p>
    <w:p w:rsidR="004F5F09" w:rsidRPr="00DF4850" w:rsidRDefault="00666F4A" w:rsidP="004F5F09">
      <w:pPr>
        <w:pStyle w:val="ConsPlusTitle"/>
        <w:widowControl/>
        <w:jc w:val="right"/>
        <w:rPr>
          <w:rFonts w:ascii="Times New Roman" w:hAnsi="Times New Roman" w:cs="Times New Roman"/>
          <w:b w:val="0"/>
        </w:rPr>
      </w:pPr>
      <w:r w:rsidRPr="00DF4850">
        <w:rPr>
          <w:rFonts w:ascii="Times New Roman" w:hAnsi="Times New Roman" w:cs="Times New Roman"/>
          <w:b w:val="0"/>
        </w:rPr>
        <w:t xml:space="preserve">Приложение 5 </w:t>
      </w:r>
    </w:p>
    <w:p w:rsidR="004F5F09" w:rsidRPr="00DF4850" w:rsidRDefault="00666F4A" w:rsidP="004F5F09">
      <w:pPr>
        <w:pStyle w:val="ConsPlusTitle"/>
        <w:widowControl/>
        <w:jc w:val="right"/>
        <w:rPr>
          <w:rFonts w:ascii="Times New Roman" w:hAnsi="Times New Roman" w:cs="Times New Roman"/>
          <w:b w:val="0"/>
        </w:rPr>
      </w:pPr>
      <w:r w:rsidRPr="00DF4850">
        <w:rPr>
          <w:rFonts w:ascii="Times New Roman" w:hAnsi="Times New Roman" w:cs="Times New Roman"/>
          <w:b w:val="0"/>
        </w:rPr>
        <w:t xml:space="preserve">к проекту решения Совета депутатов </w:t>
      </w:r>
    </w:p>
    <w:p w:rsidR="004F5F09" w:rsidRPr="00DF4850" w:rsidRDefault="00666F4A" w:rsidP="004F5F09">
      <w:pPr>
        <w:pStyle w:val="ConsPlusTitle"/>
        <w:widowControl/>
        <w:jc w:val="right"/>
        <w:rPr>
          <w:rFonts w:ascii="Times New Roman" w:hAnsi="Times New Roman" w:cs="Times New Roman"/>
          <w:b w:val="0"/>
        </w:rPr>
      </w:pPr>
      <w:r w:rsidRPr="00DF4850">
        <w:rPr>
          <w:rFonts w:ascii="Times New Roman" w:hAnsi="Times New Roman" w:cs="Times New Roman"/>
          <w:b w:val="0"/>
        </w:rPr>
        <w:t>Неболчского сельского поселения</w:t>
      </w:r>
    </w:p>
    <w:p w:rsidR="004F5F09" w:rsidRPr="00DF4850" w:rsidRDefault="00666F4A" w:rsidP="004F5F09">
      <w:pPr>
        <w:pStyle w:val="ConsPlusTitle"/>
        <w:widowControl/>
        <w:jc w:val="right"/>
        <w:rPr>
          <w:rFonts w:ascii="Times New Roman" w:hAnsi="Times New Roman" w:cs="Times New Roman"/>
          <w:b w:val="0"/>
        </w:rPr>
      </w:pPr>
      <w:r w:rsidRPr="00DF4850">
        <w:rPr>
          <w:rFonts w:ascii="Times New Roman" w:hAnsi="Times New Roman" w:cs="Times New Roman"/>
          <w:b w:val="0"/>
        </w:rPr>
        <w:t xml:space="preserve">«Об исполнении бюджета </w:t>
      </w:r>
    </w:p>
    <w:p w:rsidR="00666F4A" w:rsidRPr="00DF4850" w:rsidRDefault="00666F4A" w:rsidP="004F5F09">
      <w:pPr>
        <w:pStyle w:val="ConsPlusTitle"/>
        <w:widowControl/>
        <w:jc w:val="right"/>
        <w:rPr>
          <w:rFonts w:ascii="Times New Roman" w:hAnsi="Times New Roman" w:cs="Times New Roman"/>
          <w:b w:val="0"/>
        </w:rPr>
      </w:pPr>
      <w:r w:rsidRPr="00DF4850">
        <w:rPr>
          <w:rFonts w:ascii="Times New Roman" w:hAnsi="Times New Roman" w:cs="Times New Roman"/>
          <w:b w:val="0"/>
        </w:rPr>
        <w:t xml:space="preserve">сельского поселения за 2020 год» </w:t>
      </w:r>
    </w:p>
    <w:p w:rsidR="004F5F09" w:rsidRPr="00DF4850" w:rsidRDefault="004F5F09" w:rsidP="00593AFB">
      <w:pPr>
        <w:pStyle w:val="ConsPlusTitle"/>
        <w:widowControl/>
        <w:jc w:val="center"/>
        <w:rPr>
          <w:rFonts w:ascii="Times New Roman" w:hAnsi="Times New Roman" w:cs="Times New Roman"/>
          <w:b w:val="0"/>
        </w:rPr>
      </w:pPr>
    </w:p>
    <w:p w:rsidR="00666F4A" w:rsidRPr="00DF4850" w:rsidRDefault="00666F4A" w:rsidP="00593AFB">
      <w:pPr>
        <w:pStyle w:val="ConsPlusTitle"/>
        <w:widowControl/>
        <w:jc w:val="center"/>
        <w:rPr>
          <w:rFonts w:ascii="Times New Roman" w:hAnsi="Times New Roman" w:cs="Times New Roman"/>
          <w:b w:val="0"/>
        </w:rPr>
      </w:pPr>
      <w:r w:rsidRPr="00DF4850">
        <w:rPr>
          <w:rFonts w:ascii="Times New Roman" w:hAnsi="Times New Roman" w:cs="Times New Roman"/>
          <w:b w:val="0"/>
        </w:rPr>
        <w:t>Сведения о численности муниципальных служащих сельского поселения и фактические затраты на их денежное содержание за    2020 год</w:t>
      </w:r>
    </w:p>
    <w:p w:rsidR="00666F4A" w:rsidRPr="00DF4850" w:rsidRDefault="00666F4A" w:rsidP="00666F4A">
      <w:pPr>
        <w:tabs>
          <w:tab w:val="left" w:pos="1575"/>
        </w:tabs>
        <w:rPr>
          <w:sz w:val="20"/>
          <w:szCs w:val="20"/>
        </w:rPr>
      </w:pPr>
      <w:r w:rsidRPr="00DF4850">
        <w:rPr>
          <w:sz w:val="20"/>
          <w:szCs w:val="20"/>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977"/>
        <w:gridCol w:w="3118"/>
      </w:tblGrid>
      <w:tr w:rsidR="00666F4A" w:rsidRPr="00DF4850" w:rsidTr="004F5F09">
        <w:tc>
          <w:tcPr>
            <w:tcW w:w="4111" w:type="dxa"/>
            <w:shd w:val="clear" w:color="auto" w:fill="auto"/>
          </w:tcPr>
          <w:p w:rsidR="00666F4A" w:rsidRPr="00DF4850" w:rsidRDefault="00666F4A" w:rsidP="00874F62">
            <w:pPr>
              <w:tabs>
                <w:tab w:val="left" w:pos="1575"/>
              </w:tabs>
              <w:rPr>
                <w:sz w:val="20"/>
                <w:szCs w:val="20"/>
              </w:rPr>
            </w:pPr>
            <w:r w:rsidRPr="00DF4850">
              <w:rPr>
                <w:sz w:val="20"/>
                <w:szCs w:val="20"/>
              </w:rPr>
              <w:t>наименование расходов</w:t>
            </w:r>
          </w:p>
        </w:tc>
        <w:tc>
          <w:tcPr>
            <w:tcW w:w="2977" w:type="dxa"/>
            <w:shd w:val="clear" w:color="auto" w:fill="auto"/>
          </w:tcPr>
          <w:p w:rsidR="00666F4A" w:rsidRPr="00DF4850" w:rsidRDefault="00666F4A" w:rsidP="00874F62">
            <w:pPr>
              <w:tabs>
                <w:tab w:val="left" w:pos="1575"/>
              </w:tabs>
              <w:rPr>
                <w:sz w:val="20"/>
                <w:szCs w:val="20"/>
              </w:rPr>
            </w:pPr>
            <w:r w:rsidRPr="00DF4850">
              <w:rPr>
                <w:sz w:val="20"/>
                <w:szCs w:val="20"/>
              </w:rPr>
              <w:t>фактическая численность (человек)</w:t>
            </w:r>
          </w:p>
        </w:tc>
        <w:tc>
          <w:tcPr>
            <w:tcW w:w="3118" w:type="dxa"/>
            <w:shd w:val="clear" w:color="auto" w:fill="auto"/>
          </w:tcPr>
          <w:p w:rsidR="00666F4A" w:rsidRPr="00DF4850" w:rsidRDefault="00666F4A" w:rsidP="00874F62">
            <w:pPr>
              <w:tabs>
                <w:tab w:val="left" w:pos="1575"/>
              </w:tabs>
              <w:rPr>
                <w:sz w:val="20"/>
                <w:szCs w:val="20"/>
              </w:rPr>
            </w:pPr>
            <w:r w:rsidRPr="00DF4850">
              <w:rPr>
                <w:sz w:val="20"/>
                <w:szCs w:val="20"/>
              </w:rPr>
              <w:t>фактические расходы (тыс.рублей)</w:t>
            </w:r>
          </w:p>
        </w:tc>
      </w:tr>
      <w:tr w:rsidR="00666F4A" w:rsidRPr="00DF4850" w:rsidTr="004F5F09">
        <w:tc>
          <w:tcPr>
            <w:tcW w:w="4111" w:type="dxa"/>
            <w:shd w:val="clear" w:color="auto" w:fill="auto"/>
          </w:tcPr>
          <w:p w:rsidR="00666F4A" w:rsidRPr="00DF4850" w:rsidRDefault="00666F4A" w:rsidP="00874F62">
            <w:pPr>
              <w:tabs>
                <w:tab w:val="left" w:pos="1575"/>
              </w:tabs>
              <w:rPr>
                <w:sz w:val="20"/>
                <w:szCs w:val="20"/>
              </w:rPr>
            </w:pPr>
            <w:r w:rsidRPr="00DF4850">
              <w:rPr>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2977" w:type="dxa"/>
            <w:shd w:val="clear" w:color="auto" w:fill="auto"/>
          </w:tcPr>
          <w:p w:rsidR="00666F4A" w:rsidRPr="00DF4850" w:rsidRDefault="00666F4A" w:rsidP="00874F62">
            <w:pPr>
              <w:tabs>
                <w:tab w:val="left" w:pos="1575"/>
              </w:tabs>
              <w:rPr>
                <w:sz w:val="20"/>
                <w:szCs w:val="20"/>
              </w:rPr>
            </w:pPr>
            <w:r w:rsidRPr="00DF4850">
              <w:rPr>
                <w:sz w:val="20"/>
                <w:szCs w:val="20"/>
              </w:rPr>
              <w:t xml:space="preserve">                   </w:t>
            </w:r>
          </w:p>
          <w:p w:rsidR="00666F4A" w:rsidRPr="00DF4850" w:rsidRDefault="00666F4A" w:rsidP="00874F62">
            <w:pPr>
              <w:tabs>
                <w:tab w:val="left" w:pos="1575"/>
              </w:tabs>
              <w:rPr>
                <w:sz w:val="20"/>
                <w:szCs w:val="20"/>
              </w:rPr>
            </w:pPr>
            <w:r w:rsidRPr="00DF4850">
              <w:rPr>
                <w:sz w:val="20"/>
                <w:szCs w:val="20"/>
              </w:rPr>
              <w:t xml:space="preserve"> </w:t>
            </w:r>
          </w:p>
          <w:p w:rsidR="00666F4A" w:rsidRPr="00DF4850" w:rsidRDefault="00666F4A" w:rsidP="00874F62">
            <w:pPr>
              <w:tabs>
                <w:tab w:val="left" w:pos="1020"/>
              </w:tabs>
              <w:rPr>
                <w:sz w:val="20"/>
                <w:szCs w:val="20"/>
              </w:rPr>
            </w:pPr>
            <w:r w:rsidRPr="00DF4850">
              <w:rPr>
                <w:sz w:val="20"/>
                <w:szCs w:val="20"/>
              </w:rPr>
              <w:tab/>
              <w:t>7</w:t>
            </w:r>
          </w:p>
        </w:tc>
        <w:tc>
          <w:tcPr>
            <w:tcW w:w="3118" w:type="dxa"/>
            <w:shd w:val="clear" w:color="auto" w:fill="auto"/>
          </w:tcPr>
          <w:p w:rsidR="00666F4A" w:rsidRPr="00DF4850" w:rsidRDefault="00666F4A" w:rsidP="00874F62">
            <w:pPr>
              <w:tabs>
                <w:tab w:val="left" w:pos="1575"/>
              </w:tabs>
              <w:rPr>
                <w:sz w:val="20"/>
                <w:szCs w:val="20"/>
              </w:rPr>
            </w:pPr>
            <w:r w:rsidRPr="00DF4850">
              <w:rPr>
                <w:sz w:val="20"/>
                <w:szCs w:val="20"/>
              </w:rPr>
              <w:t xml:space="preserve">                                                                 </w:t>
            </w:r>
          </w:p>
          <w:p w:rsidR="00666F4A" w:rsidRPr="00DF4850" w:rsidRDefault="00666F4A" w:rsidP="00874F62">
            <w:pPr>
              <w:ind w:firstLine="708"/>
              <w:rPr>
                <w:sz w:val="20"/>
                <w:szCs w:val="20"/>
              </w:rPr>
            </w:pPr>
          </w:p>
          <w:p w:rsidR="00666F4A" w:rsidRPr="00DF4850" w:rsidRDefault="00666F4A" w:rsidP="00874F62">
            <w:pPr>
              <w:ind w:firstLine="708"/>
              <w:rPr>
                <w:sz w:val="20"/>
                <w:szCs w:val="20"/>
              </w:rPr>
            </w:pPr>
            <w:r w:rsidRPr="00DF4850">
              <w:rPr>
                <w:sz w:val="20"/>
                <w:szCs w:val="20"/>
              </w:rPr>
              <w:t>3 573,00</w:t>
            </w:r>
          </w:p>
        </w:tc>
      </w:tr>
    </w:tbl>
    <w:p w:rsidR="00666F4A" w:rsidRPr="00DF4850" w:rsidRDefault="00666F4A" w:rsidP="00666F4A">
      <w:pPr>
        <w:rPr>
          <w:sz w:val="22"/>
          <w:szCs w:val="22"/>
        </w:rPr>
      </w:pPr>
    </w:p>
    <w:p w:rsidR="00666F4A" w:rsidRPr="00DF4850" w:rsidRDefault="00666F4A" w:rsidP="00666F4A">
      <w:pPr>
        <w:ind w:firstLine="708"/>
        <w:jc w:val="both"/>
        <w:rPr>
          <w:sz w:val="22"/>
          <w:szCs w:val="22"/>
        </w:rPr>
      </w:pPr>
      <w:r w:rsidRPr="00DF4850">
        <w:rPr>
          <w:sz w:val="22"/>
          <w:szCs w:val="22"/>
        </w:rPr>
        <w:t>2.</w:t>
      </w:r>
      <w:r w:rsidRPr="00DF4850">
        <w:rPr>
          <w:bCs/>
          <w:sz w:val="22"/>
          <w:szCs w:val="22"/>
        </w:rPr>
        <w:t xml:space="preserve"> </w:t>
      </w:r>
      <w:r w:rsidRPr="00DF4850">
        <w:rPr>
          <w:sz w:val="22"/>
          <w:szCs w:val="22"/>
        </w:rPr>
        <w:t xml:space="preserve">Опубликовать настоящее решение </w:t>
      </w:r>
      <w:r w:rsidR="00874F62" w:rsidRPr="00DF4850">
        <w:rPr>
          <w:sz w:val="22"/>
          <w:szCs w:val="22"/>
        </w:rPr>
        <w:t>в вестнике-</w:t>
      </w:r>
      <w:r w:rsidRPr="00DF4850">
        <w:rPr>
          <w:sz w:val="22"/>
          <w:szCs w:val="22"/>
        </w:rPr>
        <w:t>бюллетене «Официальный вестник поселения» и разместить на официальном сайте Администрации Неболчского сельского поселения в сети Интернет.</w:t>
      </w:r>
    </w:p>
    <w:p w:rsidR="00666F4A" w:rsidRPr="00DF4850" w:rsidRDefault="00666F4A" w:rsidP="00666F4A">
      <w:pPr>
        <w:ind w:firstLine="708"/>
        <w:jc w:val="both"/>
        <w:rPr>
          <w:sz w:val="22"/>
          <w:szCs w:val="22"/>
        </w:rPr>
      </w:pPr>
    </w:p>
    <w:p w:rsidR="00666F4A" w:rsidRDefault="00666F4A" w:rsidP="00666F4A">
      <w:pPr>
        <w:ind w:firstLine="708"/>
        <w:jc w:val="both"/>
        <w:rPr>
          <w:bCs/>
          <w:sz w:val="22"/>
          <w:szCs w:val="22"/>
        </w:rPr>
      </w:pPr>
    </w:p>
    <w:p w:rsidR="00107684" w:rsidRPr="00DF4850" w:rsidRDefault="00107684" w:rsidP="00666F4A">
      <w:pPr>
        <w:ind w:firstLine="708"/>
        <w:jc w:val="both"/>
        <w:rPr>
          <w:bCs/>
          <w:sz w:val="22"/>
          <w:szCs w:val="22"/>
        </w:rPr>
      </w:pPr>
    </w:p>
    <w:p w:rsidR="00FB75FA" w:rsidRPr="00107684" w:rsidRDefault="00107684" w:rsidP="00107684">
      <w:pPr>
        <w:rPr>
          <w:b/>
        </w:rPr>
      </w:pPr>
      <w:r w:rsidRPr="00107684">
        <w:rPr>
          <w:b/>
        </w:rPr>
        <w:t>Глава поселения                                                  П.С. Ермилов</w:t>
      </w:r>
    </w:p>
    <w:p w:rsidR="00FB75FA" w:rsidRDefault="00FB75FA" w:rsidP="00340E7F">
      <w:pPr>
        <w:ind w:firstLine="705"/>
      </w:pPr>
    </w:p>
    <w:sectPr w:rsidR="00FB75FA" w:rsidSect="00DF485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2732"/>
    <w:rsid w:val="0006717E"/>
    <w:rsid w:val="000A7D8F"/>
    <w:rsid w:val="000B4E42"/>
    <w:rsid w:val="000E17E2"/>
    <w:rsid w:val="00107684"/>
    <w:rsid w:val="00112883"/>
    <w:rsid w:val="00127BEF"/>
    <w:rsid w:val="001341CD"/>
    <w:rsid w:val="00136853"/>
    <w:rsid w:val="00144CF1"/>
    <w:rsid w:val="001762D4"/>
    <w:rsid w:val="001C3D9E"/>
    <w:rsid w:val="001F2BF9"/>
    <w:rsid w:val="00220C3F"/>
    <w:rsid w:val="00282C09"/>
    <w:rsid w:val="002D0AE5"/>
    <w:rsid w:val="002E2BA9"/>
    <w:rsid w:val="00336ED5"/>
    <w:rsid w:val="00340E7F"/>
    <w:rsid w:val="003422C0"/>
    <w:rsid w:val="00355B64"/>
    <w:rsid w:val="003834F1"/>
    <w:rsid w:val="003923A1"/>
    <w:rsid w:val="003B20F7"/>
    <w:rsid w:val="003C60F0"/>
    <w:rsid w:val="00402490"/>
    <w:rsid w:val="0040403B"/>
    <w:rsid w:val="004104F7"/>
    <w:rsid w:val="004546B1"/>
    <w:rsid w:val="00456672"/>
    <w:rsid w:val="00465EB9"/>
    <w:rsid w:val="004730D9"/>
    <w:rsid w:val="004B0777"/>
    <w:rsid w:val="004B4945"/>
    <w:rsid w:val="004E7FF3"/>
    <w:rsid w:val="004F5F09"/>
    <w:rsid w:val="0051120C"/>
    <w:rsid w:val="00546865"/>
    <w:rsid w:val="0056213C"/>
    <w:rsid w:val="00590048"/>
    <w:rsid w:val="00593AFB"/>
    <w:rsid w:val="005E0CCB"/>
    <w:rsid w:val="006151EA"/>
    <w:rsid w:val="006211D9"/>
    <w:rsid w:val="006214C1"/>
    <w:rsid w:val="00634721"/>
    <w:rsid w:val="00644BF3"/>
    <w:rsid w:val="00666F4A"/>
    <w:rsid w:val="00693C83"/>
    <w:rsid w:val="006A1DD5"/>
    <w:rsid w:val="006A4078"/>
    <w:rsid w:val="006A5AEE"/>
    <w:rsid w:val="006B3EED"/>
    <w:rsid w:val="006D4157"/>
    <w:rsid w:val="00701481"/>
    <w:rsid w:val="00735D36"/>
    <w:rsid w:val="007A182E"/>
    <w:rsid w:val="007B49D7"/>
    <w:rsid w:val="007B6CF8"/>
    <w:rsid w:val="00852502"/>
    <w:rsid w:val="00853D99"/>
    <w:rsid w:val="00874F62"/>
    <w:rsid w:val="008761A7"/>
    <w:rsid w:val="008905C7"/>
    <w:rsid w:val="00890B88"/>
    <w:rsid w:val="00892D46"/>
    <w:rsid w:val="008A4209"/>
    <w:rsid w:val="00917805"/>
    <w:rsid w:val="00971D2B"/>
    <w:rsid w:val="00976F2F"/>
    <w:rsid w:val="009B1C41"/>
    <w:rsid w:val="009D1FD3"/>
    <w:rsid w:val="00A27C60"/>
    <w:rsid w:val="00A55595"/>
    <w:rsid w:val="00A56A30"/>
    <w:rsid w:val="00A7673C"/>
    <w:rsid w:val="00AA702B"/>
    <w:rsid w:val="00AB6BD8"/>
    <w:rsid w:val="00AB774F"/>
    <w:rsid w:val="00AD09D3"/>
    <w:rsid w:val="00B01158"/>
    <w:rsid w:val="00B07DB8"/>
    <w:rsid w:val="00B73676"/>
    <w:rsid w:val="00B82D13"/>
    <w:rsid w:val="00B850BC"/>
    <w:rsid w:val="00B93071"/>
    <w:rsid w:val="00B93EF0"/>
    <w:rsid w:val="00BA5992"/>
    <w:rsid w:val="00BA795F"/>
    <w:rsid w:val="00BB0873"/>
    <w:rsid w:val="00BC13A3"/>
    <w:rsid w:val="00BE50B8"/>
    <w:rsid w:val="00C0437B"/>
    <w:rsid w:val="00C05B9D"/>
    <w:rsid w:val="00C11C4A"/>
    <w:rsid w:val="00C474F8"/>
    <w:rsid w:val="00C64923"/>
    <w:rsid w:val="00C976EE"/>
    <w:rsid w:val="00D0643D"/>
    <w:rsid w:val="00D22E1F"/>
    <w:rsid w:val="00D771F3"/>
    <w:rsid w:val="00DB3776"/>
    <w:rsid w:val="00DC3A5A"/>
    <w:rsid w:val="00DD45D6"/>
    <w:rsid w:val="00DE7977"/>
    <w:rsid w:val="00DF4850"/>
    <w:rsid w:val="00E05C9F"/>
    <w:rsid w:val="00E31D88"/>
    <w:rsid w:val="00E521A4"/>
    <w:rsid w:val="00E52F6C"/>
    <w:rsid w:val="00E56D33"/>
    <w:rsid w:val="00E7150E"/>
    <w:rsid w:val="00E939BA"/>
    <w:rsid w:val="00EF63CC"/>
    <w:rsid w:val="00F07D76"/>
    <w:rsid w:val="00F20B5C"/>
    <w:rsid w:val="00F273E8"/>
    <w:rsid w:val="00F54E13"/>
    <w:rsid w:val="00F74237"/>
    <w:rsid w:val="00F84FA7"/>
    <w:rsid w:val="00F9577E"/>
    <w:rsid w:val="00FB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5EAB4-C9CF-4855-A2FF-48D78A93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basedOn w:val="a0"/>
    <w:link w:val="a6"/>
    <w:rsid w:val="00666F4A"/>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5565</Words>
  <Characters>31726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2021-05-28T12:13:00Z</dcterms:created>
  <dcterms:modified xsi:type="dcterms:W3CDTF">2021-05-28T12:13:00Z</dcterms:modified>
</cp:coreProperties>
</file>