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E123E9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E123E9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E123E9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E123E9">
      <w:pPr>
        <w:jc w:val="center"/>
        <w:rPr>
          <w:sz w:val="28"/>
          <w:szCs w:val="28"/>
        </w:rPr>
      </w:pPr>
    </w:p>
    <w:p w:rsidR="0096306A" w:rsidRPr="008F285C" w:rsidRDefault="0096306A" w:rsidP="00E123E9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E123E9">
      <w:pPr>
        <w:jc w:val="center"/>
        <w:rPr>
          <w:sz w:val="28"/>
          <w:szCs w:val="28"/>
        </w:rPr>
      </w:pPr>
    </w:p>
    <w:p w:rsidR="0096306A" w:rsidRPr="008F285C" w:rsidRDefault="0096306A" w:rsidP="00E123E9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3E607C">
        <w:rPr>
          <w:b/>
          <w:sz w:val="28"/>
          <w:szCs w:val="28"/>
        </w:rPr>
        <w:t>18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3E607C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3E607C">
        <w:rPr>
          <w:b/>
          <w:sz w:val="28"/>
          <w:szCs w:val="28"/>
        </w:rPr>
        <w:t>22</w:t>
      </w:r>
      <w:bookmarkStart w:id="0" w:name="_GoBack"/>
      <w:bookmarkEnd w:id="0"/>
    </w:p>
    <w:p w:rsidR="0096306A" w:rsidRPr="008F285C" w:rsidRDefault="002B4004" w:rsidP="00E12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E123E9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E123E9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E123E9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E123E9">
      <w:pPr>
        <w:pStyle w:val="20"/>
        <w:shd w:val="clear" w:color="auto" w:fill="auto"/>
        <w:spacing w:line="276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3E607C">
        <w:rPr>
          <w:rStyle w:val="FontStyle14"/>
          <w:b w:val="0"/>
          <w:sz w:val="28"/>
          <w:szCs w:val="28"/>
        </w:rPr>
        <w:t>02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3E607C">
        <w:rPr>
          <w:rStyle w:val="FontStyle14"/>
          <w:b w:val="0"/>
          <w:sz w:val="28"/>
          <w:szCs w:val="28"/>
        </w:rPr>
        <w:t>марта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20</w:t>
      </w:r>
      <w:r w:rsidR="00E123E9" w:rsidRPr="00E123E9">
        <w:rPr>
          <w:rStyle w:val="FontStyle14"/>
          <w:b w:val="0"/>
          <w:sz w:val="28"/>
          <w:szCs w:val="28"/>
        </w:rPr>
        <w:t xml:space="preserve"> г. № </w:t>
      </w:r>
      <w:r w:rsidR="003E607C">
        <w:rPr>
          <w:rStyle w:val="FontStyle14"/>
          <w:b w:val="0"/>
          <w:sz w:val="28"/>
          <w:szCs w:val="28"/>
        </w:rPr>
        <w:t>11</w:t>
      </w:r>
      <w:r w:rsidR="00E123E9" w:rsidRPr="00E123E9">
        <w:rPr>
          <w:rStyle w:val="FontStyle14"/>
          <w:b w:val="0"/>
          <w:sz w:val="28"/>
          <w:szCs w:val="28"/>
        </w:rPr>
        <w:t>, выданное Администрацией Любытинского муниципального района</w:t>
      </w:r>
    </w:p>
    <w:p w:rsidR="008F285C" w:rsidRPr="008F285C" w:rsidRDefault="008F285C" w:rsidP="00E123E9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3E607C" w:rsidP="00E123E9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>с кадастровым номером 53:07:</w:t>
      </w:r>
      <w:proofErr w:type="gramStart"/>
      <w:r w:rsidR="00937901">
        <w:rPr>
          <w:rStyle w:val="FontStyle14"/>
          <w:sz w:val="28"/>
          <w:szCs w:val="28"/>
        </w:rPr>
        <w:t>0</w:t>
      </w:r>
      <w:r w:rsidR="009440F0">
        <w:rPr>
          <w:rStyle w:val="FontStyle14"/>
          <w:sz w:val="28"/>
          <w:szCs w:val="28"/>
        </w:rPr>
        <w:t>0</w:t>
      </w:r>
      <w:r w:rsidR="00C813F4">
        <w:rPr>
          <w:rStyle w:val="FontStyle14"/>
          <w:sz w:val="28"/>
          <w:szCs w:val="28"/>
        </w:rPr>
        <w:t>40</w:t>
      </w:r>
      <w:r w:rsidR="009440F0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21</w:t>
      </w:r>
      <w:r w:rsidR="00DA7DFF">
        <w:rPr>
          <w:rStyle w:val="FontStyle14"/>
          <w:sz w:val="28"/>
          <w:szCs w:val="28"/>
        </w:rPr>
        <w:t>:</w:t>
      </w:r>
      <w:r>
        <w:rPr>
          <w:rStyle w:val="FontStyle14"/>
          <w:sz w:val="28"/>
          <w:szCs w:val="28"/>
        </w:rPr>
        <w:t>12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9440F0">
        <w:rPr>
          <w:rStyle w:val="FontStyle14"/>
          <w:sz w:val="28"/>
          <w:szCs w:val="28"/>
        </w:rPr>
        <w:t>рп.Неболчи</w:t>
      </w:r>
      <w:proofErr w:type="spellEnd"/>
      <w:r w:rsidR="009440F0">
        <w:rPr>
          <w:rStyle w:val="FontStyle14"/>
          <w:sz w:val="28"/>
          <w:szCs w:val="28"/>
        </w:rPr>
        <w:t xml:space="preserve"> ул. </w:t>
      </w:r>
      <w:r>
        <w:rPr>
          <w:rStyle w:val="FontStyle14"/>
          <w:sz w:val="28"/>
          <w:szCs w:val="28"/>
        </w:rPr>
        <w:t>50 лет Победы</w:t>
      </w:r>
      <w:r w:rsidR="009440F0">
        <w:rPr>
          <w:rStyle w:val="FontStyle14"/>
          <w:sz w:val="28"/>
          <w:szCs w:val="28"/>
        </w:rPr>
        <w:t xml:space="preserve"> д.</w:t>
      </w:r>
      <w:r>
        <w:rPr>
          <w:rStyle w:val="FontStyle14"/>
          <w:sz w:val="28"/>
          <w:szCs w:val="28"/>
        </w:rPr>
        <w:t>23</w:t>
      </w:r>
      <w:r w:rsidR="00937901">
        <w:rPr>
          <w:rStyle w:val="FontStyle14"/>
          <w:sz w:val="28"/>
          <w:szCs w:val="28"/>
        </w:rPr>
        <w:t>.</w:t>
      </w:r>
    </w:p>
    <w:p w:rsidR="00996281" w:rsidRPr="001F7E19" w:rsidRDefault="003E607C" w:rsidP="00E123E9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E123E9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E123E9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E123E9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0D" w:rsidRDefault="0095470D">
      <w:r>
        <w:separator/>
      </w:r>
    </w:p>
  </w:endnote>
  <w:endnote w:type="continuationSeparator" w:id="0">
    <w:p w:rsidR="0095470D" w:rsidRDefault="0095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0D" w:rsidRDefault="0095470D">
      <w:r>
        <w:separator/>
      </w:r>
    </w:p>
  </w:footnote>
  <w:footnote w:type="continuationSeparator" w:id="0">
    <w:p w:rsidR="0095470D" w:rsidRDefault="0095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E607C"/>
    <w:rsid w:val="003F0CD6"/>
    <w:rsid w:val="003F692D"/>
    <w:rsid w:val="0040617A"/>
    <w:rsid w:val="00416A83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440F0"/>
    <w:rsid w:val="0095470D"/>
    <w:rsid w:val="0096306A"/>
    <w:rsid w:val="009702BE"/>
    <w:rsid w:val="00974F3C"/>
    <w:rsid w:val="00976E2C"/>
    <w:rsid w:val="009807C9"/>
    <w:rsid w:val="00987026"/>
    <w:rsid w:val="00992595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D4A0A"/>
    <w:rsid w:val="00DD52ED"/>
    <w:rsid w:val="00E0178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BECB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2019-12-11T06:30:00Z</dcterms:created>
  <dcterms:modified xsi:type="dcterms:W3CDTF">2020-03-18T12:14:00Z</dcterms:modified>
</cp:coreProperties>
</file>