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816A1">
        <w:rPr>
          <w:b/>
          <w:sz w:val="28"/>
          <w:szCs w:val="28"/>
        </w:rPr>
        <w:t>13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0C71AD">
        <w:rPr>
          <w:b/>
          <w:sz w:val="28"/>
          <w:szCs w:val="28"/>
        </w:rPr>
        <w:t>82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23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ED41DF">
        <w:rPr>
          <w:rStyle w:val="FontStyle14"/>
          <w:sz w:val="28"/>
          <w:szCs w:val="28"/>
        </w:rPr>
        <w:t>9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816A1">
        <w:rPr>
          <w:rStyle w:val="FontStyle14"/>
          <w:sz w:val="28"/>
          <w:szCs w:val="28"/>
        </w:rPr>
        <w:t>10</w:t>
      </w:r>
      <w:r w:rsidR="000C71AD">
        <w:rPr>
          <w:rStyle w:val="FontStyle14"/>
          <w:sz w:val="28"/>
          <w:szCs w:val="28"/>
        </w:rPr>
        <w:t>17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816A1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D41DF">
        <w:rPr>
          <w:rStyle w:val="FontStyle14"/>
          <w:sz w:val="28"/>
          <w:szCs w:val="28"/>
        </w:rPr>
        <w:t>12</w:t>
      </w:r>
      <w:r w:rsidR="00E816A1">
        <w:rPr>
          <w:rStyle w:val="FontStyle14"/>
          <w:sz w:val="28"/>
          <w:szCs w:val="28"/>
        </w:rPr>
        <w:t>32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ED41DF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Кременичи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0C71AD">
        <w:rPr>
          <w:rStyle w:val="FontStyle14"/>
          <w:sz w:val="28"/>
          <w:szCs w:val="28"/>
        </w:rPr>
        <w:t>58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67" w:rsidRDefault="00D87867">
      <w:r>
        <w:separator/>
      </w:r>
    </w:p>
  </w:endnote>
  <w:endnote w:type="continuationSeparator" w:id="0">
    <w:p w:rsidR="00D87867" w:rsidRDefault="00D8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67" w:rsidRDefault="00D87867">
      <w:r>
        <w:separator/>
      </w:r>
    </w:p>
  </w:footnote>
  <w:footnote w:type="continuationSeparator" w:id="0">
    <w:p w:rsidR="00D87867" w:rsidRDefault="00D8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0C71AD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192B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A426C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32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87867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816A1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5FD0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2020-10-13T06:55:00Z</dcterms:modified>
</cp:coreProperties>
</file>