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proofErr w:type="spellStart"/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proofErr w:type="spellEnd"/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Администрация </w:t>
      </w:r>
      <w:proofErr w:type="spellStart"/>
      <w:r w:rsidRPr="008F285C">
        <w:rPr>
          <w:b/>
          <w:sz w:val="28"/>
          <w:szCs w:val="28"/>
        </w:rPr>
        <w:t>Неболчского</w:t>
      </w:r>
      <w:proofErr w:type="spellEnd"/>
      <w:r w:rsidRPr="008F285C">
        <w:rPr>
          <w:b/>
          <w:sz w:val="28"/>
          <w:szCs w:val="28"/>
        </w:rPr>
        <w:t xml:space="preserve">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04A84">
        <w:rPr>
          <w:b/>
          <w:sz w:val="28"/>
          <w:szCs w:val="28"/>
        </w:rPr>
        <w:t>11</w:t>
      </w:r>
      <w:r w:rsidR="00162A5B">
        <w:rPr>
          <w:b/>
          <w:sz w:val="28"/>
          <w:szCs w:val="28"/>
        </w:rPr>
        <w:t>.</w:t>
      </w:r>
      <w:r w:rsidR="00187F2C">
        <w:rPr>
          <w:b/>
          <w:sz w:val="28"/>
          <w:szCs w:val="28"/>
        </w:rPr>
        <w:t>0</w:t>
      </w:r>
      <w:r w:rsidR="00604A84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934DF1">
        <w:rPr>
          <w:b/>
          <w:sz w:val="28"/>
          <w:szCs w:val="28"/>
        </w:rPr>
        <w:t>2</w:t>
      </w:r>
      <w:r w:rsidR="00604A84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595AEC">
        <w:rPr>
          <w:b/>
          <w:sz w:val="28"/>
          <w:szCs w:val="28"/>
        </w:rPr>
        <w:t xml:space="preserve"> </w:t>
      </w:r>
      <w:r w:rsidR="00271CF0">
        <w:rPr>
          <w:b/>
          <w:sz w:val="28"/>
          <w:szCs w:val="28"/>
        </w:rPr>
        <w:t>1</w:t>
      </w:r>
    </w:p>
    <w:p w:rsidR="0096306A" w:rsidRPr="008F285C" w:rsidRDefault="002B4004" w:rsidP="007547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</w:t>
      </w:r>
      <w:proofErr w:type="spellEnd"/>
      <w:r w:rsidR="0096306A" w:rsidRPr="008F285C">
        <w:rPr>
          <w:b/>
          <w:sz w:val="28"/>
          <w:szCs w:val="28"/>
        </w:rPr>
        <w:t>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8855A7" w:rsidRPr="008855A7" w:rsidRDefault="008855A7" w:rsidP="008855A7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 w:rsidRPr="008855A7">
        <w:rPr>
          <w:rStyle w:val="FontStyle13"/>
          <w:sz w:val="28"/>
          <w:szCs w:val="28"/>
        </w:rPr>
        <w:t xml:space="preserve">О </w:t>
      </w:r>
      <w:r w:rsidR="00934DF1">
        <w:rPr>
          <w:rStyle w:val="FontStyle13"/>
          <w:sz w:val="28"/>
          <w:szCs w:val="28"/>
        </w:rPr>
        <w:t>размещении</w:t>
      </w:r>
      <w:r w:rsidRPr="008855A7">
        <w:rPr>
          <w:rStyle w:val="FontStyle13"/>
          <w:sz w:val="28"/>
          <w:szCs w:val="28"/>
        </w:rPr>
        <w:t xml:space="preserve"> </w:t>
      </w:r>
      <w:r w:rsidR="00934DF1">
        <w:rPr>
          <w:rStyle w:val="FontStyle13"/>
          <w:sz w:val="28"/>
          <w:szCs w:val="28"/>
        </w:rPr>
        <w:t xml:space="preserve">дополнительных </w:t>
      </w:r>
      <w:r w:rsidR="00196601">
        <w:rPr>
          <w:rStyle w:val="FontStyle13"/>
          <w:sz w:val="28"/>
          <w:szCs w:val="28"/>
        </w:rPr>
        <w:t xml:space="preserve">адресных </w:t>
      </w:r>
      <w:r w:rsidRPr="008855A7">
        <w:rPr>
          <w:rStyle w:val="FontStyle13"/>
          <w:sz w:val="28"/>
          <w:szCs w:val="28"/>
        </w:rPr>
        <w:t xml:space="preserve">сведений в </w:t>
      </w:r>
      <w:r w:rsidR="00196601">
        <w:rPr>
          <w:rStyle w:val="FontStyle13"/>
          <w:sz w:val="28"/>
          <w:szCs w:val="28"/>
        </w:rPr>
        <w:t>ГАР</w:t>
      </w:r>
    </w:p>
    <w:p w:rsidR="008855A7" w:rsidRPr="008855A7" w:rsidRDefault="008855A7" w:rsidP="008855A7">
      <w:pPr>
        <w:pStyle w:val="Style6"/>
        <w:widowControl/>
        <w:spacing w:line="240" w:lineRule="auto"/>
        <w:rPr>
          <w:sz w:val="28"/>
          <w:szCs w:val="28"/>
        </w:rPr>
      </w:pPr>
    </w:p>
    <w:p w:rsidR="008855A7" w:rsidRPr="008855A7" w:rsidRDefault="008855A7" w:rsidP="008855A7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</w:t>
      </w:r>
      <w:proofErr w:type="spellStart"/>
      <w:r w:rsidRPr="008855A7">
        <w:rPr>
          <w:rStyle w:val="FontStyle14"/>
          <w:sz w:val="28"/>
          <w:szCs w:val="28"/>
        </w:rPr>
        <w:t>Неболчского</w:t>
      </w:r>
      <w:proofErr w:type="spellEnd"/>
      <w:r w:rsidRPr="008855A7">
        <w:rPr>
          <w:rStyle w:val="FontStyle14"/>
          <w:sz w:val="28"/>
          <w:szCs w:val="28"/>
        </w:rPr>
        <w:t xml:space="preserve"> сельского поселения, Правилами присвоения, изменения и аннулирования адресов, утверждёнными постановлением Администрации </w:t>
      </w:r>
      <w:proofErr w:type="spellStart"/>
      <w:r w:rsidRPr="008855A7">
        <w:rPr>
          <w:rStyle w:val="FontStyle14"/>
          <w:sz w:val="28"/>
          <w:szCs w:val="28"/>
        </w:rPr>
        <w:t>Неболчского</w:t>
      </w:r>
      <w:proofErr w:type="spellEnd"/>
      <w:r w:rsidRPr="008855A7">
        <w:rPr>
          <w:rStyle w:val="FontStyle14"/>
          <w:sz w:val="28"/>
          <w:szCs w:val="28"/>
        </w:rPr>
        <w:t xml:space="preserve"> сельского поселения от 18.09.2015 № 225 </w:t>
      </w:r>
    </w:p>
    <w:p w:rsidR="008855A7" w:rsidRPr="008855A7" w:rsidRDefault="008855A7" w:rsidP="008855A7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855A7">
        <w:rPr>
          <w:rStyle w:val="FontStyle14"/>
          <w:b/>
          <w:sz w:val="28"/>
          <w:szCs w:val="28"/>
        </w:rPr>
        <w:t>ПОСТАНОВЛЯЮ:</w:t>
      </w:r>
    </w:p>
    <w:p w:rsidR="008855A7" w:rsidRPr="008855A7" w:rsidRDefault="008855A7" w:rsidP="008855A7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 </w:t>
      </w:r>
      <w:r w:rsidR="00467ED9">
        <w:rPr>
          <w:rStyle w:val="FontStyle14"/>
          <w:sz w:val="28"/>
          <w:szCs w:val="28"/>
        </w:rPr>
        <w:t>Дополнить сведениями о кадастров</w:t>
      </w:r>
      <w:r w:rsidR="00604A84">
        <w:rPr>
          <w:rStyle w:val="FontStyle14"/>
          <w:sz w:val="28"/>
          <w:szCs w:val="28"/>
        </w:rPr>
        <w:t>ом</w:t>
      </w:r>
      <w:r w:rsidR="00467ED9">
        <w:rPr>
          <w:rStyle w:val="FontStyle14"/>
          <w:sz w:val="28"/>
          <w:szCs w:val="28"/>
        </w:rPr>
        <w:t xml:space="preserve"> номер</w:t>
      </w:r>
      <w:r w:rsidR="00604A84">
        <w:rPr>
          <w:rStyle w:val="FontStyle14"/>
          <w:sz w:val="28"/>
          <w:szCs w:val="28"/>
        </w:rPr>
        <w:t>е</w:t>
      </w:r>
      <w:r w:rsidR="00467ED9">
        <w:rPr>
          <w:rStyle w:val="FontStyle14"/>
          <w:sz w:val="28"/>
          <w:szCs w:val="28"/>
        </w:rPr>
        <w:t xml:space="preserve"> </w:t>
      </w:r>
      <w:r w:rsidRPr="008855A7">
        <w:rPr>
          <w:rStyle w:val="FontStyle14"/>
          <w:sz w:val="28"/>
          <w:szCs w:val="28"/>
        </w:rPr>
        <w:t>следующи</w:t>
      </w:r>
      <w:r w:rsidR="00604A84">
        <w:rPr>
          <w:rStyle w:val="FontStyle14"/>
          <w:sz w:val="28"/>
          <w:szCs w:val="28"/>
        </w:rPr>
        <w:t>й</w:t>
      </w:r>
      <w:r w:rsidRPr="008855A7">
        <w:rPr>
          <w:rStyle w:val="FontStyle14"/>
          <w:sz w:val="28"/>
          <w:szCs w:val="28"/>
        </w:rPr>
        <w:t xml:space="preserve"> объект</w:t>
      </w:r>
      <w:r w:rsidR="00604A84">
        <w:rPr>
          <w:rStyle w:val="FontStyle14"/>
          <w:sz w:val="28"/>
          <w:szCs w:val="28"/>
        </w:rPr>
        <w:t xml:space="preserve"> </w:t>
      </w:r>
      <w:r w:rsidRPr="008855A7">
        <w:rPr>
          <w:rStyle w:val="FontStyle14"/>
          <w:sz w:val="28"/>
          <w:szCs w:val="28"/>
        </w:rPr>
        <w:t>адресации:</w:t>
      </w:r>
    </w:p>
    <w:p w:rsidR="008855A7" w:rsidRPr="008855A7" w:rsidRDefault="008855A7" w:rsidP="008855A7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1.1. </w:t>
      </w:r>
      <w:r w:rsidR="00F758CF">
        <w:rPr>
          <w:rStyle w:val="FontStyle14"/>
          <w:sz w:val="28"/>
          <w:szCs w:val="28"/>
        </w:rPr>
        <w:t>Земельный участок</w:t>
      </w:r>
      <w:r w:rsidR="002E4592">
        <w:rPr>
          <w:rStyle w:val="FontStyle14"/>
          <w:sz w:val="28"/>
          <w:szCs w:val="28"/>
        </w:rPr>
        <w:t xml:space="preserve"> по адресу: Российская Федерация, Новгородская область, </w:t>
      </w:r>
      <w:proofErr w:type="spellStart"/>
      <w:r w:rsidR="002E4592">
        <w:rPr>
          <w:rStyle w:val="FontStyle14"/>
          <w:sz w:val="28"/>
          <w:szCs w:val="28"/>
        </w:rPr>
        <w:t>Любытинский</w:t>
      </w:r>
      <w:proofErr w:type="spellEnd"/>
      <w:r w:rsidR="002E4592">
        <w:rPr>
          <w:rStyle w:val="FontStyle14"/>
          <w:sz w:val="28"/>
          <w:szCs w:val="28"/>
        </w:rPr>
        <w:t xml:space="preserve"> муниципальный район, </w:t>
      </w:r>
      <w:proofErr w:type="spellStart"/>
      <w:r w:rsidR="002E4592">
        <w:rPr>
          <w:rStyle w:val="FontStyle14"/>
          <w:sz w:val="28"/>
          <w:szCs w:val="28"/>
        </w:rPr>
        <w:t>Неболчское</w:t>
      </w:r>
      <w:proofErr w:type="spellEnd"/>
      <w:r w:rsidR="002E4592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604A84">
        <w:rPr>
          <w:rStyle w:val="FontStyle14"/>
          <w:sz w:val="28"/>
          <w:szCs w:val="28"/>
        </w:rPr>
        <w:t>рп.Неболчи</w:t>
      </w:r>
      <w:proofErr w:type="spellEnd"/>
      <w:r w:rsidR="00604A84">
        <w:rPr>
          <w:rStyle w:val="FontStyle14"/>
          <w:sz w:val="28"/>
          <w:szCs w:val="28"/>
        </w:rPr>
        <w:t xml:space="preserve"> </w:t>
      </w:r>
      <w:proofErr w:type="spellStart"/>
      <w:r w:rsidR="002E4592">
        <w:rPr>
          <w:rStyle w:val="FontStyle14"/>
          <w:sz w:val="28"/>
          <w:szCs w:val="28"/>
        </w:rPr>
        <w:t>ул.</w:t>
      </w:r>
      <w:r w:rsidR="00604A84">
        <w:rPr>
          <w:rStyle w:val="FontStyle14"/>
          <w:sz w:val="28"/>
          <w:szCs w:val="28"/>
        </w:rPr>
        <w:t>Гагарина</w:t>
      </w:r>
      <w:proofErr w:type="spellEnd"/>
      <w:r w:rsidR="002E4592">
        <w:rPr>
          <w:rStyle w:val="FontStyle14"/>
          <w:sz w:val="28"/>
          <w:szCs w:val="28"/>
        </w:rPr>
        <w:t xml:space="preserve"> з/у 10</w:t>
      </w:r>
      <w:r w:rsidR="00604A84">
        <w:rPr>
          <w:rStyle w:val="FontStyle14"/>
          <w:sz w:val="28"/>
          <w:szCs w:val="28"/>
        </w:rPr>
        <w:t>3</w:t>
      </w:r>
      <w:r w:rsidR="001B65AD">
        <w:rPr>
          <w:rStyle w:val="FontStyle14"/>
          <w:sz w:val="28"/>
          <w:szCs w:val="28"/>
        </w:rPr>
        <w:t xml:space="preserve">, уникальный номер </w:t>
      </w:r>
      <w:r w:rsidR="00271CF0" w:rsidRPr="00271CF0">
        <w:rPr>
          <w:rStyle w:val="FontStyle14"/>
          <w:sz w:val="28"/>
          <w:szCs w:val="28"/>
        </w:rPr>
        <w:t>5d4a0ef1-6c6c-4380-9d1a-0aca60d5d968</w:t>
      </w:r>
      <w:r w:rsidR="00076B2C">
        <w:rPr>
          <w:rStyle w:val="FontStyle14"/>
          <w:sz w:val="28"/>
          <w:szCs w:val="28"/>
        </w:rPr>
        <w:t xml:space="preserve"> дополнить кадастровым номером 53:07:0</w:t>
      </w:r>
      <w:r w:rsidR="00271CF0">
        <w:rPr>
          <w:rStyle w:val="FontStyle14"/>
          <w:sz w:val="28"/>
          <w:szCs w:val="28"/>
        </w:rPr>
        <w:t>04</w:t>
      </w:r>
      <w:r w:rsidR="00076B2C">
        <w:rPr>
          <w:rStyle w:val="FontStyle14"/>
          <w:sz w:val="28"/>
          <w:szCs w:val="28"/>
        </w:rPr>
        <w:t>0</w:t>
      </w:r>
      <w:r w:rsidR="00271CF0">
        <w:rPr>
          <w:rStyle w:val="FontStyle14"/>
          <w:sz w:val="28"/>
          <w:szCs w:val="28"/>
        </w:rPr>
        <w:t>1</w:t>
      </w:r>
      <w:r w:rsidR="00076B2C">
        <w:rPr>
          <w:rStyle w:val="FontStyle14"/>
          <w:sz w:val="28"/>
          <w:szCs w:val="28"/>
        </w:rPr>
        <w:t>0</w:t>
      </w:r>
      <w:r w:rsidR="00271CF0">
        <w:rPr>
          <w:rStyle w:val="FontStyle14"/>
          <w:sz w:val="28"/>
          <w:szCs w:val="28"/>
        </w:rPr>
        <w:t>4</w:t>
      </w:r>
      <w:r w:rsidR="00076B2C">
        <w:rPr>
          <w:rStyle w:val="FontStyle14"/>
          <w:sz w:val="28"/>
          <w:szCs w:val="28"/>
        </w:rPr>
        <w:t>:</w:t>
      </w:r>
      <w:r w:rsidR="00271CF0">
        <w:rPr>
          <w:rStyle w:val="FontStyle14"/>
          <w:sz w:val="28"/>
          <w:szCs w:val="28"/>
        </w:rPr>
        <w:t>139</w:t>
      </w:r>
      <w:r w:rsidR="00076B2C">
        <w:rPr>
          <w:rStyle w:val="FontStyle14"/>
          <w:sz w:val="28"/>
          <w:szCs w:val="28"/>
        </w:rPr>
        <w:t>.</w:t>
      </w:r>
    </w:p>
    <w:p w:rsidR="008855A7" w:rsidRPr="008855A7" w:rsidRDefault="008855A7" w:rsidP="008855A7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 w:rsidRPr="008855A7">
        <w:rPr>
          <w:rStyle w:val="FontStyle14"/>
          <w:sz w:val="28"/>
          <w:szCs w:val="28"/>
        </w:rPr>
        <w:t xml:space="preserve">2. Разместить настоящее постановление на официальном сайте </w:t>
      </w:r>
      <w:proofErr w:type="spellStart"/>
      <w:r w:rsidRPr="008855A7">
        <w:rPr>
          <w:rStyle w:val="FontStyle14"/>
          <w:sz w:val="28"/>
          <w:szCs w:val="28"/>
        </w:rPr>
        <w:t>Неболчского</w:t>
      </w:r>
      <w:proofErr w:type="spellEnd"/>
      <w:r w:rsidRPr="008855A7">
        <w:rPr>
          <w:rStyle w:val="FontStyle14"/>
          <w:sz w:val="28"/>
          <w:szCs w:val="28"/>
        </w:rPr>
        <w:t xml:space="preserve"> сельского поселения.</w:t>
      </w:r>
    </w:p>
    <w:p w:rsidR="008855A7" w:rsidRDefault="008855A7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8855A7" w:rsidRPr="008855A7" w:rsidRDefault="008855A7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8855A7" w:rsidRPr="008855A7" w:rsidRDefault="0039646E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                   </w:t>
      </w:r>
      <w:proofErr w:type="spellStart"/>
      <w:r>
        <w:rPr>
          <w:rStyle w:val="FontStyle14"/>
          <w:sz w:val="28"/>
          <w:szCs w:val="28"/>
        </w:rPr>
        <w:t>П.С.Ермилов</w:t>
      </w:r>
      <w:proofErr w:type="spellEnd"/>
    </w:p>
    <w:sectPr w:rsidR="008855A7" w:rsidRPr="008855A7" w:rsidSect="00885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2B" w:rsidRDefault="00B9752B">
      <w:r>
        <w:separator/>
      </w:r>
    </w:p>
  </w:endnote>
  <w:endnote w:type="continuationSeparator" w:id="0">
    <w:p w:rsidR="00B9752B" w:rsidRDefault="00B9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2B" w:rsidRDefault="00B9752B">
      <w:r>
        <w:separator/>
      </w:r>
    </w:p>
  </w:footnote>
  <w:footnote w:type="continuationSeparator" w:id="0">
    <w:p w:rsidR="00B9752B" w:rsidRDefault="00B9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3C" w:rsidRDefault="00B91E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41FE"/>
    <w:rsid w:val="00022A1E"/>
    <w:rsid w:val="00034AD1"/>
    <w:rsid w:val="00034CDA"/>
    <w:rsid w:val="0005525A"/>
    <w:rsid w:val="000561FA"/>
    <w:rsid w:val="00062691"/>
    <w:rsid w:val="00076B2C"/>
    <w:rsid w:val="000831DA"/>
    <w:rsid w:val="00083F3D"/>
    <w:rsid w:val="00093943"/>
    <w:rsid w:val="00093FDA"/>
    <w:rsid w:val="000D4B9E"/>
    <w:rsid w:val="00104E76"/>
    <w:rsid w:val="00110982"/>
    <w:rsid w:val="0014150A"/>
    <w:rsid w:val="001434F5"/>
    <w:rsid w:val="00150E1A"/>
    <w:rsid w:val="00162A5B"/>
    <w:rsid w:val="001701E6"/>
    <w:rsid w:val="001718BD"/>
    <w:rsid w:val="00185CCF"/>
    <w:rsid w:val="00187F2C"/>
    <w:rsid w:val="00196601"/>
    <w:rsid w:val="001A689B"/>
    <w:rsid w:val="001B4A30"/>
    <w:rsid w:val="001B65AD"/>
    <w:rsid w:val="001E09FE"/>
    <w:rsid w:val="001F7E19"/>
    <w:rsid w:val="002000AE"/>
    <w:rsid w:val="0020453A"/>
    <w:rsid w:val="002125B9"/>
    <w:rsid w:val="002256EE"/>
    <w:rsid w:val="002300DF"/>
    <w:rsid w:val="00246A4D"/>
    <w:rsid w:val="00257362"/>
    <w:rsid w:val="00271CF0"/>
    <w:rsid w:val="002A0223"/>
    <w:rsid w:val="002B0766"/>
    <w:rsid w:val="002B4004"/>
    <w:rsid w:val="002C0DD4"/>
    <w:rsid w:val="002C4C87"/>
    <w:rsid w:val="002E4592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8714A"/>
    <w:rsid w:val="0039646E"/>
    <w:rsid w:val="003A0DB0"/>
    <w:rsid w:val="003A18C9"/>
    <w:rsid w:val="003B18CB"/>
    <w:rsid w:val="003C5772"/>
    <w:rsid w:val="003E2045"/>
    <w:rsid w:val="003E30B0"/>
    <w:rsid w:val="003F692D"/>
    <w:rsid w:val="00403BBB"/>
    <w:rsid w:val="004306DE"/>
    <w:rsid w:val="00451F34"/>
    <w:rsid w:val="00455A7B"/>
    <w:rsid w:val="00467ED9"/>
    <w:rsid w:val="00491824"/>
    <w:rsid w:val="004A4E40"/>
    <w:rsid w:val="004C0CA4"/>
    <w:rsid w:val="004C1846"/>
    <w:rsid w:val="004C26A3"/>
    <w:rsid w:val="004C4699"/>
    <w:rsid w:val="004E6526"/>
    <w:rsid w:val="00515290"/>
    <w:rsid w:val="00523DF6"/>
    <w:rsid w:val="00526869"/>
    <w:rsid w:val="00552BBD"/>
    <w:rsid w:val="005552F1"/>
    <w:rsid w:val="00560138"/>
    <w:rsid w:val="00573943"/>
    <w:rsid w:val="00586AF8"/>
    <w:rsid w:val="005908F2"/>
    <w:rsid w:val="00593B9B"/>
    <w:rsid w:val="00594AA9"/>
    <w:rsid w:val="00595AEC"/>
    <w:rsid w:val="005A57BE"/>
    <w:rsid w:val="005C2700"/>
    <w:rsid w:val="005D56C4"/>
    <w:rsid w:val="005F0B73"/>
    <w:rsid w:val="005F0F73"/>
    <w:rsid w:val="00604A84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112D0"/>
    <w:rsid w:val="00720F65"/>
    <w:rsid w:val="00721987"/>
    <w:rsid w:val="007319DE"/>
    <w:rsid w:val="00751DC9"/>
    <w:rsid w:val="007547F8"/>
    <w:rsid w:val="00756CE4"/>
    <w:rsid w:val="00766145"/>
    <w:rsid w:val="007A3CC3"/>
    <w:rsid w:val="007D2216"/>
    <w:rsid w:val="007E1857"/>
    <w:rsid w:val="007F2C12"/>
    <w:rsid w:val="007F6174"/>
    <w:rsid w:val="00837765"/>
    <w:rsid w:val="008471F8"/>
    <w:rsid w:val="00850BFE"/>
    <w:rsid w:val="00861C46"/>
    <w:rsid w:val="00862D57"/>
    <w:rsid w:val="008822E9"/>
    <w:rsid w:val="008855A7"/>
    <w:rsid w:val="00895F11"/>
    <w:rsid w:val="008A1F2E"/>
    <w:rsid w:val="008A3922"/>
    <w:rsid w:val="008B2DFA"/>
    <w:rsid w:val="008C44BF"/>
    <w:rsid w:val="008C78D3"/>
    <w:rsid w:val="008C7CF2"/>
    <w:rsid w:val="008E3729"/>
    <w:rsid w:val="008F285C"/>
    <w:rsid w:val="008F380E"/>
    <w:rsid w:val="00926D1E"/>
    <w:rsid w:val="00934DF1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9E7BE3"/>
    <w:rsid w:val="00A027A3"/>
    <w:rsid w:val="00A035BB"/>
    <w:rsid w:val="00A03DB6"/>
    <w:rsid w:val="00A12010"/>
    <w:rsid w:val="00A165B6"/>
    <w:rsid w:val="00A218C4"/>
    <w:rsid w:val="00A357AD"/>
    <w:rsid w:val="00A626C2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C5"/>
    <w:rsid w:val="00B16621"/>
    <w:rsid w:val="00B355A4"/>
    <w:rsid w:val="00B63C72"/>
    <w:rsid w:val="00B7157C"/>
    <w:rsid w:val="00B77224"/>
    <w:rsid w:val="00B91E3C"/>
    <w:rsid w:val="00B94751"/>
    <w:rsid w:val="00B95F96"/>
    <w:rsid w:val="00B9752B"/>
    <w:rsid w:val="00BB3BD9"/>
    <w:rsid w:val="00BB76CE"/>
    <w:rsid w:val="00BC61E7"/>
    <w:rsid w:val="00BD3C05"/>
    <w:rsid w:val="00BD4592"/>
    <w:rsid w:val="00BF4EF0"/>
    <w:rsid w:val="00BF6D23"/>
    <w:rsid w:val="00C06B20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91494"/>
    <w:rsid w:val="00CA503E"/>
    <w:rsid w:val="00CB0814"/>
    <w:rsid w:val="00CB1C77"/>
    <w:rsid w:val="00CB7B6F"/>
    <w:rsid w:val="00CC215D"/>
    <w:rsid w:val="00CD2FBC"/>
    <w:rsid w:val="00CD45F4"/>
    <w:rsid w:val="00CE3950"/>
    <w:rsid w:val="00CE6207"/>
    <w:rsid w:val="00CE680C"/>
    <w:rsid w:val="00CE7817"/>
    <w:rsid w:val="00CE7BB6"/>
    <w:rsid w:val="00D11E55"/>
    <w:rsid w:val="00D11F3B"/>
    <w:rsid w:val="00D1564C"/>
    <w:rsid w:val="00D43ABD"/>
    <w:rsid w:val="00D61922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F606A"/>
    <w:rsid w:val="00E2670C"/>
    <w:rsid w:val="00E3186A"/>
    <w:rsid w:val="00E338D6"/>
    <w:rsid w:val="00E5449F"/>
    <w:rsid w:val="00E65B28"/>
    <w:rsid w:val="00E80596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70F1E"/>
    <w:rsid w:val="00F758CF"/>
    <w:rsid w:val="00FA6A12"/>
    <w:rsid w:val="00FC1814"/>
    <w:rsid w:val="00FC2D5B"/>
    <w:rsid w:val="00FD30D3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2023-01-11T11:17:00Z</dcterms:created>
  <dcterms:modified xsi:type="dcterms:W3CDTF">2023-01-31T05:38:00Z</dcterms:modified>
</cp:coreProperties>
</file>