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9F2" w:rsidRDefault="008D0A9B" w:rsidP="008D0A9B">
      <w:pPr>
        <w:jc w:val="right"/>
        <w:rPr>
          <w:sz w:val="28"/>
          <w:szCs w:val="28"/>
        </w:rPr>
      </w:pPr>
      <w:bookmarkStart w:id="0" w:name="_GoBack"/>
      <w:bookmarkEnd w:id="0"/>
      <w:r>
        <w:rPr>
          <w:noProof/>
        </w:rPr>
        <w:t>ПРОЕКТ</w:t>
      </w:r>
    </w:p>
    <w:p w:rsidR="00A72A15" w:rsidRPr="002E4A46" w:rsidRDefault="00A72A15" w:rsidP="005B1B53">
      <w:pPr>
        <w:jc w:val="center"/>
        <w:rPr>
          <w:b/>
          <w:bCs/>
          <w:sz w:val="28"/>
          <w:szCs w:val="28"/>
        </w:rPr>
      </w:pPr>
      <w:r w:rsidRPr="002E4A46">
        <w:rPr>
          <w:b/>
          <w:bCs/>
          <w:sz w:val="28"/>
          <w:szCs w:val="28"/>
        </w:rPr>
        <w:t>Российская Федерация</w:t>
      </w:r>
    </w:p>
    <w:p w:rsidR="00A72A15" w:rsidRPr="002E4A46" w:rsidRDefault="00A72A15" w:rsidP="005B1B53">
      <w:pPr>
        <w:jc w:val="center"/>
        <w:rPr>
          <w:b/>
          <w:bCs/>
          <w:sz w:val="28"/>
          <w:szCs w:val="28"/>
        </w:rPr>
      </w:pPr>
      <w:r w:rsidRPr="002E4A46">
        <w:rPr>
          <w:b/>
          <w:bCs/>
          <w:sz w:val="28"/>
          <w:szCs w:val="28"/>
        </w:rPr>
        <w:t>Новгородская область Любытинский район</w:t>
      </w:r>
    </w:p>
    <w:p w:rsidR="00A72A15" w:rsidRPr="002E4A46" w:rsidRDefault="00A72A15" w:rsidP="005B1B53">
      <w:pPr>
        <w:rPr>
          <w:b/>
          <w:bCs/>
          <w:sz w:val="28"/>
          <w:szCs w:val="28"/>
        </w:rPr>
      </w:pPr>
    </w:p>
    <w:p w:rsidR="00A72A15" w:rsidRPr="002E4A46" w:rsidRDefault="00A72A15" w:rsidP="005B1B53">
      <w:pPr>
        <w:jc w:val="center"/>
        <w:rPr>
          <w:b/>
          <w:bCs/>
          <w:sz w:val="28"/>
          <w:szCs w:val="28"/>
        </w:rPr>
      </w:pPr>
      <w:r w:rsidRPr="002E4A46">
        <w:rPr>
          <w:b/>
          <w:bCs/>
          <w:sz w:val="28"/>
          <w:szCs w:val="28"/>
        </w:rPr>
        <w:t>СОВЕТ ДЕПУТАТОВ НЕБОЛЧСКОГО</w:t>
      </w:r>
    </w:p>
    <w:p w:rsidR="00A72A15" w:rsidRPr="002E4A46" w:rsidRDefault="00A72A15" w:rsidP="005B1B53">
      <w:pPr>
        <w:jc w:val="center"/>
        <w:rPr>
          <w:b/>
          <w:bCs/>
          <w:sz w:val="28"/>
          <w:szCs w:val="28"/>
        </w:rPr>
      </w:pPr>
      <w:r w:rsidRPr="002E4A46">
        <w:rPr>
          <w:b/>
          <w:bCs/>
          <w:sz w:val="28"/>
          <w:szCs w:val="28"/>
        </w:rPr>
        <w:t>СЕЛЬСКОГО ПОСЕЛЕНИЯ</w:t>
      </w:r>
    </w:p>
    <w:p w:rsidR="00A72A15" w:rsidRPr="002E4A46" w:rsidRDefault="00A72A15" w:rsidP="005B1B53">
      <w:pPr>
        <w:rPr>
          <w:b/>
          <w:bCs/>
          <w:sz w:val="28"/>
          <w:szCs w:val="28"/>
        </w:rPr>
      </w:pPr>
    </w:p>
    <w:p w:rsidR="00A72A15" w:rsidRPr="002E4A46" w:rsidRDefault="00A72A15" w:rsidP="005B1B53">
      <w:pPr>
        <w:jc w:val="center"/>
        <w:rPr>
          <w:b/>
          <w:bCs/>
          <w:sz w:val="28"/>
          <w:szCs w:val="28"/>
        </w:rPr>
      </w:pPr>
      <w:r w:rsidRPr="002E4A46">
        <w:rPr>
          <w:b/>
          <w:bCs/>
          <w:sz w:val="28"/>
          <w:szCs w:val="28"/>
        </w:rPr>
        <w:t>РЕШЕНИЕ</w:t>
      </w:r>
    </w:p>
    <w:p w:rsidR="00A72A15" w:rsidRDefault="00A72A15" w:rsidP="005B1B53">
      <w:pPr>
        <w:rPr>
          <w:sz w:val="28"/>
          <w:szCs w:val="28"/>
        </w:rPr>
      </w:pPr>
    </w:p>
    <w:p w:rsidR="00A72A15" w:rsidRDefault="00A72A15" w:rsidP="005B1B53">
      <w:pPr>
        <w:rPr>
          <w:sz w:val="28"/>
          <w:szCs w:val="28"/>
        </w:rPr>
      </w:pPr>
      <w:r>
        <w:rPr>
          <w:sz w:val="28"/>
          <w:szCs w:val="28"/>
        </w:rPr>
        <w:t xml:space="preserve">от </w:t>
      </w:r>
      <w:r w:rsidR="008D0A9B">
        <w:rPr>
          <w:sz w:val="28"/>
          <w:szCs w:val="28"/>
        </w:rPr>
        <w:t xml:space="preserve">              </w:t>
      </w:r>
      <w:r w:rsidR="00D3499E">
        <w:rPr>
          <w:sz w:val="28"/>
          <w:szCs w:val="28"/>
        </w:rPr>
        <w:t xml:space="preserve">№ </w:t>
      </w:r>
    </w:p>
    <w:p w:rsidR="00A72A15" w:rsidRDefault="00A72A15" w:rsidP="005B1B53">
      <w:pPr>
        <w:rPr>
          <w:sz w:val="28"/>
          <w:szCs w:val="28"/>
        </w:rPr>
      </w:pPr>
      <w:r>
        <w:rPr>
          <w:sz w:val="28"/>
          <w:szCs w:val="28"/>
        </w:rPr>
        <w:t>р.п. Неболчи</w:t>
      </w:r>
    </w:p>
    <w:p w:rsidR="00A72A15" w:rsidRDefault="00A72A15" w:rsidP="005B1B53">
      <w:pPr>
        <w:rPr>
          <w:sz w:val="28"/>
          <w:szCs w:val="28"/>
        </w:rPr>
      </w:pPr>
    </w:p>
    <w:p w:rsidR="00D3499E" w:rsidRPr="006052FD" w:rsidRDefault="00D3499E" w:rsidP="004270EE">
      <w:pPr>
        <w:ind w:right="4819"/>
        <w:jc w:val="both"/>
        <w:rPr>
          <w:b/>
          <w:sz w:val="28"/>
          <w:szCs w:val="28"/>
        </w:rPr>
      </w:pPr>
      <w:r w:rsidRPr="006052FD">
        <w:rPr>
          <w:b/>
          <w:sz w:val="28"/>
          <w:szCs w:val="28"/>
        </w:rPr>
        <w:t xml:space="preserve">Об отчете   Главы поселения      о результатах   </w:t>
      </w:r>
      <w:proofErr w:type="gramStart"/>
      <w:r w:rsidRPr="006052FD">
        <w:rPr>
          <w:b/>
          <w:sz w:val="28"/>
          <w:szCs w:val="28"/>
        </w:rPr>
        <w:t>своей  деятельности</w:t>
      </w:r>
      <w:proofErr w:type="gramEnd"/>
    </w:p>
    <w:p w:rsidR="00A72A15" w:rsidRDefault="00D3499E" w:rsidP="004270EE">
      <w:pPr>
        <w:ind w:right="4819"/>
        <w:jc w:val="both"/>
        <w:rPr>
          <w:b/>
          <w:sz w:val="28"/>
          <w:szCs w:val="28"/>
        </w:rPr>
      </w:pPr>
      <w:r w:rsidRPr="006052FD">
        <w:rPr>
          <w:b/>
          <w:sz w:val="28"/>
          <w:szCs w:val="28"/>
        </w:rPr>
        <w:t>и деятельности   Администрации поселения</w:t>
      </w:r>
      <w:r w:rsidR="00C0361B">
        <w:rPr>
          <w:b/>
          <w:sz w:val="28"/>
          <w:szCs w:val="28"/>
        </w:rPr>
        <w:t xml:space="preserve"> за 2021</w:t>
      </w:r>
      <w:r>
        <w:rPr>
          <w:b/>
          <w:sz w:val="28"/>
          <w:szCs w:val="28"/>
        </w:rPr>
        <w:t xml:space="preserve"> год</w:t>
      </w:r>
    </w:p>
    <w:p w:rsidR="00D3499E" w:rsidRDefault="00D3499E" w:rsidP="00D3499E">
      <w:pPr>
        <w:rPr>
          <w:sz w:val="28"/>
          <w:szCs w:val="28"/>
        </w:rPr>
      </w:pPr>
    </w:p>
    <w:p w:rsidR="00D3499E" w:rsidRPr="006052FD" w:rsidRDefault="00D3499E" w:rsidP="00D3499E">
      <w:pPr>
        <w:jc w:val="both"/>
        <w:rPr>
          <w:b/>
          <w:sz w:val="28"/>
          <w:szCs w:val="28"/>
        </w:rPr>
      </w:pPr>
    </w:p>
    <w:p w:rsidR="00D3499E" w:rsidRDefault="00D3499E" w:rsidP="00D3499E">
      <w:pPr>
        <w:ind w:firstLine="851"/>
        <w:jc w:val="both"/>
        <w:rPr>
          <w:sz w:val="28"/>
          <w:szCs w:val="28"/>
        </w:rPr>
      </w:pPr>
      <w:r w:rsidRPr="006052FD">
        <w:rPr>
          <w:sz w:val="28"/>
          <w:szCs w:val="28"/>
        </w:rPr>
        <w:t xml:space="preserve"> </w:t>
      </w:r>
      <w:proofErr w:type="gramStart"/>
      <w:r w:rsidRPr="006052FD">
        <w:rPr>
          <w:sz w:val="28"/>
          <w:szCs w:val="28"/>
        </w:rPr>
        <w:t>В  соответствии</w:t>
      </w:r>
      <w:proofErr w:type="gramEnd"/>
      <w:r w:rsidRPr="006052FD">
        <w:rPr>
          <w:sz w:val="28"/>
          <w:szCs w:val="28"/>
        </w:rPr>
        <w:t xml:space="preserve">   с  п. 5.1  ст. 36  Федерального  закона   от  06.10.2003   №  131-ФЗ  «Об  общих   принципах  организации  местного  самоуправления   в РФ», Уставом   </w:t>
      </w:r>
      <w:r>
        <w:rPr>
          <w:sz w:val="28"/>
          <w:szCs w:val="28"/>
        </w:rPr>
        <w:t>Неболчского</w:t>
      </w:r>
      <w:r w:rsidRPr="006052FD">
        <w:rPr>
          <w:sz w:val="28"/>
          <w:szCs w:val="28"/>
        </w:rPr>
        <w:t xml:space="preserve"> сельского поселения,   Совет депутатов </w:t>
      </w:r>
      <w:r>
        <w:rPr>
          <w:sz w:val="28"/>
          <w:szCs w:val="28"/>
        </w:rPr>
        <w:t>Неболчского</w:t>
      </w:r>
      <w:r w:rsidRPr="006052FD">
        <w:rPr>
          <w:sz w:val="28"/>
          <w:szCs w:val="28"/>
        </w:rPr>
        <w:t xml:space="preserve"> сельского поселения </w:t>
      </w:r>
    </w:p>
    <w:p w:rsidR="00D3499E" w:rsidRPr="00D3499E" w:rsidRDefault="00D3499E" w:rsidP="00D3499E">
      <w:pPr>
        <w:jc w:val="both"/>
        <w:rPr>
          <w:b/>
          <w:sz w:val="28"/>
          <w:szCs w:val="28"/>
        </w:rPr>
      </w:pPr>
      <w:r w:rsidRPr="00D3499E">
        <w:rPr>
          <w:b/>
          <w:sz w:val="28"/>
          <w:szCs w:val="28"/>
        </w:rPr>
        <w:t>РЕШИЛ:</w:t>
      </w:r>
    </w:p>
    <w:p w:rsidR="00D3499E" w:rsidRPr="006052FD" w:rsidRDefault="00D3499E" w:rsidP="00D3499E">
      <w:pPr>
        <w:ind w:firstLine="851"/>
        <w:jc w:val="both"/>
        <w:rPr>
          <w:sz w:val="28"/>
          <w:szCs w:val="28"/>
        </w:rPr>
      </w:pPr>
      <w:r w:rsidRPr="006052FD">
        <w:rPr>
          <w:sz w:val="28"/>
          <w:szCs w:val="28"/>
        </w:rPr>
        <w:t>1.</w:t>
      </w:r>
      <w:r w:rsidR="009A54F4">
        <w:rPr>
          <w:sz w:val="28"/>
          <w:szCs w:val="28"/>
        </w:rPr>
        <w:t xml:space="preserve"> </w:t>
      </w:r>
      <w:r w:rsidRPr="006052FD">
        <w:rPr>
          <w:sz w:val="28"/>
          <w:szCs w:val="28"/>
        </w:rPr>
        <w:t>Принять   отчет  Главы     поселения   о результатах  своей    деятельности   и  деятельности   Администрации    поселения</w:t>
      </w:r>
      <w:r w:rsidR="00C0361B">
        <w:rPr>
          <w:sz w:val="28"/>
          <w:szCs w:val="28"/>
        </w:rPr>
        <w:t xml:space="preserve"> за 2021</w:t>
      </w:r>
      <w:r>
        <w:rPr>
          <w:sz w:val="28"/>
          <w:szCs w:val="28"/>
        </w:rPr>
        <w:t xml:space="preserve"> год</w:t>
      </w:r>
      <w:r w:rsidRPr="006052FD">
        <w:rPr>
          <w:sz w:val="28"/>
          <w:szCs w:val="28"/>
        </w:rPr>
        <w:t>.</w:t>
      </w:r>
    </w:p>
    <w:p w:rsidR="005C4543" w:rsidRPr="006052FD" w:rsidRDefault="009A54F4" w:rsidP="005C4543">
      <w:pPr>
        <w:ind w:firstLine="851"/>
        <w:jc w:val="both"/>
        <w:rPr>
          <w:sz w:val="28"/>
          <w:szCs w:val="28"/>
        </w:rPr>
      </w:pPr>
      <w:r>
        <w:rPr>
          <w:sz w:val="28"/>
          <w:szCs w:val="28"/>
        </w:rPr>
        <w:t xml:space="preserve">2.  </w:t>
      </w:r>
      <w:r w:rsidR="005C4543" w:rsidRPr="006052FD">
        <w:rPr>
          <w:sz w:val="28"/>
          <w:szCs w:val="28"/>
        </w:rPr>
        <w:t>Признать   деятел</w:t>
      </w:r>
      <w:r w:rsidR="005C4543">
        <w:rPr>
          <w:sz w:val="28"/>
          <w:szCs w:val="28"/>
        </w:rPr>
        <w:t xml:space="preserve">ьность </w:t>
      </w:r>
      <w:r w:rsidR="005C4543" w:rsidRPr="006052FD">
        <w:rPr>
          <w:sz w:val="28"/>
          <w:szCs w:val="28"/>
        </w:rPr>
        <w:t xml:space="preserve">Главы     поселения   </w:t>
      </w:r>
      <w:r w:rsidR="005C4543">
        <w:rPr>
          <w:sz w:val="28"/>
          <w:szCs w:val="28"/>
        </w:rPr>
        <w:t>и  деятельность</w:t>
      </w:r>
      <w:r w:rsidR="005C4543" w:rsidRPr="006052FD">
        <w:rPr>
          <w:sz w:val="28"/>
          <w:szCs w:val="28"/>
        </w:rPr>
        <w:t xml:space="preserve">   Администрации    поселения   -</w:t>
      </w:r>
      <w:r w:rsidR="008D0A9B">
        <w:rPr>
          <w:sz w:val="28"/>
          <w:szCs w:val="28"/>
        </w:rPr>
        <w:t>__________________</w:t>
      </w:r>
      <w:r w:rsidR="005C4543" w:rsidRPr="006052FD">
        <w:rPr>
          <w:sz w:val="28"/>
          <w:szCs w:val="28"/>
        </w:rPr>
        <w:t>.</w:t>
      </w:r>
    </w:p>
    <w:p w:rsidR="00D3499E" w:rsidRPr="006052FD" w:rsidRDefault="00D3499E" w:rsidP="00D3499E">
      <w:pPr>
        <w:ind w:firstLine="851"/>
        <w:jc w:val="both"/>
        <w:rPr>
          <w:sz w:val="28"/>
          <w:szCs w:val="28"/>
        </w:rPr>
      </w:pPr>
      <w:r w:rsidRPr="006052FD">
        <w:rPr>
          <w:sz w:val="28"/>
          <w:szCs w:val="28"/>
        </w:rPr>
        <w:t xml:space="preserve">3. Опубликовать  данное   решение   в </w:t>
      </w:r>
      <w:r>
        <w:rPr>
          <w:sz w:val="28"/>
          <w:szCs w:val="28"/>
        </w:rPr>
        <w:t>вестнике-</w:t>
      </w:r>
      <w:r w:rsidRPr="006052FD">
        <w:rPr>
          <w:sz w:val="28"/>
          <w:szCs w:val="28"/>
        </w:rPr>
        <w:t>бюллетене «Официальный вестник поселения».</w:t>
      </w:r>
    </w:p>
    <w:p w:rsidR="00D3499E" w:rsidRDefault="00D3499E" w:rsidP="00D3499E">
      <w:pPr>
        <w:jc w:val="both"/>
        <w:rPr>
          <w:b/>
          <w:sz w:val="28"/>
          <w:szCs w:val="28"/>
        </w:rPr>
      </w:pPr>
    </w:p>
    <w:p w:rsidR="00A72A15" w:rsidRDefault="00A72A15" w:rsidP="005B1B53">
      <w:pPr>
        <w:jc w:val="both"/>
        <w:rPr>
          <w:b/>
          <w:bCs/>
          <w:sz w:val="28"/>
          <w:szCs w:val="28"/>
        </w:rPr>
      </w:pPr>
    </w:p>
    <w:p w:rsidR="00A72A15" w:rsidRDefault="008D0A9B" w:rsidP="005B1B53">
      <w:pPr>
        <w:jc w:val="both"/>
        <w:rPr>
          <w:b/>
          <w:bCs/>
          <w:sz w:val="28"/>
          <w:szCs w:val="28"/>
        </w:rPr>
      </w:pPr>
      <w:r>
        <w:rPr>
          <w:b/>
          <w:bCs/>
          <w:sz w:val="28"/>
          <w:szCs w:val="28"/>
        </w:rPr>
        <w:t xml:space="preserve">Проект внес </w:t>
      </w:r>
      <w:r w:rsidR="00A72A15">
        <w:rPr>
          <w:b/>
          <w:bCs/>
          <w:sz w:val="28"/>
          <w:szCs w:val="28"/>
        </w:rPr>
        <w:t xml:space="preserve">Глава поселения            </w:t>
      </w:r>
      <w:r w:rsidR="006461DF">
        <w:rPr>
          <w:b/>
          <w:bCs/>
          <w:sz w:val="28"/>
          <w:szCs w:val="28"/>
        </w:rPr>
        <w:t xml:space="preserve">  </w:t>
      </w:r>
      <w:r w:rsidR="00F374A3">
        <w:rPr>
          <w:b/>
          <w:bCs/>
          <w:sz w:val="28"/>
          <w:szCs w:val="28"/>
        </w:rPr>
        <w:t xml:space="preserve">                                </w:t>
      </w:r>
      <w:r w:rsidR="006461DF">
        <w:rPr>
          <w:b/>
          <w:bCs/>
          <w:sz w:val="28"/>
          <w:szCs w:val="28"/>
        </w:rPr>
        <w:t xml:space="preserve">  </w:t>
      </w:r>
      <w:r w:rsidR="00A72A15">
        <w:rPr>
          <w:b/>
          <w:bCs/>
          <w:sz w:val="28"/>
          <w:szCs w:val="28"/>
        </w:rPr>
        <w:t>П.С. Ермилов</w:t>
      </w:r>
    </w:p>
    <w:p w:rsidR="00A72A15" w:rsidRDefault="00A72A15" w:rsidP="005B1B53">
      <w:pPr>
        <w:jc w:val="both"/>
        <w:rPr>
          <w:b/>
          <w:bCs/>
          <w:sz w:val="28"/>
          <w:szCs w:val="28"/>
        </w:rPr>
      </w:pPr>
    </w:p>
    <w:p w:rsidR="00A72A15" w:rsidRDefault="00A72A15" w:rsidP="00DC11B4"/>
    <w:p w:rsidR="00A72A15" w:rsidRDefault="00A72A15" w:rsidP="005B1B53">
      <w:pPr>
        <w:jc w:val="both"/>
        <w:rPr>
          <w:b/>
          <w:bCs/>
          <w:sz w:val="28"/>
          <w:szCs w:val="28"/>
        </w:rPr>
      </w:pPr>
    </w:p>
    <w:p w:rsidR="001C43F9" w:rsidRPr="00041FEE" w:rsidRDefault="001C43F9" w:rsidP="001C43F9">
      <w:pPr>
        <w:rPr>
          <w:sz w:val="28"/>
          <w:szCs w:val="28"/>
        </w:rPr>
      </w:pPr>
      <w:r w:rsidRPr="00041FEE">
        <w:rPr>
          <w:sz w:val="28"/>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выявлено.</w:t>
      </w:r>
    </w:p>
    <w:p w:rsidR="00A72A15" w:rsidRPr="00DC11B4" w:rsidRDefault="00A72A15" w:rsidP="00DC11B4">
      <w:pPr>
        <w:jc w:val="both"/>
        <w:rPr>
          <w:b/>
          <w:bCs/>
          <w:sz w:val="28"/>
          <w:szCs w:val="28"/>
        </w:rPr>
      </w:pPr>
    </w:p>
    <w:p w:rsidR="00A72A15" w:rsidRDefault="00A72A15" w:rsidP="00885C07">
      <w:pPr>
        <w:jc w:val="right"/>
      </w:pPr>
      <w:r>
        <w:rPr>
          <w:sz w:val="28"/>
          <w:szCs w:val="28"/>
        </w:rPr>
        <w:br w:type="page"/>
      </w:r>
      <w:r>
        <w:lastRenderedPageBreak/>
        <w:t>Приложение</w:t>
      </w:r>
    </w:p>
    <w:p w:rsidR="00A72A15" w:rsidRPr="009E1108" w:rsidRDefault="00A72A15" w:rsidP="00885C07">
      <w:pPr>
        <w:jc w:val="right"/>
      </w:pPr>
      <w:r w:rsidRPr="009E1108">
        <w:t>Утвержден</w:t>
      </w:r>
    </w:p>
    <w:p w:rsidR="00A72A15" w:rsidRPr="009E1108" w:rsidRDefault="00A72A15" w:rsidP="00885C07">
      <w:pPr>
        <w:jc w:val="right"/>
      </w:pPr>
      <w:r w:rsidRPr="009E1108">
        <w:t xml:space="preserve">решением Совета депутатов </w:t>
      </w:r>
    </w:p>
    <w:p w:rsidR="00A72A15" w:rsidRPr="009E1108" w:rsidRDefault="00A72A15" w:rsidP="00885C07">
      <w:pPr>
        <w:jc w:val="right"/>
      </w:pPr>
      <w:r w:rsidRPr="009E1108">
        <w:t>Неболчского сельского поселения</w:t>
      </w:r>
    </w:p>
    <w:p w:rsidR="00A72A15" w:rsidRPr="009E1108" w:rsidRDefault="00A419F2" w:rsidP="00885C07">
      <w:pPr>
        <w:jc w:val="right"/>
      </w:pPr>
      <w:r w:rsidRPr="009E1108">
        <w:t>от</w:t>
      </w:r>
      <w:r w:rsidR="008D0A9B" w:rsidRPr="009E1108">
        <w:t xml:space="preserve">                    </w:t>
      </w:r>
      <w:r w:rsidRPr="009E1108">
        <w:t xml:space="preserve">  </w:t>
      </w:r>
      <w:r w:rsidR="00A72A15" w:rsidRPr="009E1108">
        <w:t>№</w:t>
      </w:r>
      <w:r w:rsidR="008D0A9B" w:rsidRPr="009E1108">
        <w:t xml:space="preserve"> </w:t>
      </w:r>
      <w:r w:rsidR="007A4C52" w:rsidRPr="009E1108">
        <w:t xml:space="preserve"> </w:t>
      </w:r>
    </w:p>
    <w:p w:rsidR="00C0361B" w:rsidRPr="00C0361B" w:rsidRDefault="00C0361B" w:rsidP="00C0361B">
      <w:pPr>
        <w:jc w:val="center"/>
        <w:rPr>
          <w:sz w:val="28"/>
          <w:szCs w:val="28"/>
        </w:rPr>
      </w:pPr>
      <w:r w:rsidRPr="00C0361B">
        <w:rPr>
          <w:sz w:val="28"/>
          <w:szCs w:val="28"/>
        </w:rPr>
        <w:t>Уважаемые депутаты, приглашенные, активные и неравнодушные старшие улиц, гости, участники собрания!</w:t>
      </w:r>
    </w:p>
    <w:p w:rsidR="00C0361B" w:rsidRPr="00C0361B" w:rsidRDefault="00C0361B" w:rsidP="00C0361B">
      <w:pPr>
        <w:jc w:val="center"/>
        <w:rPr>
          <w:sz w:val="28"/>
          <w:szCs w:val="28"/>
        </w:rPr>
      </w:pPr>
    </w:p>
    <w:p w:rsidR="00C0361B" w:rsidRPr="00C0361B" w:rsidRDefault="00C0361B" w:rsidP="00C0361B">
      <w:pPr>
        <w:jc w:val="both"/>
        <w:rPr>
          <w:sz w:val="28"/>
          <w:szCs w:val="28"/>
        </w:rPr>
      </w:pPr>
      <w:r w:rsidRPr="00C0361B">
        <w:rPr>
          <w:sz w:val="28"/>
          <w:szCs w:val="28"/>
        </w:rPr>
        <w:t>Сегодняшний отчет для многих присутствующих, как мероприятие не нов и понятен. Для меня это очередной год работы, в течение которого стремился выполнить то, что определено было в стратегии социально-экономического развития на 2021 год и то, что хотели бы почувствовать наши жители, как улучшение. Насколько удалось и не удалось, судить конечно избирателям, а оценку давать депутатам. Сегодняшний отчет думаю, будет и финишным для нашего состава Совета депутатов и для меня, поэтому наберитесь терпения и проявите зрелость и понимание при принятии решений. В своем отчете я постараюсь озвучить и основные стратегические вопросы на 2022 год.</w:t>
      </w:r>
    </w:p>
    <w:p w:rsidR="00C0361B" w:rsidRPr="00C0361B" w:rsidRDefault="00C0361B" w:rsidP="00C0361B">
      <w:pPr>
        <w:jc w:val="both"/>
        <w:rPr>
          <w:sz w:val="28"/>
          <w:szCs w:val="28"/>
        </w:rPr>
      </w:pPr>
      <w:r w:rsidRPr="00C0361B">
        <w:rPr>
          <w:sz w:val="28"/>
          <w:szCs w:val="28"/>
        </w:rPr>
        <w:t>Еще два момента. Первый это то, что отчету предшествовали встречи с трудовыми коллективами наших предприятий. Уверен, что на сегодня это самый действенный и эффективный путь работы органов местного самоуправления и их должностных лиц. Второй.  Всегда подчеркивал и сегодняшний отчет не исключение, что работа за прошедший год – это работа команды. Да, персональная ответственность есть, но «один в поле не воин». Этот вывод очень важный. Есть вопросы, которые будут решаться независимо от того, кто является высшим должностным лицом в поселении, роль Главы – дирижерская.</w:t>
      </w:r>
    </w:p>
    <w:p w:rsidR="00C0361B" w:rsidRPr="00C0361B" w:rsidRDefault="00C0361B" w:rsidP="00C0361B">
      <w:pPr>
        <w:jc w:val="both"/>
        <w:rPr>
          <w:sz w:val="28"/>
          <w:szCs w:val="28"/>
        </w:rPr>
      </w:pPr>
      <w:r w:rsidRPr="00C0361B">
        <w:rPr>
          <w:sz w:val="28"/>
          <w:szCs w:val="28"/>
        </w:rPr>
        <w:t>Постараюсь быть кратким. И от простого к сложному в соответствии с полномочиями.</w:t>
      </w:r>
    </w:p>
    <w:p w:rsidR="00C0361B" w:rsidRPr="00C0361B" w:rsidRDefault="00C0361B" w:rsidP="00C0361B">
      <w:pPr>
        <w:jc w:val="both"/>
        <w:rPr>
          <w:b/>
          <w:sz w:val="28"/>
          <w:szCs w:val="28"/>
          <w:u w:val="single"/>
        </w:rPr>
      </w:pPr>
      <w:r w:rsidRPr="00C0361B">
        <w:rPr>
          <w:b/>
          <w:sz w:val="28"/>
          <w:szCs w:val="28"/>
          <w:u w:val="single"/>
        </w:rPr>
        <w:t>Культура, спорт, молодежная политика</w:t>
      </w:r>
    </w:p>
    <w:p w:rsidR="00C0361B" w:rsidRPr="00C0361B" w:rsidRDefault="00C0361B" w:rsidP="00C0361B">
      <w:pPr>
        <w:jc w:val="both"/>
        <w:rPr>
          <w:sz w:val="28"/>
          <w:szCs w:val="28"/>
        </w:rPr>
      </w:pPr>
      <w:r w:rsidRPr="00C0361B">
        <w:rPr>
          <w:sz w:val="28"/>
          <w:szCs w:val="28"/>
        </w:rPr>
        <w:t>При плановых показателях на три направления в 45 тыс. рублей наши специалисты территориальных отделов провели или вернее оказывали помощь работникам культуры на сумму в 96, 53 тыс. рублей. Ситуация в населенных пунктах разная. Активно работает население в Дрегельском направлении и п. Неболчи. Водогонско-Запольское и Проскурское направления не имеют домов культуры, поэтому работа проводится только в летний период, когда приезжают дачники и отпускники.</w:t>
      </w:r>
    </w:p>
    <w:p w:rsidR="00C0361B" w:rsidRPr="00C0361B" w:rsidRDefault="00C0361B" w:rsidP="00C0361B">
      <w:pPr>
        <w:jc w:val="both"/>
        <w:rPr>
          <w:sz w:val="28"/>
          <w:szCs w:val="28"/>
        </w:rPr>
      </w:pPr>
      <w:r w:rsidRPr="00C0361B">
        <w:rPr>
          <w:sz w:val="28"/>
          <w:szCs w:val="28"/>
        </w:rPr>
        <w:t xml:space="preserve">Коронавирусные ограничения конечно сказались. Так практически «вхолостую» отработал ВИА на День п. Неболчи, но ради справедливости необходимо отметить, что договоренность на уровне Любытинской Думы о выделении финансирования на культурно-масовую работу в поселении остались практически на уровне разговоров и руководители Домов культуры как выпрашивали, так и продолжают «побираться» в вопросе денег. Потратила администрация района деньги на ВИА, но получилось только для отчета. Спасибо ООО «Сетново», которое в течение 2021 года оказывали помощь в организации салюта на День Победы, помогали содержать СДЦ «Хорошее настроение», строить спортивную площадку и стоянку у нашей средней школы. Есть </w:t>
      </w:r>
      <w:r w:rsidR="005300E2">
        <w:rPr>
          <w:sz w:val="28"/>
          <w:szCs w:val="28"/>
        </w:rPr>
        <w:t xml:space="preserve">пока </w:t>
      </w:r>
      <w:r w:rsidRPr="00C0361B">
        <w:rPr>
          <w:sz w:val="28"/>
          <w:szCs w:val="28"/>
        </w:rPr>
        <w:t xml:space="preserve">договоренность с директором Полиным М.А. и о том, что помогут с ремонтом, заменой элементов в этом году на детской площадке у </w:t>
      </w:r>
      <w:r w:rsidRPr="00C0361B">
        <w:rPr>
          <w:sz w:val="28"/>
          <w:szCs w:val="28"/>
        </w:rPr>
        <w:lastRenderedPageBreak/>
        <w:t>д/садика по ул. Советская, 12 в п. Неболчи. Лесопарковая зона у школы также получит поддержку от ООО «Сибелко Неболчи» и ООО «Неболчская «ДПМК».</w:t>
      </w:r>
    </w:p>
    <w:p w:rsidR="00C0361B" w:rsidRPr="00C0361B" w:rsidRDefault="00C0361B" w:rsidP="00C0361B">
      <w:pPr>
        <w:jc w:val="both"/>
        <w:rPr>
          <w:sz w:val="28"/>
          <w:szCs w:val="28"/>
        </w:rPr>
      </w:pPr>
      <w:r w:rsidRPr="00C0361B">
        <w:rPr>
          <w:sz w:val="28"/>
          <w:szCs w:val="28"/>
        </w:rPr>
        <w:t>Участвуя в программе по развитию местного общественного самоуправления (ТОСы), мы поддержали оргработой и финансированием Дрегельских активистов и они благоустроили территорию стадиона. В центре д. Дрегли, напротив здания администрации начато благоустройство территории с элементами отдыха. Эту работу продолжим и в 2022 году. Необходимо добиваться ремонта сельского клуба.</w:t>
      </w:r>
    </w:p>
    <w:p w:rsidR="00C0361B" w:rsidRPr="00C0361B" w:rsidRDefault="00C0361B" w:rsidP="00C0361B">
      <w:pPr>
        <w:jc w:val="both"/>
        <w:rPr>
          <w:sz w:val="28"/>
          <w:szCs w:val="28"/>
        </w:rPr>
      </w:pPr>
      <w:r w:rsidRPr="00C0361B">
        <w:rPr>
          <w:sz w:val="28"/>
          <w:szCs w:val="28"/>
        </w:rPr>
        <w:t>Вынуждены, говоря о военно-патриотическом воспитании, отреагировать на факты вандализма (разбиты были 2 гранитные плиты) в п. Неболчи монтажом системы видеонаблюдения у мемориала погибшим неболчанам. Продолжили оформление и регистрацию воинских захоронений. По договоренности с районной администрацией на 2023 год запланировано финансирование ремонтных работ на воинском захоронении в д. Верхнее Заозерье. Далее благоустраиваем территорию захоронения на ж/д.ст. Теребутенец, в д. Масляково и на гражданском кладбище в п. Неболчи. В этом году надо подготовить сметы. Не смогли организовать работу теннисного зала из-за отсутствия желающих заниматься, нет волонтеров для расчистки катка по ул. Пушкинская и постоянные снежные заносы повлияли на проведение лыжных соревнований на приз Недельского Я.М. Это наши недоработки.</w:t>
      </w:r>
    </w:p>
    <w:p w:rsidR="00C0361B" w:rsidRPr="00C0361B" w:rsidRDefault="00C0361B" w:rsidP="00C0361B">
      <w:pPr>
        <w:jc w:val="both"/>
        <w:rPr>
          <w:b/>
          <w:sz w:val="28"/>
          <w:szCs w:val="28"/>
          <w:u w:val="single"/>
        </w:rPr>
      </w:pPr>
      <w:r w:rsidRPr="00C0361B">
        <w:rPr>
          <w:b/>
          <w:sz w:val="28"/>
          <w:szCs w:val="28"/>
          <w:u w:val="single"/>
        </w:rPr>
        <w:t xml:space="preserve">Пожарная безопасность </w:t>
      </w:r>
    </w:p>
    <w:p w:rsidR="00C0361B" w:rsidRPr="00C0361B" w:rsidRDefault="00C0361B" w:rsidP="00C0361B">
      <w:pPr>
        <w:jc w:val="both"/>
        <w:rPr>
          <w:sz w:val="28"/>
          <w:szCs w:val="28"/>
        </w:rPr>
      </w:pPr>
      <w:r w:rsidRPr="00C0361B">
        <w:rPr>
          <w:sz w:val="28"/>
          <w:szCs w:val="28"/>
        </w:rPr>
        <w:t>Выделенные средства в сумме 99 тыс.рублей и запланированные мероприятия выполнены в полном объеме. Произведена силами лесхоза опашка населенных пунктов, пожарные водоемы и подъезды к ним были на контроле. Лето было сухое и водоемы также оказались без воды, но «повезло» с пожарами. Их не было. Возможно это в т.ч. и результаты нашей профилактической деятельности специалистов территориальных отделов. Вместе с тем в этом году денег не хватит, т.к. прошли суды по иску прокуратуры и результатам проверки пожнадзора. Как оформлять в каждом населенном пункте в частности для примера пожарные щиты пока не знаем.</w:t>
      </w:r>
    </w:p>
    <w:p w:rsidR="00C0361B" w:rsidRPr="00C0361B" w:rsidRDefault="00C0361B" w:rsidP="00C0361B">
      <w:pPr>
        <w:jc w:val="both"/>
        <w:rPr>
          <w:b/>
          <w:sz w:val="28"/>
          <w:szCs w:val="28"/>
          <w:u w:val="single"/>
        </w:rPr>
      </w:pPr>
      <w:r w:rsidRPr="00C0361B">
        <w:rPr>
          <w:b/>
          <w:sz w:val="28"/>
          <w:szCs w:val="28"/>
          <w:u w:val="single"/>
        </w:rPr>
        <w:t>Газификация</w:t>
      </w:r>
    </w:p>
    <w:p w:rsidR="00C0361B" w:rsidRPr="00C0361B" w:rsidRDefault="00C0361B" w:rsidP="00C0361B">
      <w:pPr>
        <w:jc w:val="both"/>
        <w:rPr>
          <w:sz w:val="28"/>
          <w:szCs w:val="28"/>
        </w:rPr>
      </w:pPr>
      <w:r w:rsidRPr="00C0361B">
        <w:rPr>
          <w:sz w:val="28"/>
          <w:szCs w:val="28"/>
        </w:rPr>
        <w:t>Безусловно принятие Правительством РФ программы догазификации вначале сколыхнуло население, появились вопросы, но в целом ситуация не изменилась. Подключение к газу в целом как было дорогим для нашего нищего большинства населения, так и осталось. Однако проводимые работы АО «Газпром газораспределение Великий Новгород» в нашей болотистой и пересеченной местности вскрыли еще одну проблему, которую я озвучил, но решение пока не принято. Это прокладка газовых сетей методом ГНБ. Земляные работы открытым способом затруднены и для нашего поселения чреваты последствиями (восстановление дорог, эксплуатация водопроводов и другие).</w:t>
      </w:r>
    </w:p>
    <w:p w:rsidR="00C0361B" w:rsidRPr="00C0361B" w:rsidRDefault="00C0361B" w:rsidP="00C0361B">
      <w:pPr>
        <w:jc w:val="both"/>
        <w:rPr>
          <w:b/>
          <w:sz w:val="28"/>
          <w:szCs w:val="28"/>
          <w:u w:val="single"/>
        </w:rPr>
      </w:pPr>
      <w:r w:rsidRPr="00C0361B">
        <w:rPr>
          <w:b/>
          <w:sz w:val="28"/>
          <w:szCs w:val="28"/>
          <w:u w:val="single"/>
        </w:rPr>
        <w:t>Связь и телевидение</w:t>
      </w:r>
    </w:p>
    <w:p w:rsidR="00C0361B" w:rsidRPr="00C0361B" w:rsidRDefault="00C0361B" w:rsidP="00C0361B">
      <w:pPr>
        <w:jc w:val="both"/>
        <w:rPr>
          <w:sz w:val="28"/>
          <w:szCs w:val="28"/>
        </w:rPr>
      </w:pPr>
      <w:r w:rsidRPr="00C0361B">
        <w:rPr>
          <w:sz w:val="28"/>
          <w:szCs w:val="28"/>
          <w:lang w:val="en-US"/>
        </w:rPr>
        <w:t>XXI</w:t>
      </w:r>
      <w:r w:rsidRPr="00C0361B">
        <w:rPr>
          <w:sz w:val="28"/>
          <w:szCs w:val="28"/>
        </w:rPr>
        <w:t xml:space="preserve"> век – это новые информационные технологии с их возможностями для решения вопросов поселения. Электронные госуслуги, получение </w:t>
      </w:r>
      <w:r w:rsidRPr="00C0361B">
        <w:rPr>
          <w:sz w:val="28"/>
          <w:szCs w:val="28"/>
          <w:lang w:val="en-US"/>
        </w:rPr>
        <w:t>QR</w:t>
      </w:r>
      <w:r w:rsidRPr="00C0361B">
        <w:rPr>
          <w:sz w:val="28"/>
          <w:szCs w:val="28"/>
        </w:rPr>
        <w:t xml:space="preserve">-кодов, регистрация собственности невозможны без устойчивой интернет связи, </w:t>
      </w:r>
      <w:r w:rsidRPr="00C0361B">
        <w:rPr>
          <w:sz w:val="28"/>
          <w:szCs w:val="28"/>
        </w:rPr>
        <w:lastRenderedPageBreak/>
        <w:t>которой пока нет в большинстве населенных пунктов поселения. Боле того «Ростелеком» убрал из некоторых деревень и таксофоны. Каких-либо заметных подвижек со стороны коммерческих структур, операторов связи, госорганов по улучшению связи не наблюдаем. Более того возникают вопросы практически со всеми, оказывающими услуги населению операторами связи, с качеством услуг. Я прошу коллег из района обратить особое внимание на этот момент моего отчета и взять этот вопрос  на контроль в исполнении. Проблемы электроснабжения сказались на недоработках наших телевизионщиков. Построенная в д. Ближнее Заполье телевизионная станция из-за перебоев в электроснабжении не гарантирует прием телесигнала абонентам, у которых есть электричество. Кроме того сигналы с этой станции недоступны для дальних деревень поселения. Люди подстраиваются, подключаются к Бокситогорску, Тихвину. Но эта информация для понимания.</w:t>
      </w:r>
    </w:p>
    <w:p w:rsidR="00C0361B" w:rsidRPr="00C0361B" w:rsidRDefault="00C0361B" w:rsidP="00C0361B">
      <w:pPr>
        <w:jc w:val="both"/>
        <w:rPr>
          <w:b/>
          <w:sz w:val="28"/>
          <w:szCs w:val="28"/>
          <w:u w:val="single"/>
        </w:rPr>
      </w:pPr>
      <w:r w:rsidRPr="00C0361B">
        <w:rPr>
          <w:b/>
          <w:sz w:val="28"/>
          <w:szCs w:val="28"/>
          <w:u w:val="single"/>
        </w:rPr>
        <w:t>Электроснабжение и уличное освещение</w:t>
      </w:r>
    </w:p>
    <w:p w:rsidR="00C0361B" w:rsidRPr="00C0361B" w:rsidRDefault="00C0361B" w:rsidP="00C0361B">
      <w:pPr>
        <w:jc w:val="both"/>
        <w:rPr>
          <w:sz w:val="28"/>
          <w:szCs w:val="28"/>
        </w:rPr>
      </w:pPr>
      <w:r w:rsidRPr="00C0361B">
        <w:rPr>
          <w:sz w:val="28"/>
          <w:szCs w:val="28"/>
        </w:rPr>
        <w:t>Ситуация в 2021 году усугубилась, но для нас, жителей поселения не нова и прогнозируема. Все со временем «стареет» и мы подходим к той «черте», когда «советским временем» уже не прожить. Жаль, что об этом, если и знали (а обязаны были знать и предпринимать меры), но обеспокоились только в этом 2022 году структуры власти и бизнеса. Линии электропередач требуют реконструкции, внимания руководителей и финансирования. Полумеры здесь ничего не решают (бригады из других регионов, вырубка кустарников под ЛЭПами и т.д.). С газификацией обострился вопрос электроснабжения трех улиц п. Неболчи (ул.ул. Полевая, Октябрьская, 50 Лет Победы), но и в этот вопрос пока «не въехала» даже наша районная администрация, хотя эта проблема неоднократно озвучивалась и нами, и населением. Без вмешательства и понимания администрации, коль это их полномочия, вопрос не решить!</w:t>
      </w:r>
    </w:p>
    <w:p w:rsidR="00C0361B" w:rsidRPr="00C0361B" w:rsidRDefault="00C0361B" w:rsidP="00C0361B">
      <w:pPr>
        <w:jc w:val="both"/>
        <w:rPr>
          <w:sz w:val="28"/>
          <w:szCs w:val="28"/>
        </w:rPr>
      </w:pPr>
      <w:r w:rsidRPr="00C0361B">
        <w:rPr>
          <w:sz w:val="28"/>
          <w:szCs w:val="28"/>
        </w:rPr>
        <w:t>Качество электроснабжения сказывается и на нашем уличном освещении. Одно дело качество электроламп, но «скачки» напряжения выводят из строя и уличное освещение. Существующая проблема по вопросу – «кто будет менять лампы в светильниках» дополняется дополнительными затратами на их приобретение.</w:t>
      </w:r>
    </w:p>
    <w:p w:rsidR="00C0361B" w:rsidRPr="00C0361B" w:rsidRDefault="00C0361B" w:rsidP="00C0361B">
      <w:pPr>
        <w:jc w:val="both"/>
        <w:rPr>
          <w:sz w:val="28"/>
          <w:szCs w:val="28"/>
        </w:rPr>
      </w:pPr>
      <w:r w:rsidRPr="00C0361B">
        <w:rPr>
          <w:sz w:val="28"/>
          <w:szCs w:val="28"/>
        </w:rPr>
        <w:t xml:space="preserve">В прошедшем году вопросу модернизации и энергоэффективности со стороны администрации поселения уделялось больше внимания в сравнении с другими годами поселения, что, безусловно, сказалось и на финансировании. Объем затрат увеличился, с учетом дороговизны материалов почти в 2 раза. Конечно, большинство людей ночью спит, и не обращает внимание на факт – горят или не горят светильники уличного освещения, но информирую депутатов, актив. Мы отказались от ночных отключений в п. Неболчи. В д. Дрегли и д. Водогон ночью на 1 – 1.5 часа отключаем, как бы учитывая просьбу некоторых жителей, что фонари «мешают» спать. Но проводимые на сегодня мероприятия позволяют вообще снять вопрос экономии, что и взято в этом году как обязательство. Ушли от выключателей и поставили все освещение на учет по приборам, с монтажом дополнительных светильников в д. Дрегли. Практически удовлетворили заявки и в т.ч. находили компромисс с жителями деревень, которые </w:t>
      </w:r>
      <w:r w:rsidRPr="00C0361B">
        <w:rPr>
          <w:sz w:val="28"/>
          <w:szCs w:val="28"/>
        </w:rPr>
        <w:lastRenderedPageBreak/>
        <w:t>проживают временно, но считают, что у их дома должен быть светильник, по установке дополнительных светильников. Осветили наконец-то ул. Вокзальную, 8 Марта, Первомайскую. Точечно решили проблему практически всех перекрестков и опасных «зон». На решение этих вопросов будут нацелены мероприятия и в 2022 году. Нам необходимо смонтировать приборы учета в д. Ваган, Верхняя Лука, Заполье и Ближнем Заполье. Здесь вопрос усложнился требованиями МРСК «Северо-Запад» об оформлении технических условий на подключение уже имеющегося уличного освещения. Решаем!</w:t>
      </w:r>
    </w:p>
    <w:p w:rsidR="00C0361B" w:rsidRPr="00C0361B" w:rsidRDefault="00C0361B" w:rsidP="00C0361B">
      <w:pPr>
        <w:jc w:val="both"/>
        <w:rPr>
          <w:b/>
          <w:sz w:val="28"/>
          <w:szCs w:val="28"/>
          <w:u w:val="single"/>
        </w:rPr>
      </w:pPr>
      <w:r w:rsidRPr="00C0361B">
        <w:rPr>
          <w:b/>
          <w:sz w:val="28"/>
          <w:szCs w:val="28"/>
          <w:u w:val="single"/>
        </w:rPr>
        <w:t>Дорожная деятельность</w:t>
      </w:r>
    </w:p>
    <w:p w:rsidR="00C0361B" w:rsidRPr="00C0361B" w:rsidRDefault="00C0361B" w:rsidP="00C0361B">
      <w:pPr>
        <w:jc w:val="both"/>
        <w:rPr>
          <w:sz w:val="28"/>
          <w:szCs w:val="28"/>
        </w:rPr>
      </w:pPr>
      <w:r w:rsidRPr="00C0361B">
        <w:rPr>
          <w:sz w:val="28"/>
          <w:szCs w:val="28"/>
        </w:rPr>
        <w:t>2021 год для меня, как непосредственно отвечающего по должностным обязанностям за состояние доро</w:t>
      </w:r>
      <w:r w:rsidR="00927E4D">
        <w:rPr>
          <w:sz w:val="28"/>
          <w:szCs w:val="28"/>
        </w:rPr>
        <w:t>г, был продуктивным. Дорожный фонд</w:t>
      </w:r>
      <w:r w:rsidRPr="00C0361B">
        <w:rPr>
          <w:sz w:val="28"/>
          <w:szCs w:val="28"/>
        </w:rPr>
        <w:t>, созданный в т.ч. за счет экономии финансовых средств дорожный фонд превысил 7 млн. рублей, при плановых показателях на начало года в 2.2 млн.рублей. Этот год, когда впервые мы перевели дорогу по ул. Новая из разряда грунтовых в асфальтированные. Год, когда в большинстве своем дороги с асфальтным покрытием ремонтировали большими картами. В прошедшем году приступили к замене трубопереходов из колец на цельнометаллические. Это на ул. Октябрьская-Школьная, ул. Комсомольская-Кооперативная, ул. Первомайская. На ул.Полевая, Новгородская частично отсыпали дорожное полотно щебнем, а не ПГС, что будет началом для будущих работ по их асфальтированию. Если мы в этом году произведем такие же работы по ул. Новгородская, то можно планировать на 2023 год с участием в программе «Дорога к дому» ее асфальтирование и тогда к воинскому захоронению в</w:t>
      </w:r>
      <w:r w:rsidR="00401621">
        <w:rPr>
          <w:sz w:val="28"/>
          <w:szCs w:val="28"/>
        </w:rPr>
        <w:t xml:space="preserve"> день Победы по этой уже улице</w:t>
      </w:r>
      <w:r w:rsidRPr="00C0361B">
        <w:rPr>
          <w:sz w:val="28"/>
          <w:szCs w:val="28"/>
        </w:rPr>
        <w:t xml:space="preserve"> можно будет участникам шествия и возложения цветов идти не в резиновых сапогах. Впервые мы совместно с предпринимателями построили 4 переправы (фактически это мосты, но как инженерные сооружения без ПСД их строить не имеем права) в д.д. Колпина, Ставичек,  Новинка, Заречье. Но в бочку меда добавлена ложка дегтя. В 2021 году ГИБДД «выписала» через решение судебных органов нам штраф на сумму 300 тыс.рублей. Заплатили конечно меньше, но от этого не легче. Причина одна. После имеющих место ДТП сотрудники полиции для перестраховки и в т.ч. в связи с указанием наказывать не должностных лиц, а юридические лица, исполняют свои обязанности очень ретиво. </w:t>
      </w:r>
    </w:p>
    <w:p w:rsidR="00C0361B" w:rsidRPr="00C0361B" w:rsidRDefault="00C0361B" w:rsidP="00C0361B">
      <w:pPr>
        <w:jc w:val="both"/>
        <w:rPr>
          <w:sz w:val="28"/>
          <w:szCs w:val="28"/>
        </w:rPr>
      </w:pPr>
      <w:r w:rsidRPr="00C0361B">
        <w:rPr>
          <w:sz w:val="28"/>
          <w:szCs w:val="28"/>
        </w:rPr>
        <w:t>2021 год – это год, когда районные дороги, впервые за многие годы, стали «содержать» непосредственные их собственники – администрация Любытинского района. Вывод населения – стало все на дорогах хуже. Соглашусь принципиально с этим, т.к. вносили предложения о необходимости проведения в 2021 году работ на отдельных участках Теребутенецкого направления, Колпинского направления, Любаньского, Заоз</w:t>
      </w:r>
      <w:r w:rsidR="00AC7AA3">
        <w:rPr>
          <w:sz w:val="28"/>
          <w:szCs w:val="28"/>
        </w:rPr>
        <w:t>ерского, Кременичского, Прощих</w:t>
      </w:r>
      <w:r w:rsidRPr="00C0361B">
        <w:rPr>
          <w:sz w:val="28"/>
          <w:szCs w:val="28"/>
        </w:rPr>
        <w:t>ского направлений, но сделано</w:t>
      </w:r>
      <w:r w:rsidR="00F92DBC">
        <w:rPr>
          <w:sz w:val="28"/>
          <w:szCs w:val="28"/>
        </w:rPr>
        <w:t xml:space="preserve"> очень мало</w:t>
      </w:r>
      <w:r w:rsidRPr="00C0361B">
        <w:rPr>
          <w:sz w:val="28"/>
          <w:szCs w:val="28"/>
        </w:rPr>
        <w:t xml:space="preserve">. Впервые за мои годы работы снова «отрезаны от внешнего мира» деревни, дороги к которым делали годами, т.к. не было достаточно денег. Зима 2022 года и весна </w:t>
      </w:r>
      <w:r w:rsidR="00744BC8">
        <w:rPr>
          <w:sz w:val="28"/>
          <w:szCs w:val="28"/>
        </w:rPr>
        <w:t xml:space="preserve">показывают </w:t>
      </w:r>
      <w:r w:rsidRPr="00C0361B">
        <w:rPr>
          <w:sz w:val="28"/>
          <w:szCs w:val="28"/>
        </w:rPr>
        <w:t xml:space="preserve">ошибочность принятого Главой района решения о более лучшем их содержании. Безусловно, не вдаваясь в подробности, часть «вины» и недоработок в дорожной деятельности лежит и </w:t>
      </w:r>
      <w:r w:rsidRPr="00C0361B">
        <w:rPr>
          <w:sz w:val="28"/>
          <w:szCs w:val="28"/>
        </w:rPr>
        <w:lastRenderedPageBreak/>
        <w:t>на мне. В этом году с учетом погодных осложнений мы уже не «вписываемся» в затраты по зимнему содержанию и придется корректировать за счет летних ремонтных денег. Но в  планах на 2022 год у нас ремонт ул. 8 Марта с переходом через болото в районе ул. Песочная на ул. Тихвинская, ремонт асфальтного покрытия по ул. Ленинградская, Центральная Проскурка, Вокзальная, Космонавтов, Советская. Это в п. Неболчи, но я уже информировал депутатов, что необходимо делать ремонт дороги в гору в д. Ваган, подсыпа</w:t>
      </w:r>
      <w:r w:rsidR="00470628">
        <w:rPr>
          <w:sz w:val="28"/>
          <w:szCs w:val="28"/>
        </w:rPr>
        <w:t>ть дороги в д. Водогон, Колпина, ул Набережная в д. Водогон.</w:t>
      </w:r>
    </w:p>
    <w:p w:rsidR="00C0361B" w:rsidRPr="00C0361B" w:rsidRDefault="00C0361B" w:rsidP="00C0361B">
      <w:pPr>
        <w:jc w:val="both"/>
        <w:rPr>
          <w:b/>
          <w:sz w:val="28"/>
          <w:szCs w:val="28"/>
          <w:u w:val="single"/>
        </w:rPr>
      </w:pPr>
      <w:r w:rsidRPr="00C0361B">
        <w:rPr>
          <w:b/>
          <w:sz w:val="28"/>
          <w:szCs w:val="28"/>
          <w:u w:val="single"/>
        </w:rPr>
        <w:t>Благоустройство</w:t>
      </w:r>
    </w:p>
    <w:p w:rsidR="00C0361B" w:rsidRPr="00C0361B" w:rsidRDefault="00C0361B" w:rsidP="00C0361B">
      <w:pPr>
        <w:jc w:val="both"/>
        <w:rPr>
          <w:sz w:val="28"/>
          <w:szCs w:val="28"/>
        </w:rPr>
      </w:pPr>
      <w:r w:rsidRPr="00C0361B">
        <w:rPr>
          <w:sz w:val="28"/>
          <w:szCs w:val="28"/>
        </w:rPr>
        <w:t>Второй большой статьей бюджета по объему финансирования после дорожной деятельности является благоустройство. Добавив в начале прошлого года 2.7. млн.рублей, запланировали работ на сумму почти 4 млн.рублей. Конкретно, в рамках создания безопасности движения пешеходов, построили пешеходную дорожку по ул. Школьная от перекрестка с ул. Комсомольская, пешеходную дорожку по ул. Комсомольская от магазина ИП Григоркина, благоустроили территорию на Привокзальной площади у памятника В.И. Ленину. Пока были физические возможности, поддерживали эти дорожки в «рабочем» состоянии. Как только запустили часть из-за обильных снегопадов и отсутствия возможности своевременно убирать снег  - вопрос движения пешеходов  по ним «завис» до весны. Не было нареканий по содержанию воинских захоронений и объектов, связанных с военно-патриотическим воспитанием. Хорошие отзывы были от населения по цветовой гамме зеленых насаждений на Привокзальной площади и у стелы «Я люблю Неболчи». Но, как помните, эта стела в прошлом году была подвержена частичному разрушению. Инициатива по благоустройству центра д. Дрегли также нашла воплощение и требует продолжения в 2022 году.</w:t>
      </w:r>
    </w:p>
    <w:p w:rsidR="00C0361B" w:rsidRPr="00C0361B" w:rsidRDefault="00C0361B" w:rsidP="00C0361B">
      <w:pPr>
        <w:jc w:val="both"/>
        <w:rPr>
          <w:sz w:val="28"/>
          <w:szCs w:val="28"/>
        </w:rPr>
      </w:pPr>
      <w:r w:rsidRPr="00C0361B">
        <w:rPr>
          <w:sz w:val="28"/>
          <w:szCs w:val="28"/>
        </w:rPr>
        <w:t>На 2022 год планируем принять участие в программе «ППМИ», и если удастся получить дополнительные средства, приступим к строительству пешеходного перехода по ул. Комсомольская до газового участка от поликлиники. Хотелось бы в этом вопросе получить поддержку от нашей Зарубинской ЦРБ и коллектива неболчских медработников по благоустройству их территории. Не получим денег от области – доделываем пешеходную дорожку в сторону ж/дороги у памятника В.И. Ленину и восстановление «Кремлевской стены» из пеноблоков. Будут инициативы от ТОСов – готовы поддержать, деньги есть!</w:t>
      </w:r>
    </w:p>
    <w:p w:rsidR="00C0361B" w:rsidRPr="00C0361B" w:rsidRDefault="00C0361B" w:rsidP="00C0361B">
      <w:pPr>
        <w:jc w:val="both"/>
        <w:rPr>
          <w:b/>
          <w:sz w:val="28"/>
          <w:szCs w:val="28"/>
          <w:u w:val="single"/>
        </w:rPr>
      </w:pPr>
      <w:r w:rsidRPr="00C0361B">
        <w:rPr>
          <w:b/>
          <w:sz w:val="28"/>
          <w:szCs w:val="28"/>
          <w:u w:val="single"/>
        </w:rPr>
        <w:t>Водоснабжение</w:t>
      </w:r>
    </w:p>
    <w:p w:rsidR="00C0361B" w:rsidRPr="00C0361B" w:rsidRDefault="00C0361B" w:rsidP="00C0361B">
      <w:pPr>
        <w:jc w:val="both"/>
        <w:rPr>
          <w:sz w:val="28"/>
          <w:szCs w:val="28"/>
        </w:rPr>
      </w:pPr>
      <w:r w:rsidRPr="00C0361B">
        <w:rPr>
          <w:sz w:val="28"/>
          <w:szCs w:val="28"/>
        </w:rPr>
        <w:t>За 2021 год получили лицензию на водоснабжение от ж/дорожной скважины, ее техническое обустройство. ООО «Неболчское МПЖХ» в</w:t>
      </w:r>
      <w:r w:rsidR="00F47856">
        <w:rPr>
          <w:sz w:val="28"/>
          <w:szCs w:val="28"/>
        </w:rPr>
        <w:t xml:space="preserve"> силу своих возможностей «латал</w:t>
      </w:r>
      <w:r w:rsidRPr="00C0361B">
        <w:rPr>
          <w:sz w:val="28"/>
          <w:szCs w:val="28"/>
        </w:rPr>
        <w:t xml:space="preserve">» дыры по Гагаринскому объекту водоснабжения (станция, башня, водопровод). Справлялись с аварийными ситуациями. Отключение электроэнергии в д. Дрегли привнесло проблемы и с водоснабжением ее жителей. Тем более там специфичные потребители, у которых имеется живность. Выходили из строя автоматы на станции обезжелезивания, были проблемы с глубинным насосом. Благодаря поддержке жителей деревни (Степанов, Петровций и другие) пока удается </w:t>
      </w:r>
      <w:r w:rsidRPr="00C0361B">
        <w:rPr>
          <w:sz w:val="28"/>
          <w:szCs w:val="28"/>
        </w:rPr>
        <w:lastRenderedPageBreak/>
        <w:t>решать вопросы работоспособности скважины. На 2022 год в планах обязательное получение лицензии.</w:t>
      </w:r>
    </w:p>
    <w:p w:rsidR="00C0361B" w:rsidRPr="00C0361B" w:rsidRDefault="00C0361B" w:rsidP="00C0361B">
      <w:pPr>
        <w:jc w:val="both"/>
        <w:rPr>
          <w:sz w:val="28"/>
          <w:szCs w:val="28"/>
        </w:rPr>
      </w:pPr>
      <w:r w:rsidRPr="00C0361B">
        <w:rPr>
          <w:sz w:val="28"/>
          <w:szCs w:val="28"/>
        </w:rPr>
        <w:t xml:space="preserve">В 2021 году дополнительных абонентов по водопотреблению в р.п. Неболчи было всего 5. Это количество не могло сказаться на водоснабжении поселка в целом, но с учетом сухого, не дождливого лета, вопрос с водой осложнился. ООО «Неболчское МПЖХ» (директор Сокотнюк И.А.) в рамках концессионных обязательств планировало в начале года осуществить частичный ремонт запорной арматуры в колодцах, но ничего не сделали. Причин много, и конечно они не могут служить оправданием. Вина наверное моя, как «главного» должностного лица. Вместе с тем, если не решим в этом году вопрос подкрепления не переданных нам пока районом полномочий по воде деньгами, согласно пункта 2.3.1., , вопрос, как говорят, будет и «ныне там». </w:t>
      </w:r>
      <w:r w:rsidR="008E209C">
        <w:rPr>
          <w:sz w:val="28"/>
          <w:szCs w:val="28"/>
        </w:rPr>
        <w:t xml:space="preserve">Особенно актуально на сегодня водообеспечение д/садика и школы. </w:t>
      </w:r>
      <w:r w:rsidRPr="00C0361B">
        <w:rPr>
          <w:sz w:val="28"/>
          <w:szCs w:val="28"/>
        </w:rPr>
        <w:t xml:space="preserve">У ООО «Неболчское МПЖХ» нет сегодня вообще рабочих-мужчин, связанных с водоснабжением. Последний рабочий Никитин А. ушел на более высокие заработки. Без денег </w:t>
      </w:r>
      <w:r w:rsidR="008E209C">
        <w:rPr>
          <w:sz w:val="28"/>
          <w:szCs w:val="28"/>
        </w:rPr>
        <w:t>Сокотнюк И.А. ничего не сделает, но е</w:t>
      </w:r>
      <w:r w:rsidRPr="00C0361B">
        <w:rPr>
          <w:sz w:val="28"/>
          <w:szCs w:val="28"/>
        </w:rPr>
        <w:t>сли нет своих кадров, то их надо искать по договору на стороне, а это уже договорные обязательства и ответственность!</w:t>
      </w:r>
    </w:p>
    <w:p w:rsidR="00C0361B" w:rsidRPr="00C0361B" w:rsidRDefault="00C0361B" w:rsidP="00C0361B">
      <w:pPr>
        <w:jc w:val="both"/>
        <w:rPr>
          <w:b/>
          <w:sz w:val="28"/>
          <w:szCs w:val="28"/>
          <w:u w:val="single"/>
        </w:rPr>
      </w:pPr>
      <w:r w:rsidRPr="00C0361B">
        <w:rPr>
          <w:b/>
          <w:sz w:val="28"/>
          <w:szCs w:val="28"/>
          <w:u w:val="single"/>
        </w:rPr>
        <w:t>Мусорная реформа</w:t>
      </w:r>
    </w:p>
    <w:p w:rsidR="00C0361B" w:rsidRPr="00C0361B" w:rsidRDefault="00C0361B" w:rsidP="00C0361B">
      <w:pPr>
        <w:jc w:val="both"/>
        <w:rPr>
          <w:sz w:val="28"/>
          <w:szCs w:val="28"/>
        </w:rPr>
      </w:pPr>
      <w:r w:rsidRPr="00C0361B">
        <w:rPr>
          <w:sz w:val="28"/>
          <w:szCs w:val="28"/>
        </w:rPr>
        <w:t>Лично для меня этот вопрос, начиная с выборов, остается самым проблемным, и на сегодня, в принципе, решаемым, но по причине того, как говорят «рыба гниет с головы», этот вопрос должным образом не хотят рассматривать государственные органы власти, те кто может влиять на регионального оператора, схему сбора ТКО, финансирование «мусорной реформы» и вопрос зависает. Администрация Неболчского сельского поселения готова участвовать в обсуждении решений вопроса сбора и утилизации отходов по обоим направлениям: как «удобно» населению и как «удобно» региональному оператору. Но в этих вопросах необходимо исходить из полномочий органов местного самоуправления, перспективы их реорганизации, источников финансирования и конечно мнения населения!</w:t>
      </w:r>
    </w:p>
    <w:p w:rsidR="00C0361B" w:rsidRPr="00C0361B" w:rsidRDefault="00C0361B" w:rsidP="00C0361B">
      <w:pPr>
        <w:jc w:val="both"/>
        <w:rPr>
          <w:sz w:val="28"/>
          <w:szCs w:val="28"/>
        </w:rPr>
      </w:pPr>
    </w:p>
    <w:p w:rsidR="00C0361B" w:rsidRPr="00F01074" w:rsidRDefault="00C0361B" w:rsidP="00C0361B">
      <w:pPr>
        <w:jc w:val="both"/>
        <w:rPr>
          <w:sz w:val="28"/>
          <w:szCs w:val="28"/>
        </w:rPr>
      </w:pPr>
      <w:r w:rsidRPr="00C0361B">
        <w:rPr>
          <w:sz w:val="28"/>
          <w:szCs w:val="28"/>
        </w:rPr>
        <w:t>Уважаемые депутаты! Конечно, все вышесказанное не отражает работу администрации поселения, Главы, т.к. кроме мероприятий существует огромный «пласт»  работы с населением, руководителями предприятий и организаций, специалистами различных ветвей власти, в ходе которых обговариваются многие правила «игры» на подведомственной территории. Это и вопросы пожарной безопасности, и вопросы содержания домашних животных, и вопросы спонсорской помощи и много других. Одним словом, без командной работы многое было бы не сделать. Конечно, как лицо, отвечающее за все, что происходит в поселении, несу ответственность я, но перечеркивать какими-то своими недоработками работу специалистов, общественного актива, будет не правильным, несправедливым. Поэтому заканчиваю свое выступление словами благодарности всем нашим руководителям организаций и предприятий, предпринимателям, активу за помощь, жизненную позицию и надеюсь, что и в дальнейшем совместная работа будет приносить результаты, которые большинство населения оценит должным образом.</w:t>
      </w:r>
    </w:p>
    <w:sectPr w:rsidR="00C0361B" w:rsidRPr="00F01074" w:rsidSect="00F01074">
      <w:pgSz w:w="11906" w:h="16838"/>
      <w:pgMar w:top="89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3E02"/>
    <w:multiLevelType w:val="hybridMultilevel"/>
    <w:tmpl w:val="9216E4F4"/>
    <w:lvl w:ilvl="0" w:tplc="6F9636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52D4130"/>
    <w:multiLevelType w:val="hybridMultilevel"/>
    <w:tmpl w:val="54BAC6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31"/>
    <w:rsid w:val="00003373"/>
    <w:rsid w:val="0000424F"/>
    <w:rsid w:val="00004295"/>
    <w:rsid w:val="0000787E"/>
    <w:rsid w:val="00015978"/>
    <w:rsid w:val="000171DC"/>
    <w:rsid w:val="000214A4"/>
    <w:rsid w:val="00023626"/>
    <w:rsid w:val="00050006"/>
    <w:rsid w:val="00062292"/>
    <w:rsid w:val="000667BE"/>
    <w:rsid w:val="000725BA"/>
    <w:rsid w:val="0007509F"/>
    <w:rsid w:val="00080D68"/>
    <w:rsid w:val="0009288D"/>
    <w:rsid w:val="00093AF4"/>
    <w:rsid w:val="000A0CBB"/>
    <w:rsid w:val="000A50B2"/>
    <w:rsid w:val="000B4103"/>
    <w:rsid w:val="000B578A"/>
    <w:rsid w:val="000B5D83"/>
    <w:rsid w:val="000B6BED"/>
    <w:rsid w:val="000B7A3F"/>
    <w:rsid w:val="000C1C51"/>
    <w:rsid w:val="000C2D67"/>
    <w:rsid w:val="000D1E91"/>
    <w:rsid w:val="000D3617"/>
    <w:rsid w:val="000E10C8"/>
    <w:rsid w:val="000E40C5"/>
    <w:rsid w:val="000E6FA5"/>
    <w:rsid w:val="000E7E61"/>
    <w:rsid w:val="000F016E"/>
    <w:rsid w:val="000F29E0"/>
    <w:rsid w:val="000F2FD0"/>
    <w:rsid w:val="0010001A"/>
    <w:rsid w:val="00105652"/>
    <w:rsid w:val="001076AF"/>
    <w:rsid w:val="001208C3"/>
    <w:rsid w:val="00121E22"/>
    <w:rsid w:val="0014100C"/>
    <w:rsid w:val="00150CEA"/>
    <w:rsid w:val="0015632D"/>
    <w:rsid w:val="00156E00"/>
    <w:rsid w:val="00160A3D"/>
    <w:rsid w:val="00162C0D"/>
    <w:rsid w:val="00164634"/>
    <w:rsid w:val="001648D6"/>
    <w:rsid w:val="00170471"/>
    <w:rsid w:val="001729EA"/>
    <w:rsid w:val="001814D8"/>
    <w:rsid w:val="00183F55"/>
    <w:rsid w:val="0019389E"/>
    <w:rsid w:val="001A148F"/>
    <w:rsid w:val="001A3369"/>
    <w:rsid w:val="001A35C5"/>
    <w:rsid w:val="001C43F9"/>
    <w:rsid w:val="001C77CB"/>
    <w:rsid w:val="001C7963"/>
    <w:rsid w:val="001D7722"/>
    <w:rsid w:val="00204DB1"/>
    <w:rsid w:val="00207EF7"/>
    <w:rsid w:val="00210AB1"/>
    <w:rsid w:val="00213952"/>
    <w:rsid w:val="0021571C"/>
    <w:rsid w:val="002213D9"/>
    <w:rsid w:val="002256C9"/>
    <w:rsid w:val="00234EA4"/>
    <w:rsid w:val="002641E2"/>
    <w:rsid w:val="00265673"/>
    <w:rsid w:val="00265701"/>
    <w:rsid w:val="00272A09"/>
    <w:rsid w:val="00275602"/>
    <w:rsid w:val="00280E20"/>
    <w:rsid w:val="0028565A"/>
    <w:rsid w:val="00290788"/>
    <w:rsid w:val="00291362"/>
    <w:rsid w:val="00296225"/>
    <w:rsid w:val="00297FAF"/>
    <w:rsid w:val="002A119E"/>
    <w:rsid w:val="002B2204"/>
    <w:rsid w:val="002C2C56"/>
    <w:rsid w:val="002C3A31"/>
    <w:rsid w:val="002D0123"/>
    <w:rsid w:val="002D0735"/>
    <w:rsid w:val="002E0190"/>
    <w:rsid w:val="002E163B"/>
    <w:rsid w:val="002E2AAE"/>
    <w:rsid w:val="002E4A46"/>
    <w:rsid w:val="003051B2"/>
    <w:rsid w:val="00310CEB"/>
    <w:rsid w:val="00313C74"/>
    <w:rsid w:val="00333D9B"/>
    <w:rsid w:val="00335980"/>
    <w:rsid w:val="0033644E"/>
    <w:rsid w:val="0035002F"/>
    <w:rsid w:val="0035755A"/>
    <w:rsid w:val="00361474"/>
    <w:rsid w:val="00361BAC"/>
    <w:rsid w:val="00361CFD"/>
    <w:rsid w:val="0037364C"/>
    <w:rsid w:val="00376F03"/>
    <w:rsid w:val="0038114A"/>
    <w:rsid w:val="00381BC2"/>
    <w:rsid w:val="00387728"/>
    <w:rsid w:val="00396280"/>
    <w:rsid w:val="003A0B75"/>
    <w:rsid w:val="003A42DD"/>
    <w:rsid w:val="003A4FFB"/>
    <w:rsid w:val="003A6E18"/>
    <w:rsid w:val="003A79A4"/>
    <w:rsid w:val="003B06F3"/>
    <w:rsid w:val="003B4B79"/>
    <w:rsid w:val="003C29A7"/>
    <w:rsid w:val="003C5FD8"/>
    <w:rsid w:val="003D2DA3"/>
    <w:rsid w:val="003D449C"/>
    <w:rsid w:val="003D576D"/>
    <w:rsid w:val="003E02AF"/>
    <w:rsid w:val="003E5A28"/>
    <w:rsid w:val="003E6FB6"/>
    <w:rsid w:val="00400AEE"/>
    <w:rsid w:val="00401621"/>
    <w:rsid w:val="00402AB5"/>
    <w:rsid w:val="00410FC3"/>
    <w:rsid w:val="0042106D"/>
    <w:rsid w:val="00423E3A"/>
    <w:rsid w:val="004270EE"/>
    <w:rsid w:val="00433F57"/>
    <w:rsid w:val="0043506C"/>
    <w:rsid w:val="00436024"/>
    <w:rsid w:val="004447B0"/>
    <w:rsid w:val="00447560"/>
    <w:rsid w:val="00454939"/>
    <w:rsid w:val="0045598D"/>
    <w:rsid w:val="00460635"/>
    <w:rsid w:val="004700AA"/>
    <w:rsid w:val="00470628"/>
    <w:rsid w:val="004710A6"/>
    <w:rsid w:val="00472A2D"/>
    <w:rsid w:val="00474D55"/>
    <w:rsid w:val="00480EA6"/>
    <w:rsid w:val="004A485F"/>
    <w:rsid w:val="004B033B"/>
    <w:rsid w:val="004B3616"/>
    <w:rsid w:val="004C0C5E"/>
    <w:rsid w:val="004C3B92"/>
    <w:rsid w:val="004E14DC"/>
    <w:rsid w:val="004E3D88"/>
    <w:rsid w:val="004E6244"/>
    <w:rsid w:val="004E783B"/>
    <w:rsid w:val="004F00B3"/>
    <w:rsid w:val="004F5CC4"/>
    <w:rsid w:val="00511D79"/>
    <w:rsid w:val="0051556B"/>
    <w:rsid w:val="005159D5"/>
    <w:rsid w:val="00515E0A"/>
    <w:rsid w:val="00517312"/>
    <w:rsid w:val="00523CE5"/>
    <w:rsid w:val="005300E2"/>
    <w:rsid w:val="0053642B"/>
    <w:rsid w:val="00536754"/>
    <w:rsid w:val="00541AC8"/>
    <w:rsid w:val="005439EC"/>
    <w:rsid w:val="0055142B"/>
    <w:rsid w:val="00553681"/>
    <w:rsid w:val="0055736F"/>
    <w:rsid w:val="00563DCE"/>
    <w:rsid w:val="005641AA"/>
    <w:rsid w:val="00570371"/>
    <w:rsid w:val="0057067B"/>
    <w:rsid w:val="005730D0"/>
    <w:rsid w:val="00580C68"/>
    <w:rsid w:val="00580F80"/>
    <w:rsid w:val="00585663"/>
    <w:rsid w:val="0059487D"/>
    <w:rsid w:val="00595A55"/>
    <w:rsid w:val="005A7E84"/>
    <w:rsid w:val="005B1B53"/>
    <w:rsid w:val="005B4C7E"/>
    <w:rsid w:val="005C4543"/>
    <w:rsid w:val="005D0977"/>
    <w:rsid w:val="005D4B0D"/>
    <w:rsid w:val="005E4239"/>
    <w:rsid w:val="005F669D"/>
    <w:rsid w:val="006034E5"/>
    <w:rsid w:val="00616745"/>
    <w:rsid w:val="00617846"/>
    <w:rsid w:val="00617962"/>
    <w:rsid w:val="0063697D"/>
    <w:rsid w:val="006461DF"/>
    <w:rsid w:val="006476CC"/>
    <w:rsid w:val="006565B0"/>
    <w:rsid w:val="0065667A"/>
    <w:rsid w:val="00657923"/>
    <w:rsid w:val="006579D6"/>
    <w:rsid w:val="0067193B"/>
    <w:rsid w:val="00671A54"/>
    <w:rsid w:val="00683491"/>
    <w:rsid w:val="00691FC7"/>
    <w:rsid w:val="00693A60"/>
    <w:rsid w:val="006A0E28"/>
    <w:rsid w:val="006A76C3"/>
    <w:rsid w:val="006C1949"/>
    <w:rsid w:val="006D3775"/>
    <w:rsid w:val="006D58FC"/>
    <w:rsid w:val="006D6E14"/>
    <w:rsid w:val="006E72F0"/>
    <w:rsid w:val="006E7B3E"/>
    <w:rsid w:val="006F19EA"/>
    <w:rsid w:val="007022ED"/>
    <w:rsid w:val="00702A9A"/>
    <w:rsid w:val="00717170"/>
    <w:rsid w:val="00724420"/>
    <w:rsid w:val="00726D9A"/>
    <w:rsid w:val="00741548"/>
    <w:rsid w:val="007448C6"/>
    <w:rsid w:val="00744BC8"/>
    <w:rsid w:val="007466F0"/>
    <w:rsid w:val="00747525"/>
    <w:rsid w:val="0075232A"/>
    <w:rsid w:val="007532B2"/>
    <w:rsid w:val="00755E12"/>
    <w:rsid w:val="00763CDF"/>
    <w:rsid w:val="00764923"/>
    <w:rsid w:val="00766D62"/>
    <w:rsid w:val="00775700"/>
    <w:rsid w:val="00781531"/>
    <w:rsid w:val="00792AB9"/>
    <w:rsid w:val="00795123"/>
    <w:rsid w:val="007A3A65"/>
    <w:rsid w:val="007A4C52"/>
    <w:rsid w:val="007B1A40"/>
    <w:rsid w:val="007B1EEE"/>
    <w:rsid w:val="007B34B9"/>
    <w:rsid w:val="007B3C6B"/>
    <w:rsid w:val="007C491D"/>
    <w:rsid w:val="007D2E6C"/>
    <w:rsid w:val="007E27E2"/>
    <w:rsid w:val="00813425"/>
    <w:rsid w:val="00815141"/>
    <w:rsid w:val="00827B71"/>
    <w:rsid w:val="00837FD5"/>
    <w:rsid w:val="0085131C"/>
    <w:rsid w:val="0085718A"/>
    <w:rsid w:val="00865EBA"/>
    <w:rsid w:val="00866F31"/>
    <w:rsid w:val="00867271"/>
    <w:rsid w:val="00870962"/>
    <w:rsid w:val="00883CCB"/>
    <w:rsid w:val="00885280"/>
    <w:rsid w:val="00885C07"/>
    <w:rsid w:val="00886474"/>
    <w:rsid w:val="00891E4D"/>
    <w:rsid w:val="0089298D"/>
    <w:rsid w:val="008945D5"/>
    <w:rsid w:val="00894991"/>
    <w:rsid w:val="008A30E2"/>
    <w:rsid w:val="008A4CE5"/>
    <w:rsid w:val="008A6CF4"/>
    <w:rsid w:val="008C022B"/>
    <w:rsid w:val="008C2CDE"/>
    <w:rsid w:val="008C74F2"/>
    <w:rsid w:val="008D0A9B"/>
    <w:rsid w:val="008D3033"/>
    <w:rsid w:val="008D3ECC"/>
    <w:rsid w:val="008D40FA"/>
    <w:rsid w:val="008D69A8"/>
    <w:rsid w:val="008E209C"/>
    <w:rsid w:val="008F5F9A"/>
    <w:rsid w:val="0090201B"/>
    <w:rsid w:val="0090608D"/>
    <w:rsid w:val="009147FA"/>
    <w:rsid w:val="0091532D"/>
    <w:rsid w:val="00921370"/>
    <w:rsid w:val="00925D9D"/>
    <w:rsid w:val="00926FF8"/>
    <w:rsid w:val="00927E4D"/>
    <w:rsid w:val="00935926"/>
    <w:rsid w:val="00940C57"/>
    <w:rsid w:val="0094529A"/>
    <w:rsid w:val="00946FDB"/>
    <w:rsid w:val="0095290A"/>
    <w:rsid w:val="0096758B"/>
    <w:rsid w:val="00970C43"/>
    <w:rsid w:val="00985DC5"/>
    <w:rsid w:val="009870FB"/>
    <w:rsid w:val="009914EA"/>
    <w:rsid w:val="00992225"/>
    <w:rsid w:val="00997F9F"/>
    <w:rsid w:val="009A06FC"/>
    <w:rsid w:val="009A54F4"/>
    <w:rsid w:val="009B2E42"/>
    <w:rsid w:val="009B3FC6"/>
    <w:rsid w:val="009C3986"/>
    <w:rsid w:val="009C5114"/>
    <w:rsid w:val="009D27D7"/>
    <w:rsid w:val="009D2804"/>
    <w:rsid w:val="009E1108"/>
    <w:rsid w:val="009E5F14"/>
    <w:rsid w:val="009E70B7"/>
    <w:rsid w:val="009F1786"/>
    <w:rsid w:val="009F5333"/>
    <w:rsid w:val="009F5A66"/>
    <w:rsid w:val="009F6F4B"/>
    <w:rsid w:val="00A007F0"/>
    <w:rsid w:val="00A04292"/>
    <w:rsid w:val="00A07140"/>
    <w:rsid w:val="00A075C2"/>
    <w:rsid w:val="00A2314A"/>
    <w:rsid w:val="00A2359F"/>
    <w:rsid w:val="00A241C6"/>
    <w:rsid w:val="00A24368"/>
    <w:rsid w:val="00A256FC"/>
    <w:rsid w:val="00A27F93"/>
    <w:rsid w:val="00A32A39"/>
    <w:rsid w:val="00A357C5"/>
    <w:rsid w:val="00A37E32"/>
    <w:rsid w:val="00A419F2"/>
    <w:rsid w:val="00A42A47"/>
    <w:rsid w:val="00A43D41"/>
    <w:rsid w:val="00A45DB5"/>
    <w:rsid w:val="00A6463E"/>
    <w:rsid w:val="00A71779"/>
    <w:rsid w:val="00A72A15"/>
    <w:rsid w:val="00A75DCB"/>
    <w:rsid w:val="00A83057"/>
    <w:rsid w:val="00A83297"/>
    <w:rsid w:val="00A837EC"/>
    <w:rsid w:val="00A87172"/>
    <w:rsid w:val="00AC7AA3"/>
    <w:rsid w:val="00AD15B4"/>
    <w:rsid w:val="00AD5A12"/>
    <w:rsid w:val="00AE6DE6"/>
    <w:rsid w:val="00AE75B6"/>
    <w:rsid w:val="00AE7E07"/>
    <w:rsid w:val="00AF4510"/>
    <w:rsid w:val="00AF5154"/>
    <w:rsid w:val="00B03FC8"/>
    <w:rsid w:val="00B04D70"/>
    <w:rsid w:val="00B26D18"/>
    <w:rsid w:val="00B330DA"/>
    <w:rsid w:val="00B362C6"/>
    <w:rsid w:val="00B46F8C"/>
    <w:rsid w:val="00B528FB"/>
    <w:rsid w:val="00B53A6A"/>
    <w:rsid w:val="00B57A81"/>
    <w:rsid w:val="00B61680"/>
    <w:rsid w:val="00B63778"/>
    <w:rsid w:val="00B67454"/>
    <w:rsid w:val="00B75684"/>
    <w:rsid w:val="00B8198E"/>
    <w:rsid w:val="00B86B5F"/>
    <w:rsid w:val="00B9090C"/>
    <w:rsid w:val="00B90E1C"/>
    <w:rsid w:val="00B93EA7"/>
    <w:rsid w:val="00B9426C"/>
    <w:rsid w:val="00BA49B8"/>
    <w:rsid w:val="00BB2EE2"/>
    <w:rsid w:val="00BB47E1"/>
    <w:rsid w:val="00BB539D"/>
    <w:rsid w:val="00BD1348"/>
    <w:rsid w:val="00BD182B"/>
    <w:rsid w:val="00BF1F40"/>
    <w:rsid w:val="00BF2308"/>
    <w:rsid w:val="00BF3977"/>
    <w:rsid w:val="00BF6694"/>
    <w:rsid w:val="00C00D42"/>
    <w:rsid w:val="00C0361B"/>
    <w:rsid w:val="00C0629E"/>
    <w:rsid w:val="00C11C03"/>
    <w:rsid w:val="00C12A2F"/>
    <w:rsid w:val="00C14A35"/>
    <w:rsid w:val="00C27318"/>
    <w:rsid w:val="00C273F0"/>
    <w:rsid w:val="00C3203C"/>
    <w:rsid w:val="00C42583"/>
    <w:rsid w:val="00C463AC"/>
    <w:rsid w:val="00C53D1B"/>
    <w:rsid w:val="00C54B77"/>
    <w:rsid w:val="00C6193B"/>
    <w:rsid w:val="00C66C7D"/>
    <w:rsid w:val="00C71AF4"/>
    <w:rsid w:val="00C744BD"/>
    <w:rsid w:val="00C771EE"/>
    <w:rsid w:val="00C81EA3"/>
    <w:rsid w:val="00C869D9"/>
    <w:rsid w:val="00C8728B"/>
    <w:rsid w:val="00C9381B"/>
    <w:rsid w:val="00C93929"/>
    <w:rsid w:val="00C952C6"/>
    <w:rsid w:val="00CA4524"/>
    <w:rsid w:val="00CA46C3"/>
    <w:rsid w:val="00CC1878"/>
    <w:rsid w:val="00CD12DB"/>
    <w:rsid w:val="00CD53A8"/>
    <w:rsid w:val="00CD61C7"/>
    <w:rsid w:val="00CD7F17"/>
    <w:rsid w:val="00CE1F83"/>
    <w:rsid w:val="00CE737B"/>
    <w:rsid w:val="00CF1DA3"/>
    <w:rsid w:val="00CF234D"/>
    <w:rsid w:val="00CF276B"/>
    <w:rsid w:val="00D05AC2"/>
    <w:rsid w:val="00D13304"/>
    <w:rsid w:val="00D163AF"/>
    <w:rsid w:val="00D16BCD"/>
    <w:rsid w:val="00D303EB"/>
    <w:rsid w:val="00D32845"/>
    <w:rsid w:val="00D3499E"/>
    <w:rsid w:val="00D411CA"/>
    <w:rsid w:val="00D428DB"/>
    <w:rsid w:val="00D45627"/>
    <w:rsid w:val="00D560EC"/>
    <w:rsid w:val="00D64AC7"/>
    <w:rsid w:val="00D666B3"/>
    <w:rsid w:val="00D74435"/>
    <w:rsid w:val="00D80B31"/>
    <w:rsid w:val="00D822F5"/>
    <w:rsid w:val="00D85AC8"/>
    <w:rsid w:val="00D964BE"/>
    <w:rsid w:val="00DA20B1"/>
    <w:rsid w:val="00DA222D"/>
    <w:rsid w:val="00DA696C"/>
    <w:rsid w:val="00DB0C28"/>
    <w:rsid w:val="00DC11B4"/>
    <w:rsid w:val="00DC64A5"/>
    <w:rsid w:val="00DF0DCA"/>
    <w:rsid w:val="00DF6C5D"/>
    <w:rsid w:val="00E21D86"/>
    <w:rsid w:val="00E2361F"/>
    <w:rsid w:val="00E33FF5"/>
    <w:rsid w:val="00E44F4D"/>
    <w:rsid w:val="00E46A56"/>
    <w:rsid w:val="00E55272"/>
    <w:rsid w:val="00E56062"/>
    <w:rsid w:val="00E57F50"/>
    <w:rsid w:val="00E63863"/>
    <w:rsid w:val="00E70B2C"/>
    <w:rsid w:val="00E76EEA"/>
    <w:rsid w:val="00E8431F"/>
    <w:rsid w:val="00E9000F"/>
    <w:rsid w:val="00E97C86"/>
    <w:rsid w:val="00EB1DCE"/>
    <w:rsid w:val="00EC3E45"/>
    <w:rsid w:val="00EF0749"/>
    <w:rsid w:val="00EF159E"/>
    <w:rsid w:val="00EF2101"/>
    <w:rsid w:val="00EF557C"/>
    <w:rsid w:val="00EF6B04"/>
    <w:rsid w:val="00F01074"/>
    <w:rsid w:val="00F213E6"/>
    <w:rsid w:val="00F2746B"/>
    <w:rsid w:val="00F30A75"/>
    <w:rsid w:val="00F374A3"/>
    <w:rsid w:val="00F41DB6"/>
    <w:rsid w:val="00F42308"/>
    <w:rsid w:val="00F4499E"/>
    <w:rsid w:val="00F47856"/>
    <w:rsid w:val="00F53C21"/>
    <w:rsid w:val="00F56C4E"/>
    <w:rsid w:val="00F608DE"/>
    <w:rsid w:val="00F64CBD"/>
    <w:rsid w:val="00F74888"/>
    <w:rsid w:val="00F7683C"/>
    <w:rsid w:val="00F768C0"/>
    <w:rsid w:val="00F775E6"/>
    <w:rsid w:val="00F92DBC"/>
    <w:rsid w:val="00F93B06"/>
    <w:rsid w:val="00FA0F56"/>
    <w:rsid w:val="00FA2914"/>
    <w:rsid w:val="00FA6236"/>
    <w:rsid w:val="00FB3A56"/>
    <w:rsid w:val="00FD6FD4"/>
    <w:rsid w:val="00FE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82F58-2E08-4D5A-80E8-06F7A5E1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280E20"/>
    <w:pPr>
      <w:spacing w:before="100" w:beforeAutospacing="1" w:after="100" w:afterAutospacing="1"/>
    </w:pPr>
    <w:rPr>
      <w:rFonts w:ascii="Tahoma" w:hAnsi="Tahoma" w:cs="Tahoma"/>
      <w:sz w:val="20"/>
      <w:szCs w:val="20"/>
      <w:lang w:val="en-US" w:eastAsia="en-US"/>
    </w:rPr>
  </w:style>
  <w:style w:type="paragraph" w:styleId="a3">
    <w:name w:val="Body Text"/>
    <w:basedOn w:val="a"/>
    <w:link w:val="a4"/>
    <w:uiPriority w:val="99"/>
    <w:rsid w:val="002E0190"/>
    <w:pPr>
      <w:widowControl w:val="0"/>
      <w:suppressAutoHyphens/>
      <w:spacing w:after="120"/>
    </w:pPr>
    <w:rPr>
      <w:kern w:val="1"/>
      <w:lang/>
    </w:rPr>
  </w:style>
  <w:style w:type="character" w:customStyle="1" w:styleId="BodyTextChar">
    <w:name w:val="Body Text Char"/>
    <w:basedOn w:val="a0"/>
    <w:link w:val="a3"/>
    <w:uiPriority w:val="99"/>
    <w:semiHidden/>
    <w:locked/>
    <w:rPr>
      <w:sz w:val="24"/>
      <w:szCs w:val="24"/>
    </w:rPr>
  </w:style>
  <w:style w:type="character" w:customStyle="1" w:styleId="a4">
    <w:name w:val="Основной текст Знак"/>
    <w:basedOn w:val="a0"/>
    <w:link w:val="a3"/>
    <w:uiPriority w:val="99"/>
    <w:semiHidden/>
    <w:locked/>
    <w:rPr>
      <w:sz w:val="24"/>
      <w:szCs w:val="24"/>
    </w:rPr>
  </w:style>
  <w:style w:type="paragraph" w:customStyle="1" w:styleId="a5">
    <w:name w:val="Знак Знак Знак Знак"/>
    <w:basedOn w:val="a"/>
    <w:uiPriority w:val="99"/>
    <w:rsid w:val="002E019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0C6D-7DD8-40E9-82CD-DC994FD9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ЭЛЕКТРООБЕСПЕЧЕНИЕ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ЭЛЕКТРООБЕСПЕЧЕНИЕ</dc:title>
  <dc:subject/>
  <dc:creator>Ирина</dc:creator>
  <cp:keywords/>
  <dc:description/>
  <cp:lastModifiedBy>admin</cp:lastModifiedBy>
  <cp:revision>2</cp:revision>
  <cp:lastPrinted>2019-04-02T13:06:00Z</cp:lastPrinted>
  <dcterms:created xsi:type="dcterms:W3CDTF">2022-03-29T12:37:00Z</dcterms:created>
  <dcterms:modified xsi:type="dcterms:W3CDTF">2022-03-29T12:37:00Z</dcterms:modified>
</cp:coreProperties>
</file>