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B0" w:rsidRPr="00BC72FD" w:rsidRDefault="00AF7757" w:rsidP="00BC72FD">
      <w:pPr>
        <w:jc w:val="right"/>
        <w:rPr>
          <w:i w:val="0"/>
        </w:rPr>
      </w:pPr>
      <w:r>
        <w:rPr>
          <w:noProof/>
        </w:rPr>
        <w:t xml:space="preserve"> </w:t>
      </w:r>
      <w:r w:rsidRPr="00BC72FD">
        <w:rPr>
          <w:i w:val="0"/>
          <w:noProof/>
        </w:rPr>
        <w:t>Проект</w:t>
      </w:r>
    </w:p>
    <w:p w:rsidR="00B73EB0" w:rsidRDefault="00B73EB0" w:rsidP="00BC72FD">
      <w:pPr>
        <w:jc w:val="right"/>
        <w:rPr>
          <w:b w:val="0"/>
          <w:bCs w:val="0"/>
          <w:noProof/>
          <w:sz w:val="24"/>
          <w:szCs w:val="24"/>
        </w:rPr>
      </w:pPr>
    </w:p>
    <w:p w:rsidR="00B73EB0" w:rsidRPr="001343B7" w:rsidRDefault="00B73EB0" w:rsidP="00BC72FD">
      <w:pPr>
        <w:jc w:val="center"/>
        <w:rPr>
          <w:noProof/>
          <w:sz w:val="24"/>
          <w:szCs w:val="24"/>
        </w:rPr>
      </w:pPr>
      <w:r w:rsidRPr="001343B7">
        <w:rPr>
          <w:i w:val="0"/>
          <w:iCs w:val="0"/>
        </w:rPr>
        <w:t>Российская Федерация</w:t>
      </w:r>
    </w:p>
    <w:p w:rsidR="00B73EB0" w:rsidRPr="001343B7" w:rsidRDefault="00B73EB0" w:rsidP="005219AE">
      <w:pPr>
        <w:widowControl w:val="0"/>
        <w:autoSpaceDE w:val="0"/>
        <w:autoSpaceDN w:val="0"/>
        <w:adjustRightInd w:val="0"/>
        <w:jc w:val="center"/>
        <w:rPr>
          <w:i w:val="0"/>
          <w:iCs w:val="0"/>
        </w:rPr>
      </w:pPr>
      <w:r w:rsidRPr="001343B7">
        <w:rPr>
          <w:i w:val="0"/>
          <w:iCs w:val="0"/>
        </w:rPr>
        <w:t>Новгородская область Любытинский район</w:t>
      </w:r>
    </w:p>
    <w:p w:rsidR="00B73EB0" w:rsidRPr="001343B7" w:rsidRDefault="00B73EB0" w:rsidP="005219AE">
      <w:pPr>
        <w:widowControl w:val="0"/>
        <w:autoSpaceDE w:val="0"/>
        <w:autoSpaceDN w:val="0"/>
        <w:adjustRightInd w:val="0"/>
        <w:jc w:val="center"/>
        <w:rPr>
          <w:i w:val="0"/>
          <w:iCs w:val="0"/>
        </w:rPr>
      </w:pPr>
      <w:r w:rsidRPr="001343B7">
        <w:rPr>
          <w:i w:val="0"/>
          <w:iCs w:val="0"/>
        </w:rPr>
        <w:t>Администрация Неболчского сельского поселения</w:t>
      </w:r>
    </w:p>
    <w:p w:rsidR="00B73EB0" w:rsidRPr="00132C06" w:rsidRDefault="00B73EB0" w:rsidP="005219AE">
      <w:pPr>
        <w:jc w:val="center"/>
        <w:rPr>
          <w:b w:val="0"/>
          <w:bCs w:val="0"/>
          <w:i w:val="0"/>
          <w:iCs w:val="0"/>
        </w:rPr>
      </w:pPr>
    </w:p>
    <w:p w:rsidR="00B73EB0" w:rsidRDefault="00B73EB0" w:rsidP="005219AE">
      <w:pPr>
        <w:rPr>
          <w:b w:val="0"/>
          <w:bCs w:val="0"/>
          <w:i w:val="0"/>
          <w:iCs w:val="0"/>
        </w:rPr>
      </w:pPr>
    </w:p>
    <w:p w:rsidR="00B73EB0" w:rsidRDefault="00B73EB0" w:rsidP="00BC72FD">
      <w:pPr>
        <w:jc w:val="center"/>
        <w:rPr>
          <w:b w:val="0"/>
          <w:bCs w:val="0"/>
          <w:i w:val="0"/>
          <w:iCs w:val="0"/>
        </w:rPr>
      </w:pPr>
      <w:r w:rsidRPr="00132C06">
        <w:rPr>
          <w:b w:val="0"/>
          <w:bCs w:val="0"/>
          <w:i w:val="0"/>
          <w:iCs w:val="0"/>
        </w:rPr>
        <w:t>ПОСТАНОВЛЕНИЕ</w:t>
      </w:r>
    </w:p>
    <w:p w:rsidR="00B73EB0" w:rsidRDefault="00B73EB0" w:rsidP="005219AE">
      <w:pPr>
        <w:rPr>
          <w:b w:val="0"/>
          <w:bCs w:val="0"/>
          <w:i w:val="0"/>
          <w:iCs w:val="0"/>
        </w:rPr>
      </w:pPr>
    </w:p>
    <w:p w:rsidR="00B73EB0" w:rsidRPr="00132C06" w:rsidRDefault="00B73EB0" w:rsidP="005219AE">
      <w:pPr>
        <w:rPr>
          <w:b w:val="0"/>
          <w:bCs w:val="0"/>
          <w:i w:val="0"/>
          <w:iCs w:val="0"/>
        </w:rPr>
      </w:pPr>
      <w:r>
        <w:rPr>
          <w:b w:val="0"/>
          <w:bCs w:val="0"/>
          <w:i w:val="0"/>
          <w:iCs w:val="0"/>
        </w:rPr>
        <w:t>о</w:t>
      </w:r>
      <w:r w:rsidRPr="00132C06">
        <w:rPr>
          <w:b w:val="0"/>
          <w:bCs w:val="0"/>
          <w:i w:val="0"/>
          <w:iCs w:val="0"/>
        </w:rPr>
        <w:t>т №</w:t>
      </w:r>
      <w:r>
        <w:rPr>
          <w:b w:val="0"/>
          <w:bCs w:val="0"/>
          <w:i w:val="0"/>
          <w:iCs w:val="0"/>
        </w:rPr>
        <w:t xml:space="preserve"> </w:t>
      </w:r>
    </w:p>
    <w:p w:rsidR="00B73EB0" w:rsidRPr="00132C06" w:rsidRDefault="00B73EB0" w:rsidP="005219AE">
      <w:pPr>
        <w:rPr>
          <w:b w:val="0"/>
          <w:bCs w:val="0"/>
          <w:i w:val="0"/>
          <w:iCs w:val="0"/>
        </w:rPr>
      </w:pPr>
      <w:proofErr w:type="spellStart"/>
      <w:r>
        <w:rPr>
          <w:b w:val="0"/>
          <w:bCs w:val="0"/>
          <w:i w:val="0"/>
          <w:iCs w:val="0"/>
        </w:rPr>
        <w:t>р.п</w:t>
      </w:r>
      <w:proofErr w:type="spellEnd"/>
      <w:r>
        <w:rPr>
          <w:b w:val="0"/>
          <w:bCs w:val="0"/>
          <w:i w:val="0"/>
          <w:iCs w:val="0"/>
        </w:rPr>
        <w:t>. Неболчи</w:t>
      </w:r>
    </w:p>
    <w:p w:rsidR="00AF7757" w:rsidRDefault="00AF7757" w:rsidP="005219AE">
      <w:pPr>
        <w:tabs>
          <w:tab w:val="left" w:pos="5245"/>
        </w:tabs>
        <w:ind w:right="4110"/>
        <w:jc w:val="both"/>
        <w:rPr>
          <w:b w:val="0"/>
          <w:bCs w:val="0"/>
          <w:i w:val="0"/>
          <w:iCs w:val="0"/>
        </w:rPr>
      </w:pPr>
    </w:p>
    <w:p w:rsidR="00B73EB0" w:rsidRPr="00132C06" w:rsidRDefault="00B73EB0" w:rsidP="005219AE">
      <w:pPr>
        <w:tabs>
          <w:tab w:val="left" w:pos="5245"/>
        </w:tabs>
        <w:ind w:right="4110"/>
        <w:jc w:val="both"/>
        <w:rPr>
          <w:b w:val="0"/>
          <w:bCs w:val="0"/>
          <w:i w:val="0"/>
          <w:iCs w:val="0"/>
        </w:rPr>
      </w:pPr>
      <w:r>
        <w:rPr>
          <w:b w:val="0"/>
          <w:bCs w:val="0"/>
          <w:i w:val="0"/>
          <w:iCs w:val="0"/>
        </w:rPr>
        <w:t>«</w:t>
      </w:r>
      <w:r w:rsidRPr="00132C06">
        <w:rPr>
          <w:b w:val="0"/>
          <w:bCs w:val="0"/>
          <w:i w:val="0"/>
          <w:iCs w:val="0"/>
        </w:rPr>
        <w:t>Об утверждении Положения о предоставлении</w:t>
      </w:r>
      <w:r>
        <w:rPr>
          <w:b w:val="0"/>
          <w:bCs w:val="0"/>
          <w:i w:val="0"/>
          <w:iCs w:val="0"/>
        </w:rPr>
        <w:t xml:space="preserve"> </w:t>
      </w:r>
      <w:r w:rsidRPr="00132C06">
        <w:rPr>
          <w:b w:val="0"/>
          <w:bCs w:val="0"/>
          <w:i w:val="0"/>
          <w:iCs w:val="0"/>
        </w:rPr>
        <w:t xml:space="preserve">гражданами, претендующими на </w:t>
      </w:r>
      <w:proofErr w:type="gramStart"/>
      <w:r w:rsidRPr="00132C06">
        <w:rPr>
          <w:b w:val="0"/>
          <w:bCs w:val="0"/>
          <w:i w:val="0"/>
          <w:iCs w:val="0"/>
        </w:rPr>
        <w:t>замещение  должностей</w:t>
      </w:r>
      <w:proofErr w:type="gramEnd"/>
      <w:r w:rsidRPr="00132C06">
        <w:rPr>
          <w:b w:val="0"/>
          <w:bCs w:val="0"/>
          <w:i w:val="0"/>
          <w:iCs w:val="0"/>
        </w:rPr>
        <w:t xml:space="preserve"> муниципальной службы</w:t>
      </w:r>
      <w:r>
        <w:rPr>
          <w:b w:val="0"/>
          <w:bCs w:val="0"/>
          <w:i w:val="0"/>
          <w:iCs w:val="0"/>
        </w:rPr>
        <w:t xml:space="preserve"> и </w:t>
      </w:r>
      <w:r w:rsidRPr="00132C06">
        <w:rPr>
          <w:b w:val="0"/>
          <w:bCs w:val="0"/>
          <w:i w:val="0"/>
          <w:iCs w:val="0"/>
        </w:rPr>
        <w:t xml:space="preserve">муниципальными служащими </w:t>
      </w:r>
      <w:r>
        <w:rPr>
          <w:b w:val="0"/>
          <w:bCs w:val="0"/>
          <w:i w:val="0"/>
          <w:iCs w:val="0"/>
        </w:rPr>
        <w:t>Неболчского</w:t>
      </w:r>
      <w:r w:rsidRPr="00132C06">
        <w:rPr>
          <w:b w:val="0"/>
          <w:bCs w:val="0"/>
          <w:i w:val="0"/>
          <w:iCs w:val="0"/>
        </w:rPr>
        <w:t xml:space="preserve"> сельского поселения </w:t>
      </w:r>
      <w:r>
        <w:rPr>
          <w:b w:val="0"/>
          <w:bCs w:val="0"/>
          <w:i w:val="0"/>
          <w:iCs w:val="0"/>
        </w:rPr>
        <w:t>с</w:t>
      </w:r>
      <w:r w:rsidRPr="00132C06">
        <w:rPr>
          <w:b w:val="0"/>
          <w:bCs w:val="0"/>
          <w:i w:val="0"/>
          <w:iCs w:val="0"/>
        </w:rPr>
        <w:t>ведений о доходах, расходах, об имуществе и обязательствах  имущественного характера</w:t>
      </w:r>
      <w:r>
        <w:rPr>
          <w:b w:val="0"/>
          <w:bCs w:val="0"/>
          <w:i w:val="0"/>
          <w:iCs w:val="0"/>
        </w:rPr>
        <w:t>»</w:t>
      </w:r>
    </w:p>
    <w:p w:rsidR="001C7523" w:rsidRDefault="001C7523" w:rsidP="001C7523">
      <w:pPr>
        <w:pStyle w:val="af"/>
        <w:spacing w:before="0" w:beforeAutospacing="0" w:after="0" w:afterAutospacing="0"/>
        <w:ind w:firstLine="567"/>
        <w:jc w:val="both"/>
        <w:rPr>
          <w:color w:val="000000"/>
          <w:sz w:val="28"/>
          <w:szCs w:val="28"/>
        </w:rPr>
      </w:pPr>
    </w:p>
    <w:p w:rsidR="001C7523" w:rsidRDefault="001C7523" w:rsidP="001C7523">
      <w:pPr>
        <w:pStyle w:val="af"/>
        <w:spacing w:before="0" w:beforeAutospacing="0" w:after="0" w:afterAutospacing="0"/>
        <w:ind w:firstLine="567"/>
        <w:jc w:val="both"/>
        <w:rPr>
          <w:color w:val="000000"/>
          <w:sz w:val="28"/>
          <w:szCs w:val="28"/>
        </w:rPr>
      </w:pPr>
      <w:r>
        <w:rPr>
          <w:color w:val="000000"/>
          <w:sz w:val="28"/>
          <w:szCs w:val="28"/>
        </w:rPr>
        <w:t xml:space="preserve">В соответствии с Федеральным законом от 25.12.2008 </w:t>
      </w:r>
      <w:hyperlink r:id="rId5" w:tgtFrame="_blank" w:history="1">
        <w:r>
          <w:rPr>
            <w:rStyle w:val="13"/>
            <w:color w:val="000000"/>
            <w:sz w:val="28"/>
            <w:szCs w:val="28"/>
          </w:rPr>
          <w:t>№ 273-ФЗ</w:t>
        </w:r>
      </w:hyperlink>
      <w:r>
        <w:rPr>
          <w:color w:val="000000"/>
          <w:sz w:val="28"/>
          <w:szCs w:val="28"/>
        </w:rPr>
        <w:t xml:space="preserve"> «О противодействии коррупции», Федеральным законом от 02.03.2007 </w:t>
      </w:r>
      <w:hyperlink r:id="rId6" w:tgtFrame="_blank" w:history="1">
        <w:r>
          <w:rPr>
            <w:rStyle w:val="13"/>
            <w:color w:val="000000"/>
            <w:sz w:val="28"/>
            <w:szCs w:val="28"/>
          </w:rPr>
          <w:t>№ 25-ФЗ</w:t>
        </w:r>
      </w:hyperlink>
      <w:r>
        <w:rPr>
          <w:color w:val="000000"/>
          <w:sz w:val="28"/>
          <w:szCs w:val="28"/>
        </w:rPr>
        <w:t xml:space="preserve"> «О муниципальной службе в Российской Федерации», Указом Президента Российской Федерации от 23.06.2014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Российской Федерации от 02.04.2013</w:t>
      </w:r>
      <w:hyperlink r:id="rId7" w:history="1">
        <w:r>
          <w:rPr>
            <w:rStyle w:val="13"/>
            <w:color w:val="000000"/>
            <w:sz w:val="28"/>
            <w:szCs w:val="28"/>
          </w:rPr>
          <w:t xml:space="preserve"> №309</w:t>
        </w:r>
      </w:hyperlink>
    </w:p>
    <w:p w:rsidR="00B73EB0" w:rsidRDefault="00B73EB0" w:rsidP="00737091">
      <w:pPr>
        <w:widowControl w:val="0"/>
        <w:autoSpaceDE w:val="0"/>
        <w:autoSpaceDN w:val="0"/>
        <w:adjustRightInd w:val="0"/>
        <w:jc w:val="both"/>
        <w:outlineLvl w:val="0"/>
        <w:rPr>
          <w:b w:val="0"/>
          <w:bCs w:val="0"/>
          <w:i w:val="0"/>
          <w:iCs w:val="0"/>
        </w:rPr>
      </w:pPr>
      <w:bookmarkStart w:id="0" w:name="sub_1"/>
      <w:r>
        <w:rPr>
          <w:b w:val="0"/>
          <w:bCs w:val="0"/>
          <w:i w:val="0"/>
          <w:iCs w:val="0"/>
        </w:rPr>
        <w:t>ПОСТАНОВЛЯЮ</w:t>
      </w:r>
      <w:r w:rsidR="00737091">
        <w:rPr>
          <w:b w:val="0"/>
          <w:bCs w:val="0"/>
          <w:i w:val="0"/>
          <w:iCs w:val="0"/>
        </w:rPr>
        <w:t>:</w:t>
      </w:r>
    </w:p>
    <w:p w:rsidR="00B73EB0" w:rsidRDefault="00B73EB0" w:rsidP="008D27C2">
      <w:pPr>
        <w:widowControl w:val="0"/>
        <w:autoSpaceDE w:val="0"/>
        <w:autoSpaceDN w:val="0"/>
        <w:adjustRightInd w:val="0"/>
        <w:jc w:val="both"/>
        <w:outlineLvl w:val="0"/>
        <w:rPr>
          <w:b w:val="0"/>
          <w:bCs w:val="0"/>
          <w:i w:val="0"/>
          <w:iCs w:val="0"/>
        </w:rPr>
      </w:pPr>
      <w:r>
        <w:rPr>
          <w:b w:val="0"/>
          <w:bCs w:val="0"/>
          <w:i w:val="0"/>
          <w:iCs w:val="0"/>
        </w:rPr>
        <w:t xml:space="preserve"> 1. </w:t>
      </w:r>
      <w:r w:rsidRPr="009C51E3">
        <w:rPr>
          <w:b w:val="0"/>
          <w:bCs w:val="0"/>
          <w:i w:val="0"/>
          <w:iCs w:val="0"/>
        </w:rPr>
        <w:t xml:space="preserve">Утвердить прилагаемое </w:t>
      </w:r>
      <w:r w:rsidRPr="009C51E3">
        <w:rPr>
          <w:rStyle w:val="a3"/>
          <w:b w:val="0"/>
          <w:bCs w:val="0"/>
          <w:i w:val="0"/>
          <w:iCs w:val="0"/>
          <w:color w:val="auto"/>
        </w:rPr>
        <w:t>Положение</w:t>
      </w:r>
      <w:r w:rsidRPr="009C51E3">
        <w:rPr>
          <w:b w:val="0"/>
          <w:bCs w:val="0"/>
          <w:i w:val="0"/>
          <w:iCs w:val="0"/>
        </w:rPr>
        <w:t xml:space="preserve"> о </w:t>
      </w:r>
      <w:proofErr w:type="gramStart"/>
      <w:r w:rsidRPr="009C51E3">
        <w:rPr>
          <w:b w:val="0"/>
          <w:bCs w:val="0"/>
          <w:i w:val="0"/>
          <w:iCs w:val="0"/>
        </w:rPr>
        <w:t xml:space="preserve">представлении  </w:t>
      </w:r>
      <w:r w:rsidRPr="00132C06">
        <w:rPr>
          <w:b w:val="0"/>
          <w:bCs w:val="0"/>
          <w:i w:val="0"/>
          <w:iCs w:val="0"/>
        </w:rPr>
        <w:t>гражданами</w:t>
      </w:r>
      <w:proofErr w:type="gramEnd"/>
      <w:r w:rsidRPr="00132C06">
        <w:rPr>
          <w:b w:val="0"/>
          <w:bCs w:val="0"/>
          <w:i w:val="0"/>
          <w:iCs w:val="0"/>
        </w:rPr>
        <w:t>, претендующими на замещение  должностей муниципальной службы</w:t>
      </w:r>
      <w:r>
        <w:rPr>
          <w:b w:val="0"/>
          <w:bCs w:val="0"/>
          <w:i w:val="0"/>
          <w:iCs w:val="0"/>
        </w:rPr>
        <w:t xml:space="preserve"> и </w:t>
      </w:r>
      <w:r w:rsidRPr="009C51E3">
        <w:rPr>
          <w:b w:val="0"/>
          <w:bCs w:val="0"/>
          <w:i w:val="0"/>
          <w:iCs w:val="0"/>
        </w:rPr>
        <w:t xml:space="preserve">муниципальными служащими </w:t>
      </w:r>
      <w:r>
        <w:rPr>
          <w:b w:val="0"/>
          <w:bCs w:val="0"/>
          <w:i w:val="0"/>
          <w:iCs w:val="0"/>
        </w:rPr>
        <w:t>Неболчского</w:t>
      </w:r>
      <w:r w:rsidRPr="009C51E3">
        <w:rPr>
          <w:b w:val="0"/>
          <w:bCs w:val="0"/>
          <w:i w:val="0"/>
          <w:iCs w:val="0"/>
        </w:rPr>
        <w:t xml:space="preserve"> сельского поселения сведений о доходах, расходах,  об имуществе и обязательствах имущественного характера.</w:t>
      </w:r>
      <w:bookmarkEnd w:id="0"/>
      <w:r w:rsidRPr="009C51E3">
        <w:rPr>
          <w:b w:val="0"/>
          <w:bCs w:val="0"/>
          <w:i w:val="0"/>
          <w:iCs w:val="0"/>
        </w:rPr>
        <w:t xml:space="preserve"> (Приложение 1).</w:t>
      </w:r>
    </w:p>
    <w:p w:rsidR="003E021C" w:rsidRPr="00132C06" w:rsidRDefault="00B73EB0" w:rsidP="003E021C">
      <w:pPr>
        <w:ind w:right="-1"/>
        <w:jc w:val="both"/>
        <w:rPr>
          <w:b w:val="0"/>
          <w:bCs w:val="0"/>
          <w:i w:val="0"/>
          <w:iCs w:val="0"/>
        </w:rPr>
      </w:pPr>
      <w:r>
        <w:rPr>
          <w:b w:val="0"/>
          <w:bCs w:val="0"/>
          <w:i w:val="0"/>
          <w:iCs w:val="0"/>
        </w:rPr>
        <w:t xml:space="preserve"> 2. </w:t>
      </w:r>
      <w:r w:rsidR="003E021C">
        <w:rPr>
          <w:b w:val="0"/>
          <w:bCs w:val="0"/>
          <w:i w:val="0"/>
          <w:iCs w:val="0"/>
        </w:rPr>
        <w:t>Считать утратившим силу постановление от 07.03.2017 года №34</w:t>
      </w:r>
      <w:r w:rsidR="00CF6608">
        <w:rPr>
          <w:b w:val="0"/>
          <w:bCs w:val="0"/>
          <w:i w:val="0"/>
          <w:iCs w:val="0"/>
        </w:rPr>
        <w:t xml:space="preserve"> «Об утверждении </w:t>
      </w:r>
      <w:r w:rsidR="00CF6608" w:rsidRPr="009C51E3">
        <w:rPr>
          <w:rStyle w:val="a3"/>
          <w:b w:val="0"/>
          <w:bCs w:val="0"/>
          <w:i w:val="0"/>
          <w:iCs w:val="0"/>
          <w:color w:val="auto"/>
        </w:rPr>
        <w:t>Положени</w:t>
      </w:r>
      <w:r w:rsidR="00CF6608">
        <w:rPr>
          <w:rStyle w:val="a3"/>
          <w:b w:val="0"/>
          <w:bCs w:val="0"/>
          <w:i w:val="0"/>
          <w:iCs w:val="0"/>
          <w:color w:val="auto"/>
        </w:rPr>
        <w:t>я</w:t>
      </w:r>
      <w:r w:rsidR="00CF6608" w:rsidRPr="009C51E3">
        <w:rPr>
          <w:b w:val="0"/>
          <w:bCs w:val="0"/>
          <w:i w:val="0"/>
          <w:iCs w:val="0"/>
        </w:rPr>
        <w:t xml:space="preserve"> о представлении </w:t>
      </w:r>
      <w:r w:rsidR="00CF6608" w:rsidRPr="00132C06">
        <w:rPr>
          <w:b w:val="0"/>
          <w:bCs w:val="0"/>
          <w:i w:val="0"/>
          <w:iCs w:val="0"/>
        </w:rPr>
        <w:t>гражданами, претендующими на замещение должностей муниципальной службы</w:t>
      </w:r>
      <w:r w:rsidR="00CF6608">
        <w:rPr>
          <w:b w:val="0"/>
          <w:bCs w:val="0"/>
          <w:i w:val="0"/>
          <w:iCs w:val="0"/>
        </w:rPr>
        <w:t xml:space="preserve"> и </w:t>
      </w:r>
      <w:r w:rsidR="00CF6608" w:rsidRPr="009C51E3">
        <w:rPr>
          <w:b w:val="0"/>
          <w:bCs w:val="0"/>
          <w:i w:val="0"/>
          <w:iCs w:val="0"/>
        </w:rPr>
        <w:t xml:space="preserve">муниципальными служащими </w:t>
      </w:r>
      <w:r w:rsidR="00CF6608">
        <w:rPr>
          <w:b w:val="0"/>
          <w:bCs w:val="0"/>
          <w:i w:val="0"/>
          <w:iCs w:val="0"/>
        </w:rPr>
        <w:t>Неболчского</w:t>
      </w:r>
      <w:r w:rsidR="00CF6608" w:rsidRPr="009C51E3">
        <w:rPr>
          <w:b w:val="0"/>
          <w:bCs w:val="0"/>
          <w:i w:val="0"/>
          <w:iCs w:val="0"/>
        </w:rPr>
        <w:t xml:space="preserve"> сельского поселения сведений о доходах, </w:t>
      </w:r>
      <w:proofErr w:type="gramStart"/>
      <w:r w:rsidR="00CF6608" w:rsidRPr="009C51E3">
        <w:rPr>
          <w:b w:val="0"/>
          <w:bCs w:val="0"/>
          <w:i w:val="0"/>
          <w:iCs w:val="0"/>
        </w:rPr>
        <w:t>расходах,  об</w:t>
      </w:r>
      <w:proofErr w:type="gramEnd"/>
      <w:r w:rsidR="00CF6608" w:rsidRPr="009C51E3">
        <w:rPr>
          <w:b w:val="0"/>
          <w:bCs w:val="0"/>
          <w:i w:val="0"/>
          <w:iCs w:val="0"/>
        </w:rPr>
        <w:t xml:space="preserve"> имуществе и обязательствах имущественного характера</w:t>
      </w:r>
      <w:r w:rsidR="00CF6608">
        <w:rPr>
          <w:b w:val="0"/>
          <w:bCs w:val="0"/>
          <w:i w:val="0"/>
          <w:iCs w:val="0"/>
        </w:rPr>
        <w:t>»</w:t>
      </w:r>
      <w:r w:rsidR="00CF6608" w:rsidRPr="009C51E3">
        <w:rPr>
          <w:b w:val="0"/>
          <w:bCs w:val="0"/>
          <w:i w:val="0"/>
          <w:iCs w:val="0"/>
        </w:rPr>
        <w:t>.</w:t>
      </w:r>
    </w:p>
    <w:p w:rsidR="00B73EB0" w:rsidRDefault="00B73EB0" w:rsidP="007064A1">
      <w:pPr>
        <w:pStyle w:val="ConsPlusTitle"/>
        <w:widowControl/>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EF6B72">
        <w:rPr>
          <w:b w:val="0"/>
          <w:bCs w:val="0"/>
          <w:sz w:val="24"/>
          <w:szCs w:val="24"/>
        </w:rPr>
        <w:t xml:space="preserve"> </w:t>
      </w:r>
      <w:r w:rsidRPr="00016CA8">
        <w:rPr>
          <w:rFonts w:ascii="Times New Roman" w:hAnsi="Times New Roman" w:cs="Times New Roman"/>
          <w:b w:val="0"/>
          <w:bCs w:val="0"/>
          <w:sz w:val="28"/>
          <w:szCs w:val="28"/>
        </w:rPr>
        <w:t>3.</w:t>
      </w:r>
      <w:r w:rsidRPr="00016CA8">
        <w:rPr>
          <w:b w:val="0"/>
          <w:bCs w:val="0"/>
          <w:sz w:val="28"/>
          <w:szCs w:val="28"/>
        </w:rPr>
        <w:t xml:space="preserve"> </w:t>
      </w:r>
      <w:r w:rsidRPr="00016CA8">
        <w:rPr>
          <w:rFonts w:ascii="Times New Roman" w:hAnsi="Times New Roman" w:cs="Times New Roman"/>
          <w:b w:val="0"/>
          <w:bCs w:val="0"/>
          <w:sz w:val="28"/>
          <w:szCs w:val="28"/>
        </w:rPr>
        <w:t>Р</w:t>
      </w:r>
      <w:r w:rsidR="00FE2689">
        <w:rPr>
          <w:rFonts w:ascii="Times New Roman" w:hAnsi="Times New Roman" w:cs="Times New Roman"/>
          <w:b w:val="0"/>
          <w:bCs w:val="0"/>
          <w:sz w:val="28"/>
          <w:szCs w:val="28"/>
        </w:rPr>
        <w:t xml:space="preserve">азместить на официальном сайте </w:t>
      </w:r>
      <w:r w:rsidRPr="00016CA8">
        <w:rPr>
          <w:rFonts w:ascii="Times New Roman" w:hAnsi="Times New Roman" w:cs="Times New Roman"/>
          <w:b w:val="0"/>
          <w:bCs w:val="0"/>
          <w:sz w:val="28"/>
          <w:szCs w:val="28"/>
        </w:rPr>
        <w:t>Администрации Неболчского сельского поселения www.nebolchi-adm.ru</w:t>
      </w:r>
      <w:r w:rsidRPr="00016CA8">
        <w:rPr>
          <w:b w:val="0"/>
          <w:bCs w:val="0"/>
          <w:sz w:val="28"/>
          <w:szCs w:val="28"/>
        </w:rPr>
        <w:t xml:space="preserve"> </w:t>
      </w:r>
      <w:r w:rsidRPr="00016CA8">
        <w:rPr>
          <w:rFonts w:ascii="Times New Roman" w:hAnsi="Times New Roman" w:cs="Times New Roman"/>
          <w:b w:val="0"/>
          <w:bCs w:val="0"/>
          <w:sz w:val="28"/>
          <w:szCs w:val="28"/>
        </w:rPr>
        <w:t>и опубликовать в бюллетене «</w:t>
      </w:r>
      <w:r>
        <w:rPr>
          <w:rFonts w:ascii="Times New Roman" w:hAnsi="Times New Roman" w:cs="Times New Roman"/>
          <w:b w:val="0"/>
          <w:bCs w:val="0"/>
          <w:sz w:val="28"/>
          <w:szCs w:val="28"/>
        </w:rPr>
        <w:t xml:space="preserve">Официальный вестник поселения» </w:t>
      </w:r>
    </w:p>
    <w:p w:rsidR="00934E32" w:rsidRDefault="00934E32" w:rsidP="00934E32">
      <w:pPr>
        <w:jc w:val="both"/>
        <w:rPr>
          <w:b w:val="0"/>
          <w:i w:val="0"/>
        </w:rPr>
      </w:pPr>
    </w:p>
    <w:p w:rsidR="00934E32" w:rsidRPr="00934E32" w:rsidRDefault="00934E32" w:rsidP="00934E32">
      <w:pPr>
        <w:jc w:val="both"/>
        <w:rPr>
          <w:b w:val="0"/>
          <w:i w:val="0"/>
        </w:rPr>
      </w:pPr>
      <w:r w:rsidRPr="00934E32">
        <w:rPr>
          <w:b w:val="0"/>
          <w:i w:val="0"/>
        </w:rPr>
        <w:t>Проект внес</w:t>
      </w:r>
    </w:p>
    <w:p w:rsidR="00934E32" w:rsidRDefault="00934E32" w:rsidP="00934E32">
      <w:pPr>
        <w:jc w:val="both"/>
        <w:rPr>
          <w:b w:val="0"/>
          <w:i w:val="0"/>
        </w:rPr>
      </w:pPr>
      <w:r w:rsidRPr="00934E32">
        <w:rPr>
          <w:b w:val="0"/>
          <w:i w:val="0"/>
        </w:rPr>
        <w:t xml:space="preserve">Служащая </w:t>
      </w:r>
      <w:proofErr w:type="spellStart"/>
      <w:r w:rsidRPr="00934E32">
        <w:rPr>
          <w:b w:val="0"/>
          <w:i w:val="0"/>
        </w:rPr>
        <w:t>В.Н.Павлова</w:t>
      </w:r>
      <w:proofErr w:type="spellEnd"/>
      <w:r w:rsidRPr="00934E32">
        <w:rPr>
          <w:b w:val="0"/>
          <w:i w:val="0"/>
        </w:rPr>
        <w:t xml:space="preserve"> </w:t>
      </w:r>
    </w:p>
    <w:p w:rsidR="00934E32" w:rsidRPr="00934E32" w:rsidRDefault="00934E32" w:rsidP="00934E32">
      <w:pPr>
        <w:jc w:val="both"/>
        <w:rPr>
          <w:b w:val="0"/>
          <w:i w:val="0"/>
        </w:rPr>
      </w:pPr>
      <w:r w:rsidRPr="00934E32">
        <w:rPr>
          <w:b w:val="0"/>
          <w:i w:val="0"/>
        </w:rPr>
        <w:lastRenderedPageBreak/>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B73EB0" w:rsidRPr="00016CA8" w:rsidRDefault="00B73EB0" w:rsidP="002A5FB7">
      <w:pPr>
        <w:widowControl w:val="0"/>
        <w:autoSpaceDE w:val="0"/>
        <w:autoSpaceDN w:val="0"/>
        <w:adjustRightInd w:val="0"/>
        <w:jc w:val="both"/>
        <w:outlineLvl w:val="0"/>
        <w:rPr>
          <w:b w:val="0"/>
          <w:bCs w:val="0"/>
          <w:i w:val="0"/>
          <w:iCs w:val="0"/>
        </w:rPr>
      </w:pPr>
    </w:p>
    <w:p w:rsidR="00B73EB0" w:rsidRDefault="00B73EB0" w:rsidP="002A5FB7">
      <w:pPr>
        <w:widowControl w:val="0"/>
        <w:autoSpaceDE w:val="0"/>
        <w:autoSpaceDN w:val="0"/>
        <w:adjustRightInd w:val="0"/>
        <w:jc w:val="both"/>
        <w:outlineLvl w:val="0"/>
        <w:rPr>
          <w:b w:val="0"/>
          <w:bCs w:val="0"/>
          <w:i w:val="0"/>
          <w:iCs w:val="0"/>
        </w:rPr>
      </w:pPr>
    </w:p>
    <w:p w:rsidR="00B73EB0" w:rsidRDefault="00B73EB0" w:rsidP="002A5FB7">
      <w:pPr>
        <w:widowControl w:val="0"/>
        <w:autoSpaceDE w:val="0"/>
        <w:autoSpaceDN w:val="0"/>
        <w:adjustRightInd w:val="0"/>
        <w:jc w:val="both"/>
        <w:outlineLvl w:val="0"/>
        <w:rPr>
          <w:b w:val="0"/>
          <w:bCs w:val="0"/>
          <w:i w:val="0"/>
          <w:iCs w:val="0"/>
        </w:rPr>
      </w:pPr>
    </w:p>
    <w:p w:rsidR="00B73EB0" w:rsidRDefault="00B73EB0" w:rsidP="002A5FB7">
      <w:pPr>
        <w:widowControl w:val="0"/>
        <w:autoSpaceDE w:val="0"/>
        <w:autoSpaceDN w:val="0"/>
        <w:adjustRightInd w:val="0"/>
        <w:jc w:val="both"/>
        <w:outlineLvl w:val="0"/>
        <w:rPr>
          <w:b w:val="0"/>
          <w:bCs w:val="0"/>
          <w:i w:val="0"/>
          <w:iCs w:val="0"/>
        </w:rPr>
      </w:pPr>
    </w:p>
    <w:p w:rsidR="00B73EB0" w:rsidRPr="00AB73CB" w:rsidRDefault="00B73EB0" w:rsidP="00AB73CB">
      <w:pPr>
        <w:tabs>
          <w:tab w:val="left" w:pos="567"/>
        </w:tabs>
        <w:ind w:left="5103"/>
        <w:jc w:val="center"/>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934E32" w:rsidRDefault="00934E32" w:rsidP="00CC1055">
      <w:pPr>
        <w:tabs>
          <w:tab w:val="left" w:pos="567"/>
        </w:tabs>
        <w:ind w:left="5103"/>
        <w:jc w:val="right"/>
        <w:rPr>
          <w:b w:val="0"/>
          <w:bCs w:val="0"/>
          <w:i w:val="0"/>
          <w:iCs w:val="0"/>
        </w:rPr>
      </w:pPr>
    </w:p>
    <w:p w:rsidR="00B73EB0" w:rsidRPr="00016CA8" w:rsidRDefault="00B73EB0" w:rsidP="00CC1055">
      <w:pPr>
        <w:tabs>
          <w:tab w:val="left" w:pos="567"/>
        </w:tabs>
        <w:ind w:left="5103"/>
        <w:jc w:val="right"/>
        <w:rPr>
          <w:b w:val="0"/>
          <w:bCs w:val="0"/>
          <w:i w:val="0"/>
          <w:iCs w:val="0"/>
        </w:rPr>
      </w:pPr>
      <w:r w:rsidRPr="00016CA8">
        <w:rPr>
          <w:b w:val="0"/>
          <w:bCs w:val="0"/>
          <w:i w:val="0"/>
          <w:iCs w:val="0"/>
        </w:rPr>
        <w:t xml:space="preserve">Утвержден </w:t>
      </w:r>
    </w:p>
    <w:p w:rsidR="00B73EB0" w:rsidRPr="00016CA8" w:rsidRDefault="00B73EB0" w:rsidP="00CC1055">
      <w:pPr>
        <w:tabs>
          <w:tab w:val="left" w:pos="567"/>
        </w:tabs>
        <w:ind w:left="5103"/>
        <w:jc w:val="right"/>
        <w:rPr>
          <w:b w:val="0"/>
          <w:bCs w:val="0"/>
          <w:i w:val="0"/>
          <w:iCs w:val="0"/>
        </w:rPr>
      </w:pPr>
      <w:r w:rsidRPr="00016CA8">
        <w:rPr>
          <w:b w:val="0"/>
          <w:bCs w:val="0"/>
          <w:i w:val="0"/>
          <w:iCs w:val="0"/>
        </w:rPr>
        <w:t xml:space="preserve"> постановлением администрации </w:t>
      </w:r>
      <w:proofErr w:type="gramStart"/>
      <w:r w:rsidRPr="00016CA8">
        <w:rPr>
          <w:b w:val="0"/>
          <w:bCs w:val="0"/>
          <w:i w:val="0"/>
          <w:iCs w:val="0"/>
        </w:rPr>
        <w:t>Неболчского  сельского</w:t>
      </w:r>
      <w:proofErr w:type="gramEnd"/>
      <w:r w:rsidRPr="00016CA8">
        <w:rPr>
          <w:b w:val="0"/>
          <w:bCs w:val="0"/>
          <w:i w:val="0"/>
          <w:iCs w:val="0"/>
        </w:rPr>
        <w:t xml:space="preserve"> поселения </w:t>
      </w:r>
    </w:p>
    <w:p w:rsidR="00B73EB0" w:rsidRPr="00016CA8" w:rsidRDefault="00B73EB0" w:rsidP="007053EF">
      <w:pPr>
        <w:tabs>
          <w:tab w:val="left" w:pos="567"/>
        </w:tabs>
        <w:ind w:left="5103"/>
        <w:jc w:val="right"/>
        <w:rPr>
          <w:b w:val="0"/>
          <w:bCs w:val="0"/>
          <w:i w:val="0"/>
          <w:iCs w:val="0"/>
        </w:rPr>
      </w:pPr>
      <w:r w:rsidRPr="00016CA8">
        <w:rPr>
          <w:b w:val="0"/>
          <w:bCs w:val="0"/>
          <w:i w:val="0"/>
          <w:iCs w:val="0"/>
        </w:rPr>
        <w:t>от</w:t>
      </w:r>
      <w:r>
        <w:rPr>
          <w:b w:val="0"/>
          <w:bCs w:val="0"/>
          <w:i w:val="0"/>
          <w:iCs w:val="0"/>
        </w:rPr>
        <w:t xml:space="preserve"> </w:t>
      </w:r>
      <w:bookmarkStart w:id="1" w:name="_GoBack"/>
      <w:bookmarkEnd w:id="1"/>
      <w:r w:rsidRPr="00016CA8">
        <w:rPr>
          <w:b w:val="0"/>
          <w:bCs w:val="0"/>
          <w:i w:val="0"/>
          <w:iCs w:val="0"/>
        </w:rPr>
        <w:t xml:space="preserve">№ </w:t>
      </w:r>
    </w:p>
    <w:p w:rsidR="00B73EB0" w:rsidRPr="00017E16" w:rsidRDefault="00B73EB0" w:rsidP="009723EB">
      <w:pPr>
        <w:tabs>
          <w:tab w:val="left" w:pos="567"/>
        </w:tabs>
        <w:jc w:val="both"/>
        <w:rPr>
          <w:b w:val="0"/>
          <w:bCs w:val="0"/>
          <w:i w:val="0"/>
          <w:iCs w:val="0"/>
          <w:sz w:val="24"/>
          <w:szCs w:val="24"/>
        </w:rPr>
      </w:pPr>
    </w:p>
    <w:p w:rsidR="00B73EB0" w:rsidRPr="009A78B7" w:rsidRDefault="00B73EB0" w:rsidP="009723EB">
      <w:pPr>
        <w:pStyle w:val="1"/>
        <w:keepNext w:val="0"/>
        <w:spacing w:line="240" w:lineRule="auto"/>
        <w:rPr>
          <w:rFonts w:ascii="Times New Roman" w:hAnsi="Times New Roman" w:cs="Times New Roman"/>
          <w:b w:val="0"/>
          <w:bCs w:val="0"/>
          <w:sz w:val="28"/>
          <w:szCs w:val="28"/>
        </w:rPr>
      </w:pPr>
      <w:r w:rsidRPr="009A78B7">
        <w:rPr>
          <w:rFonts w:ascii="Times New Roman" w:hAnsi="Times New Roman" w:cs="Times New Roman"/>
          <w:b w:val="0"/>
          <w:bCs w:val="0"/>
          <w:sz w:val="28"/>
          <w:szCs w:val="28"/>
        </w:rPr>
        <w:t>Положение</w:t>
      </w:r>
      <w:r w:rsidRPr="009A78B7">
        <w:rPr>
          <w:rFonts w:ascii="Times New Roman" w:hAnsi="Times New Roman" w:cs="Times New Roman"/>
          <w:b w:val="0"/>
          <w:bCs w:val="0"/>
          <w:sz w:val="28"/>
          <w:szCs w:val="28"/>
        </w:rPr>
        <w:br/>
        <w:t xml:space="preserve">о представлении </w:t>
      </w:r>
      <w:r w:rsidRPr="00AB73CB">
        <w:rPr>
          <w:rFonts w:ascii="Times New Roman" w:hAnsi="Times New Roman" w:cs="Times New Roman"/>
          <w:b w:val="0"/>
          <w:bCs w:val="0"/>
          <w:sz w:val="28"/>
          <w:szCs w:val="28"/>
        </w:rPr>
        <w:t>гражданами, претендующими на замещение  должностей муниципальной службы</w:t>
      </w:r>
      <w:r w:rsidRPr="00AB73CB">
        <w:rPr>
          <w:rFonts w:ascii="Times New Roman" w:hAnsi="Times New Roman" w:cs="Times New Roman"/>
          <w:b w:val="0"/>
          <w:bCs w:val="0"/>
          <w:i/>
          <w:iCs/>
        </w:rPr>
        <w:t xml:space="preserve"> </w:t>
      </w:r>
      <w:r>
        <w:rPr>
          <w:b w:val="0"/>
          <w:bCs w:val="0"/>
          <w:i/>
          <w:iCs/>
        </w:rPr>
        <w:t>и</w:t>
      </w:r>
      <w:r w:rsidRPr="009A78B7">
        <w:rPr>
          <w:rFonts w:ascii="Times New Roman" w:hAnsi="Times New Roman" w:cs="Times New Roman"/>
          <w:b w:val="0"/>
          <w:bCs w:val="0"/>
          <w:sz w:val="28"/>
          <w:szCs w:val="28"/>
        </w:rPr>
        <w:t xml:space="preserve"> муниципальными служащими </w:t>
      </w:r>
      <w:r>
        <w:rPr>
          <w:rFonts w:ascii="Times New Roman" w:hAnsi="Times New Roman" w:cs="Times New Roman"/>
          <w:b w:val="0"/>
          <w:bCs w:val="0"/>
          <w:sz w:val="28"/>
          <w:szCs w:val="28"/>
        </w:rPr>
        <w:t>Неболчского</w:t>
      </w:r>
      <w:r w:rsidRPr="009A78B7">
        <w:rPr>
          <w:rFonts w:ascii="Times New Roman" w:hAnsi="Times New Roman" w:cs="Times New Roman"/>
          <w:b w:val="0"/>
          <w:bCs w:val="0"/>
          <w:sz w:val="28"/>
          <w:szCs w:val="28"/>
        </w:rPr>
        <w:t xml:space="preserve">  сельского поселения</w:t>
      </w:r>
      <w:r w:rsidRPr="009A78B7">
        <w:rPr>
          <w:b w:val="0"/>
          <w:bCs w:val="0"/>
          <w:sz w:val="28"/>
          <w:szCs w:val="28"/>
        </w:rPr>
        <w:t xml:space="preserve"> </w:t>
      </w:r>
      <w:r w:rsidRPr="009A78B7">
        <w:rPr>
          <w:rFonts w:ascii="Times New Roman" w:hAnsi="Times New Roman" w:cs="Times New Roman"/>
          <w:b w:val="0"/>
          <w:bCs w:val="0"/>
          <w:sz w:val="28"/>
          <w:szCs w:val="28"/>
        </w:rPr>
        <w:t>сведений о доходах, расходах, об имуществе и обязательствах имущественного характера</w:t>
      </w:r>
    </w:p>
    <w:p w:rsidR="00B73EB0" w:rsidRPr="009C51E3" w:rsidRDefault="00B73EB0" w:rsidP="009723EB">
      <w:pPr>
        <w:ind w:firstLine="720"/>
        <w:jc w:val="both"/>
        <w:rPr>
          <w:b w:val="0"/>
          <w:bCs w:val="0"/>
          <w:i w:val="0"/>
          <w:iCs w:val="0"/>
        </w:rPr>
      </w:pPr>
    </w:p>
    <w:p w:rsidR="00B73EB0" w:rsidRPr="009C51E3" w:rsidRDefault="00B73EB0" w:rsidP="009723EB">
      <w:pPr>
        <w:ind w:firstLine="720"/>
        <w:jc w:val="both"/>
        <w:rPr>
          <w:b w:val="0"/>
          <w:bCs w:val="0"/>
          <w:i w:val="0"/>
          <w:iCs w:val="0"/>
        </w:rPr>
      </w:pPr>
      <w:bookmarkStart w:id="2" w:name="sub_10"/>
      <w:r w:rsidRPr="009C51E3">
        <w:rPr>
          <w:b w:val="0"/>
          <w:bCs w:val="0"/>
          <w:i w:val="0"/>
          <w:iCs w:val="0"/>
        </w:rPr>
        <w:t xml:space="preserve">1. Настоящим Положением определяется порядок представления муниципальными служащими администрации </w:t>
      </w:r>
      <w:proofErr w:type="gramStart"/>
      <w:r>
        <w:rPr>
          <w:b w:val="0"/>
          <w:bCs w:val="0"/>
          <w:i w:val="0"/>
          <w:iCs w:val="0"/>
        </w:rPr>
        <w:t xml:space="preserve">Неболчского </w:t>
      </w:r>
      <w:r w:rsidRPr="009C51E3">
        <w:rPr>
          <w:b w:val="0"/>
          <w:bCs w:val="0"/>
          <w:i w:val="0"/>
          <w:iCs w:val="0"/>
        </w:rPr>
        <w:t xml:space="preserve"> сельского</w:t>
      </w:r>
      <w:proofErr w:type="gramEnd"/>
      <w:r w:rsidRPr="009C51E3">
        <w:rPr>
          <w:b w:val="0"/>
          <w:bCs w:val="0"/>
          <w:i w:val="0"/>
          <w:iCs w:val="0"/>
        </w:rPr>
        <w:t xml:space="preserve"> поселения сведений о доходах, расходах, об имуществе и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обязательствах имущественного характера (далее - сведения о доходах, расходах,  об имуществе и обязательствах имущественного характера).</w:t>
      </w:r>
    </w:p>
    <w:p w:rsidR="00B73EB0" w:rsidRPr="009C51E3" w:rsidRDefault="00B73EB0" w:rsidP="009723EB">
      <w:pPr>
        <w:ind w:firstLine="720"/>
        <w:jc w:val="both"/>
        <w:rPr>
          <w:b w:val="0"/>
          <w:bCs w:val="0"/>
          <w:i w:val="0"/>
          <w:iCs w:val="0"/>
        </w:rPr>
      </w:pPr>
      <w:bookmarkStart w:id="3" w:name="sub_20"/>
      <w:bookmarkEnd w:id="2"/>
      <w:r w:rsidRPr="009C51E3">
        <w:rPr>
          <w:b w:val="0"/>
          <w:bCs w:val="0"/>
          <w:i w:val="0"/>
          <w:iCs w:val="0"/>
        </w:rPr>
        <w:t xml:space="preserve">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w:t>
      </w:r>
      <w:r>
        <w:rPr>
          <w:b w:val="0"/>
          <w:bCs w:val="0"/>
          <w:i w:val="0"/>
          <w:iCs w:val="0"/>
        </w:rPr>
        <w:t>А</w:t>
      </w:r>
      <w:r w:rsidRPr="009C51E3">
        <w:rPr>
          <w:b w:val="0"/>
          <w:bCs w:val="0"/>
          <w:i w:val="0"/>
          <w:iCs w:val="0"/>
        </w:rPr>
        <w:t xml:space="preserve">дминистрации </w:t>
      </w:r>
      <w:r>
        <w:rPr>
          <w:b w:val="0"/>
          <w:bCs w:val="0"/>
          <w:i w:val="0"/>
          <w:iCs w:val="0"/>
        </w:rPr>
        <w:t>Неболчского</w:t>
      </w:r>
      <w:r w:rsidRPr="009C51E3">
        <w:rPr>
          <w:b w:val="0"/>
          <w:bCs w:val="0"/>
          <w:i w:val="0"/>
          <w:iCs w:val="0"/>
        </w:rPr>
        <w:t xml:space="preserve"> сельского поселения </w:t>
      </w:r>
      <w:r>
        <w:rPr>
          <w:b w:val="0"/>
          <w:bCs w:val="0"/>
          <w:i w:val="0"/>
          <w:iCs w:val="0"/>
        </w:rPr>
        <w:t xml:space="preserve"> </w:t>
      </w:r>
      <w:r w:rsidRPr="009C51E3">
        <w:rPr>
          <w:b w:val="0"/>
          <w:bCs w:val="0"/>
          <w:i w:val="0"/>
          <w:iCs w:val="0"/>
        </w:rPr>
        <w:t xml:space="preserve"> (далее - гражданин), и на муниципального служащего </w:t>
      </w:r>
      <w:r>
        <w:rPr>
          <w:b w:val="0"/>
          <w:bCs w:val="0"/>
          <w:i w:val="0"/>
          <w:iCs w:val="0"/>
        </w:rPr>
        <w:t>Неболчского с</w:t>
      </w:r>
      <w:r w:rsidRPr="009C51E3">
        <w:rPr>
          <w:b w:val="0"/>
          <w:bCs w:val="0"/>
          <w:i w:val="0"/>
          <w:iCs w:val="0"/>
        </w:rPr>
        <w:t>ельского поселения, замещающего должность муниципальной службы, предусмотренную этим перечнем должностей (далее- муниципальный служащий).</w:t>
      </w:r>
    </w:p>
    <w:p w:rsidR="00B73EB0" w:rsidRPr="009C51E3" w:rsidRDefault="00B73EB0" w:rsidP="009723EB">
      <w:pPr>
        <w:autoSpaceDE w:val="0"/>
        <w:autoSpaceDN w:val="0"/>
        <w:adjustRightInd w:val="0"/>
        <w:ind w:firstLine="540"/>
        <w:jc w:val="both"/>
        <w:rPr>
          <w:b w:val="0"/>
          <w:bCs w:val="0"/>
          <w:i w:val="0"/>
          <w:iCs w:val="0"/>
        </w:rPr>
      </w:pPr>
      <w:bookmarkStart w:id="4" w:name="sub_30"/>
      <w:bookmarkEnd w:id="3"/>
      <w:r w:rsidRPr="009C51E3">
        <w:rPr>
          <w:b w:val="0"/>
          <w:bCs w:val="0"/>
          <w:i w:val="0"/>
          <w:iCs w:val="0"/>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73EB0" w:rsidRPr="009C51E3" w:rsidRDefault="00B73EB0" w:rsidP="009723EB">
      <w:pPr>
        <w:autoSpaceDE w:val="0"/>
        <w:autoSpaceDN w:val="0"/>
        <w:adjustRightInd w:val="0"/>
        <w:ind w:firstLine="540"/>
        <w:jc w:val="both"/>
        <w:rPr>
          <w:b w:val="0"/>
          <w:bCs w:val="0"/>
          <w:i w:val="0"/>
          <w:iCs w:val="0"/>
        </w:rPr>
      </w:pPr>
      <w:bookmarkStart w:id="5" w:name="Par17"/>
      <w:bookmarkEnd w:id="5"/>
      <w:r w:rsidRPr="009C51E3">
        <w:rPr>
          <w:b w:val="0"/>
          <w:bCs w:val="0"/>
          <w:i w:val="0"/>
          <w:iCs w:val="0"/>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B73EB0" w:rsidRPr="009C51E3" w:rsidRDefault="00B73EB0" w:rsidP="009723EB">
      <w:pPr>
        <w:jc w:val="both"/>
        <w:rPr>
          <w:b w:val="0"/>
          <w:bCs w:val="0"/>
          <w:i w:val="0"/>
          <w:iCs w:val="0"/>
        </w:rPr>
      </w:pPr>
      <w:bookmarkStart w:id="6" w:name="Par18"/>
      <w:bookmarkEnd w:id="6"/>
      <w:r w:rsidRPr="009C51E3">
        <w:rPr>
          <w:b w:val="0"/>
          <w:bCs w:val="0"/>
          <w:i w:val="0"/>
          <w:iCs w:val="0"/>
        </w:rPr>
        <w:t xml:space="preserve"> 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w:t>
      </w:r>
    </w:p>
    <w:p w:rsidR="00B73EB0" w:rsidRPr="00ED204F" w:rsidRDefault="00B73EB0" w:rsidP="00ED204F">
      <w:pPr>
        <w:jc w:val="both"/>
        <w:rPr>
          <w:b w:val="0"/>
          <w:bCs w:val="0"/>
          <w:i w:val="0"/>
          <w:iCs w:val="0"/>
        </w:rPr>
      </w:pPr>
      <w:bookmarkStart w:id="7" w:name="sub_40"/>
      <w:bookmarkEnd w:id="4"/>
      <w:r w:rsidRPr="00ED204F">
        <w:rPr>
          <w:b w:val="0"/>
          <w:bCs w:val="0"/>
          <w:i w:val="0"/>
          <w:iCs w:val="0"/>
        </w:rPr>
        <w:t xml:space="preserve"> в</w:t>
      </w:r>
      <w:r w:rsidRPr="00ED204F">
        <w:rPr>
          <w:i w:val="0"/>
          <w:iCs w:val="0"/>
        </w:rPr>
        <w:t xml:space="preserve">) </w:t>
      </w:r>
      <w:r w:rsidRPr="00ED204F">
        <w:rPr>
          <w:b w:val="0"/>
          <w:bCs w:val="0"/>
          <w:i w:val="0"/>
          <w:iCs w:val="0"/>
        </w:rPr>
        <w:t xml:space="preserve">«Сведения о доходах, расходах, об имуществе и обязательствах имущественного характера, предоставляются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сети «Единая информационная система управления кадровым составом государственной </w:t>
      </w:r>
      <w:r w:rsidRPr="00ED204F">
        <w:rPr>
          <w:b w:val="0"/>
          <w:bCs w:val="0"/>
          <w:i w:val="0"/>
          <w:iCs w:val="0"/>
        </w:rPr>
        <w:lastRenderedPageBreak/>
        <w:t>гражданской службы Российской Федерации» в информационно-телекоммуникационной сети «Интернет».</w:t>
      </w:r>
    </w:p>
    <w:p w:rsidR="00B73EB0" w:rsidRPr="009C51E3" w:rsidRDefault="00B73EB0" w:rsidP="00ED204F">
      <w:pPr>
        <w:jc w:val="both"/>
        <w:rPr>
          <w:b w:val="0"/>
          <w:bCs w:val="0"/>
          <w:i w:val="0"/>
          <w:iCs w:val="0"/>
        </w:rPr>
      </w:pPr>
      <w:r>
        <w:rPr>
          <w:b w:val="0"/>
          <w:bCs w:val="0"/>
          <w:i w:val="0"/>
          <w:iCs w:val="0"/>
        </w:rPr>
        <w:t xml:space="preserve"> </w:t>
      </w:r>
      <w:r w:rsidRPr="009C51E3">
        <w:rPr>
          <w:b w:val="0"/>
          <w:bCs w:val="0"/>
          <w:i w:val="0"/>
          <w:iCs w:val="0"/>
        </w:rPr>
        <w:t>4. Гражданин при назначении на должность муниципальной службы представляет:</w:t>
      </w:r>
    </w:p>
    <w:p w:rsidR="00B73EB0" w:rsidRPr="009C51E3" w:rsidRDefault="00B73EB0" w:rsidP="009723EB">
      <w:pPr>
        <w:ind w:firstLine="720"/>
        <w:jc w:val="both"/>
        <w:rPr>
          <w:b w:val="0"/>
          <w:bCs w:val="0"/>
          <w:i w:val="0"/>
          <w:iCs w:val="0"/>
        </w:rPr>
      </w:pPr>
      <w:bookmarkStart w:id="8" w:name="sub_3"/>
      <w:bookmarkEnd w:id="7"/>
      <w:r w:rsidRPr="009C51E3">
        <w:rPr>
          <w:b w:val="0"/>
          <w:bCs w:val="0"/>
          <w:i w:val="0"/>
          <w:iCs w:val="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счёт которых совершена сделка), сведения</w:t>
      </w:r>
      <w:r w:rsidRPr="009C51E3">
        <w:rPr>
          <w:color w:val="333333"/>
        </w:rPr>
        <w:t xml:space="preserve"> </w:t>
      </w:r>
      <w:r w:rsidRPr="009C51E3">
        <w:rPr>
          <w:b w:val="0"/>
          <w:bCs w:val="0"/>
          <w:i w:val="0"/>
          <w:iCs w:val="0"/>
        </w:rPr>
        <w:t xml:space="preserve">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73EB0" w:rsidRPr="009C51E3" w:rsidRDefault="00B73EB0" w:rsidP="009723EB">
      <w:pPr>
        <w:ind w:firstLine="720"/>
        <w:jc w:val="both"/>
        <w:rPr>
          <w:b w:val="0"/>
          <w:bCs w:val="0"/>
          <w:i w:val="0"/>
          <w:iCs w:val="0"/>
        </w:rPr>
      </w:pPr>
      <w:bookmarkStart w:id="9" w:name="sub_4"/>
      <w:bookmarkEnd w:id="8"/>
      <w:r w:rsidRPr="009C51E3">
        <w:rPr>
          <w:b w:val="0"/>
          <w:bCs w:val="0"/>
          <w:i w:val="0"/>
          <w:iCs w:val="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73EB0" w:rsidRPr="009C51E3" w:rsidRDefault="00BC72FD" w:rsidP="00BC72FD">
      <w:pPr>
        <w:jc w:val="both"/>
        <w:rPr>
          <w:b w:val="0"/>
          <w:bCs w:val="0"/>
          <w:i w:val="0"/>
          <w:iCs w:val="0"/>
        </w:rPr>
      </w:pPr>
      <w:bookmarkStart w:id="10" w:name="sub_50"/>
      <w:bookmarkEnd w:id="9"/>
      <w:r>
        <w:rPr>
          <w:b w:val="0"/>
          <w:bCs w:val="0"/>
          <w:i w:val="0"/>
          <w:iCs w:val="0"/>
        </w:rPr>
        <w:t xml:space="preserve"> </w:t>
      </w:r>
      <w:r w:rsidR="00B73EB0" w:rsidRPr="009C51E3">
        <w:rPr>
          <w:b w:val="0"/>
          <w:bCs w:val="0"/>
          <w:i w:val="0"/>
          <w:iCs w:val="0"/>
        </w:rPr>
        <w:t>5. Муниципальный служащий представляет ежегодно:</w:t>
      </w:r>
    </w:p>
    <w:p w:rsidR="00B73EB0" w:rsidRPr="009C51E3" w:rsidRDefault="00B73EB0" w:rsidP="009723EB">
      <w:pPr>
        <w:ind w:firstLine="720"/>
        <w:jc w:val="both"/>
        <w:rPr>
          <w:b w:val="0"/>
          <w:bCs w:val="0"/>
          <w:i w:val="0"/>
          <w:iCs w:val="0"/>
        </w:rPr>
      </w:pPr>
      <w:bookmarkStart w:id="11" w:name="sub_5"/>
      <w:bookmarkEnd w:id="10"/>
      <w:r w:rsidRPr="009C51E3">
        <w:rPr>
          <w:b w:val="0"/>
          <w:bCs w:val="0"/>
          <w:i w:val="0"/>
          <w:iCs w:val="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счёт которых совершена сделка),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73EB0" w:rsidRPr="009C51E3" w:rsidRDefault="00B73EB0" w:rsidP="009723EB">
      <w:pPr>
        <w:ind w:firstLine="720"/>
        <w:jc w:val="both"/>
        <w:rPr>
          <w:b w:val="0"/>
          <w:bCs w:val="0"/>
          <w:i w:val="0"/>
          <w:iCs w:val="0"/>
        </w:rPr>
      </w:pPr>
      <w:bookmarkStart w:id="12" w:name="sub_6"/>
      <w:bookmarkEnd w:id="11"/>
      <w:r w:rsidRPr="009C51E3">
        <w:rPr>
          <w:b w:val="0"/>
          <w:bCs w:val="0"/>
          <w:i w:val="0"/>
          <w:iCs w:val="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w:t>
      </w:r>
      <w:r w:rsidRPr="009C51E3">
        <w:rPr>
          <w:b w:val="0"/>
          <w:bCs w:val="0"/>
          <w:i w:val="0"/>
          <w:iCs w:val="0"/>
        </w:rPr>
        <w:lastRenderedPageBreak/>
        <w:t>сделки,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73EB0" w:rsidRPr="009C51E3" w:rsidRDefault="00B73EB0" w:rsidP="009723EB">
      <w:pPr>
        <w:ind w:firstLine="720"/>
        <w:jc w:val="both"/>
        <w:rPr>
          <w:b w:val="0"/>
          <w:bCs w:val="0"/>
          <w:i w:val="0"/>
          <w:iCs w:val="0"/>
        </w:rPr>
      </w:pPr>
      <w:bookmarkStart w:id="13" w:name="sub_60"/>
      <w:bookmarkEnd w:id="12"/>
      <w:r>
        <w:rPr>
          <w:b w:val="0"/>
          <w:bCs w:val="0"/>
          <w:i w:val="0"/>
          <w:iCs w:val="0"/>
        </w:rPr>
        <w:t>6</w:t>
      </w:r>
      <w:r w:rsidRPr="009C51E3">
        <w:rPr>
          <w:b w:val="0"/>
          <w:bCs w:val="0"/>
          <w:i w:val="0"/>
          <w:iCs w:val="0"/>
        </w:rPr>
        <w:t xml:space="preserve">. Сведения о доходах, расходах, об имуществе и обязательствах имущественного характера представляются в кадровую службу администрации </w:t>
      </w:r>
      <w:r>
        <w:rPr>
          <w:b w:val="0"/>
          <w:bCs w:val="0"/>
          <w:i w:val="0"/>
          <w:iCs w:val="0"/>
        </w:rPr>
        <w:t>Неболчского сельского поселения</w:t>
      </w:r>
      <w:r w:rsidRPr="009C51E3">
        <w:rPr>
          <w:b w:val="0"/>
          <w:bCs w:val="0"/>
          <w:i w:val="0"/>
          <w:iCs w:val="0"/>
        </w:rPr>
        <w:t>.</w:t>
      </w:r>
    </w:p>
    <w:p w:rsidR="00B73EB0" w:rsidRPr="009C51E3" w:rsidRDefault="00B73EB0" w:rsidP="009723EB">
      <w:pPr>
        <w:ind w:firstLine="720"/>
        <w:jc w:val="both"/>
        <w:rPr>
          <w:b w:val="0"/>
          <w:bCs w:val="0"/>
          <w:i w:val="0"/>
          <w:iCs w:val="0"/>
        </w:rPr>
      </w:pPr>
      <w:bookmarkStart w:id="14" w:name="sub_70"/>
      <w:bookmarkEnd w:id="13"/>
      <w:r>
        <w:rPr>
          <w:b w:val="0"/>
          <w:bCs w:val="0"/>
          <w:i w:val="0"/>
          <w:iCs w:val="0"/>
        </w:rPr>
        <w:t>7</w:t>
      </w:r>
      <w:r w:rsidRPr="009C51E3">
        <w:rPr>
          <w:b w:val="0"/>
          <w:bCs w:val="0"/>
          <w:i w:val="0"/>
          <w:iCs w:val="0"/>
        </w:rPr>
        <w:t xml:space="preserve">. В случае если гражданин или муниципальный служащий обнаружили, что в представленных ими в кадровую службу администрации </w:t>
      </w:r>
      <w:r>
        <w:rPr>
          <w:b w:val="0"/>
          <w:bCs w:val="0"/>
          <w:i w:val="0"/>
          <w:iCs w:val="0"/>
        </w:rPr>
        <w:t>Неболчского сельского поселения</w:t>
      </w:r>
      <w:r w:rsidRPr="009C51E3">
        <w:rPr>
          <w:b w:val="0"/>
          <w:bCs w:val="0"/>
          <w:i w:val="0"/>
          <w:iCs w:val="0"/>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73EB0" w:rsidRPr="009C51E3" w:rsidRDefault="00B73EB0" w:rsidP="009723EB">
      <w:pPr>
        <w:ind w:firstLine="720"/>
        <w:jc w:val="both"/>
        <w:rPr>
          <w:b w:val="0"/>
          <w:bCs w:val="0"/>
          <w:i w:val="0"/>
          <w:iCs w:val="0"/>
        </w:rPr>
      </w:pPr>
      <w:bookmarkStart w:id="15" w:name="sub_80"/>
      <w:bookmarkEnd w:id="14"/>
      <w:r w:rsidRPr="009C51E3">
        <w:rPr>
          <w:b w:val="0"/>
          <w:bCs w:val="0"/>
          <w:i w:val="0"/>
          <w:iCs w:val="0"/>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B73EB0" w:rsidRPr="009C51E3" w:rsidRDefault="00B73EB0" w:rsidP="009723EB">
      <w:pPr>
        <w:ind w:firstLine="720"/>
        <w:jc w:val="both"/>
        <w:rPr>
          <w:b w:val="0"/>
          <w:bCs w:val="0"/>
          <w:i w:val="0"/>
          <w:iCs w:val="0"/>
        </w:rPr>
      </w:pPr>
      <w:r>
        <w:rPr>
          <w:b w:val="0"/>
          <w:bCs w:val="0"/>
          <w:i w:val="0"/>
          <w:iCs w:val="0"/>
        </w:rPr>
        <w:t>8</w:t>
      </w:r>
      <w:r w:rsidRPr="009C51E3">
        <w:rPr>
          <w:b w:val="0"/>
          <w:bCs w:val="0"/>
          <w:i w:val="0"/>
          <w:iCs w:val="0"/>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комиссии по соблюдению требований к служебному поведению муниципальных служащих и урегулированию конфликта интересов.</w:t>
      </w:r>
    </w:p>
    <w:p w:rsidR="00B73EB0" w:rsidRPr="009C51E3" w:rsidRDefault="00B73EB0" w:rsidP="009723EB">
      <w:pPr>
        <w:ind w:firstLine="720"/>
        <w:jc w:val="both"/>
        <w:rPr>
          <w:b w:val="0"/>
          <w:bCs w:val="0"/>
          <w:i w:val="0"/>
          <w:iCs w:val="0"/>
        </w:rPr>
      </w:pPr>
      <w:bookmarkStart w:id="16" w:name="sub_90"/>
      <w:bookmarkEnd w:id="15"/>
      <w:r>
        <w:rPr>
          <w:b w:val="0"/>
          <w:bCs w:val="0"/>
          <w:i w:val="0"/>
          <w:iCs w:val="0"/>
        </w:rPr>
        <w:t>9</w:t>
      </w:r>
      <w:r w:rsidRPr="009C51E3">
        <w:rPr>
          <w:b w:val="0"/>
          <w:bCs w:val="0"/>
          <w:i w:val="0"/>
          <w:iCs w:val="0"/>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73EB0" w:rsidRPr="009C51E3" w:rsidRDefault="00B73EB0" w:rsidP="009723EB">
      <w:pPr>
        <w:ind w:firstLine="720"/>
        <w:jc w:val="both"/>
        <w:rPr>
          <w:b w:val="0"/>
          <w:bCs w:val="0"/>
          <w:i w:val="0"/>
          <w:iCs w:val="0"/>
        </w:rPr>
      </w:pPr>
      <w:bookmarkStart w:id="17" w:name="sub_100"/>
      <w:bookmarkEnd w:id="16"/>
      <w:r w:rsidRPr="009C51E3">
        <w:rPr>
          <w:b w:val="0"/>
          <w:bCs w:val="0"/>
          <w:i w:val="0"/>
          <w:iCs w:val="0"/>
        </w:rPr>
        <w:t>1</w:t>
      </w:r>
      <w:r>
        <w:rPr>
          <w:b w:val="0"/>
          <w:bCs w:val="0"/>
          <w:i w:val="0"/>
          <w:iCs w:val="0"/>
        </w:rPr>
        <w:t>0</w:t>
      </w:r>
      <w:r w:rsidRPr="009C51E3">
        <w:rPr>
          <w:b w:val="0"/>
          <w:bCs w:val="0"/>
          <w:i w:val="0"/>
          <w:iCs w:val="0"/>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17"/>
    <w:p w:rsidR="00B73EB0" w:rsidRPr="009C51E3" w:rsidRDefault="00B73EB0" w:rsidP="009723EB">
      <w:pPr>
        <w:ind w:firstLine="720"/>
        <w:jc w:val="both"/>
        <w:rPr>
          <w:b w:val="0"/>
          <w:bCs w:val="0"/>
          <w:i w:val="0"/>
          <w:iCs w:val="0"/>
        </w:rPr>
      </w:pPr>
      <w:r w:rsidRPr="009C51E3">
        <w:rPr>
          <w:b w:val="0"/>
          <w:bCs w:val="0"/>
          <w:i w:val="0"/>
          <w:iCs w:val="0"/>
        </w:rPr>
        <w:t xml:space="preserve">Эти сведения предоставляются </w:t>
      </w:r>
      <w:r>
        <w:rPr>
          <w:b w:val="0"/>
          <w:bCs w:val="0"/>
          <w:i w:val="0"/>
          <w:iCs w:val="0"/>
        </w:rPr>
        <w:t>Г</w:t>
      </w:r>
      <w:r w:rsidRPr="009C51E3">
        <w:rPr>
          <w:b w:val="0"/>
          <w:bCs w:val="0"/>
          <w:i w:val="0"/>
          <w:iCs w:val="0"/>
        </w:rPr>
        <w:t xml:space="preserve">лаве </w:t>
      </w:r>
      <w:r>
        <w:rPr>
          <w:b w:val="0"/>
          <w:bCs w:val="0"/>
          <w:i w:val="0"/>
          <w:iCs w:val="0"/>
        </w:rPr>
        <w:t>А</w:t>
      </w:r>
      <w:r w:rsidRPr="009C51E3">
        <w:rPr>
          <w:b w:val="0"/>
          <w:bCs w:val="0"/>
          <w:i w:val="0"/>
          <w:iCs w:val="0"/>
        </w:rPr>
        <w:t xml:space="preserve">дминистрации </w:t>
      </w:r>
      <w:r>
        <w:rPr>
          <w:b w:val="0"/>
          <w:bCs w:val="0"/>
          <w:i w:val="0"/>
          <w:iCs w:val="0"/>
        </w:rPr>
        <w:t>Неболчского сельского поселения</w:t>
      </w:r>
      <w:r w:rsidRPr="009C51E3">
        <w:rPr>
          <w:b w:val="0"/>
          <w:bCs w:val="0"/>
          <w:i w:val="0"/>
          <w:iCs w:val="0"/>
        </w:rPr>
        <w:t>, наделенному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B73EB0" w:rsidRPr="009C51E3" w:rsidRDefault="00B73EB0" w:rsidP="009723EB">
      <w:pPr>
        <w:ind w:firstLine="720"/>
        <w:jc w:val="both"/>
        <w:rPr>
          <w:b w:val="0"/>
          <w:bCs w:val="0"/>
          <w:i w:val="0"/>
          <w:iCs w:val="0"/>
        </w:rPr>
      </w:pPr>
      <w:bookmarkStart w:id="18" w:name="sub_110"/>
      <w:r w:rsidRPr="009C51E3">
        <w:rPr>
          <w:b w:val="0"/>
          <w:bCs w:val="0"/>
          <w:i w:val="0"/>
          <w:iCs w:val="0"/>
        </w:rPr>
        <w:t>1</w:t>
      </w:r>
      <w:r>
        <w:rPr>
          <w:b w:val="0"/>
          <w:bCs w:val="0"/>
          <w:i w:val="0"/>
          <w:iCs w:val="0"/>
        </w:rPr>
        <w:t>1</w:t>
      </w:r>
      <w:r w:rsidRPr="009C51E3">
        <w:rPr>
          <w:b w:val="0"/>
          <w:bCs w:val="0"/>
          <w:i w:val="0"/>
          <w:iCs w:val="0"/>
        </w:rPr>
        <w:t xml:space="preserve">. </w:t>
      </w:r>
      <w:bookmarkStart w:id="19" w:name="sub_120"/>
      <w:bookmarkEnd w:id="18"/>
      <w:r w:rsidRPr="009C51E3">
        <w:rPr>
          <w:b w:val="0"/>
          <w:bCs w:val="0"/>
          <w:i w:val="0"/>
          <w:iCs w:val="0"/>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Указом Президента Российской Федерации от 8 июля 2013 г. N 613, размещаются на официальном сайте </w:t>
      </w:r>
      <w:r>
        <w:rPr>
          <w:b w:val="0"/>
          <w:bCs w:val="0"/>
          <w:i w:val="0"/>
          <w:iCs w:val="0"/>
        </w:rPr>
        <w:t>Неболчского сельского поселения.</w:t>
      </w:r>
    </w:p>
    <w:p w:rsidR="00B73EB0" w:rsidRPr="009C51E3" w:rsidRDefault="00B73EB0" w:rsidP="009723EB">
      <w:pPr>
        <w:ind w:firstLine="720"/>
        <w:jc w:val="both"/>
        <w:rPr>
          <w:b w:val="0"/>
          <w:bCs w:val="0"/>
          <w:i w:val="0"/>
          <w:iCs w:val="0"/>
        </w:rPr>
      </w:pPr>
      <w:r w:rsidRPr="009C51E3">
        <w:rPr>
          <w:b w:val="0"/>
          <w:bCs w:val="0"/>
          <w:i w:val="0"/>
          <w:iCs w:val="0"/>
        </w:rPr>
        <w:lastRenderedPageBreak/>
        <w:t>1</w:t>
      </w:r>
      <w:r>
        <w:rPr>
          <w:b w:val="0"/>
          <w:bCs w:val="0"/>
          <w:i w:val="0"/>
          <w:iCs w:val="0"/>
        </w:rPr>
        <w:t>2</w:t>
      </w:r>
      <w:r w:rsidRPr="009C51E3">
        <w:rPr>
          <w:b w:val="0"/>
          <w:bCs w:val="0"/>
          <w:i w:val="0"/>
          <w:iCs w:val="0"/>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73EB0" w:rsidRPr="009C51E3" w:rsidRDefault="00B73EB0" w:rsidP="009723EB">
      <w:pPr>
        <w:autoSpaceDE w:val="0"/>
        <w:autoSpaceDN w:val="0"/>
        <w:adjustRightInd w:val="0"/>
        <w:ind w:firstLine="540"/>
        <w:jc w:val="both"/>
        <w:rPr>
          <w:b w:val="0"/>
          <w:bCs w:val="0"/>
          <w:i w:val="0"/>
          <w:iCs w:val="0"/>
        </w:rPr>
      </w:pPr>
      <w:bookmarkStart w:id="20" w:name="sub_130"/>
      <w:bookmarkEnd w:id="19"/>
      <w:r w:rsidRPr="009C51E3">
        <w:rPr>
          <w:b w:val="0"/>
          <w:bCs w:val="0"/>
          <w:i w:val="0"/>
          <w:iCs w:val="0"/>
        </w:rPr>
        <w:t>1</w:t>
      </w:r>
      <w:r>
        <w:rPr>
          <w:b w:val="0"/>
          <w:bCs w:val="0"/>
          <w:i w:val="0"/>
          <w:iCs w:val="0"/>
        </w:rPr>
        <w:t>3</w:t>
      </w:r>
      <w:r w:rsidRPr="009C51E3">
        <w:rPr>
          <w:b w:val="0"/>
          <w:bCs w:val="0"/>
          <w:i w:val="0"/>
          <w:iCs w:val="0"/>
        </w:rPr>
        <w:t xml:space="preserve">.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w:t>
      </w:r>
      <w:r>
        <w:rPr>
          <w:b w:val="0"/>
          <w:bCs w:val="0"/>
          <w:i w:val="0"/>
          <w:iCs w:val="0"/>
        </w:rPr>
        <w:t>5</w:t>
      </w:r>
      <w:r w:rsidRPr="009C51E3">
        <w:rPr>
          <w:b w:val="0"/>
          <w:bCs w:val="0"/>
          <w:i w:val="0"/>
          <w:iCs w:val="0"/>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муниципального служащего.</w:t>
      </w:r>
    </w:p>
    <w:p w:rsidR="00B73EB0" w:rsidRDefault="00B73EB0" w:rsidP="009723EB">
      <w:pPr>
        <w:ind w:firstLine="720"/>
        <w:jc w:val="both"/>
        <w:rPr>
          <w:b w:val="0"/>
          <w:bCs w:val="0"/>
          <w:i w:val="0"/>
          <w:iCs w:val="0"/>
        </w:rPr>
      </w:pPr>
      <w:r>
        <w:rPr>
          <w:b w:val="0"/>
          <w:bCs w:val="0"/>
          <w:i w:val="0"/>
          <w:iCs w:val="0"/>
        </w:rPr>
        <w:t>14</w:t>
      </w:r>
      <w:r w:rsidRPr="009C51E3">
        <w:rPr>
          <w:b w:val="0"/>
          <w:bCs w:val="0"/>
          <w:i w:val="0"/>
          <w:iCs w:val="0"/>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w:t>
      </w:r>
      <w:r>
        <w:rPr>
          <w:b w:val="0"/>
          <w:bCs w:val="0"/>
          <w:i w:val="0"/>
          <w:iCs w:val="0"/>
        </w:rPr>
        <w:t xml:space="preserve"> в связи с утратой доверия</w:t>
      </w:r>
      <w:r w:rsidRPr="009C51E3">
        <w:rPr>
          <w:b w:val="0"/>
          <w:bCs w:val="0"/>
          <w:i w:val="0"/>
          <w:iCs w:val="0"/>
        </w:rPr>
        <w:t xml:space="preserve"> или подвергается иным видам дисциплинарной ответственности в соответствии с законодательством Российской Федерации</w:t>
      </w:r>
      <w:r>
        <w:rPr>
          <w:b w:val="0"/>
          <w:bCs w:val="0"/>
          <w:i w:val="0"/>
          <w:iCs w:val="0"/>
        </w:rPr>
        <w:t xml:space="preserve"> и (или) муниципальными правовыми актами   на основании:</w:t>
      </w:r>
    </w:p>
    <w:p w:rsidR="00B73EB0" w:rsidRDefault="00B73EB0" w:rsidP="009723EB">
      <w:pPr>
        <w:ind w:firstLine="720"/>
        <w:jc w:val="both"/>
        <w:rPr>
          <w:b w:val="0"/>
          <w:bCs w:val="0"/>
          <w:i w:val="0"/>
          <w:iCs w:val="0"/>
        </w:rPr>
      </w:pPr>
      <w:r>
        <w:rPr>
          <w:b w:val="0"/>
          <w:bCs w:val="0"/>
          <w:i w:val="0"/>
          <w:iCs w:val="0"/>
        </w:rPr>
        <w:t xml:space="preserve">1) доклада о результатах проверки, проведенной кадровой службой сельского </w:t>
      </w:r>
      <w:proofErr w:type="gramStart"/>
      <w:r>
        <w:rPr>
          <w:b w:val="0"/>
          <w:bCs w:val="0"/>
          <w:i w:val="0"/>
          <w:iCs w:val="0"/>
        </w:rPr>
        <w:t>поселения ;</w:t>
      </w:r>
      <w:proofErr w:type="gramEnd"/>
    </w:p>
    <w:p w:rsidR="00B73EB0" w:rsidRDefault="00B73EB0" w:rsidP="009723EB">
      <w:pPr>
        <w:ind w:firstLine="720"/>
        <w:jc w:val="both"/>
        <w:rPr>
          <w:b w:val="0"/>
          <w:bCs w:val="0"/>
          <w:i w:val="0"/>
          <w:iCs w:val="0"/>
        </w:rPr>
      </w:pPr>
      <w:r>
        <w:rPr>
          <w:b w:val="0"/>
          <w:bCs w:val="0"/>
          <w:i w:val="0"/>
          <w:iCs w:val="0"/>
        </w:rPr>
        <w:t xml:space="preserve">2) рекомендации комиссии по соблюдению требований к служебному поведению и урегулированию конфликта интересов Неболчского сельского поселения; </w:t>
      </w:r>
    </w:p>
    <w:p w:rsidR="00B73EB0" w:rsidRDefault="00B73EB0" w:rsidP="009723EB">
      <w:pPr>
        <w:ind w:firstLine="720"/>
        <w:jc w:val="both"/>
        <w:rPr>
          <w:b w:val="0"/>
          <w:bCs w:val="0"/>
          <w:i w:val="0"/>
          <w:iCs w:val="0"/>
        </w:rPr>
      </w:pPr>
      <w:r>
        <w:rPr>
          <w:b w:val="0"/>
          <w:bCs w:val="0"/>
          <w:i w:val="0"/>
          <w:iCs w:val="0"/>
        </w:rPr>
        <w:t>3) объяснений муниципального служащего;</w:t>
      </w:r>
    </w:p>
    <w:p w:rsidR="00B73EB0" w:rsidRDefault="00B73EB0" w:rsidP="009723EB">
      <w:pPr>
        <w:ind w:firstLine="720"/>
        <w:jc w:val="both"/>
        <w:rPr>
          <w:b w:val="0"/>
          <w:bCs w:val="0"/>
          <w:i w:val="0"/>
          <w:iCs w:val="0"/>
        </w:rPr>
      </w:pPr>
      <w:r>
        <w:rPr>
          <w:b w:val="0"/>
          <w:bCs w:val="0"/>
          <w:i w:val="0"/>
          <w:iCs w:val="0"/>
        </w:rPr>
        <w:t>4)  иных материалов</w:t>
      </w:r>
    </w:p>
    <w:p w:rsidR="00B73EB0" w:rsidRDefault="00B73EB0" w:rsidP="006B7684">
      <w:pPr>
        <w:jc w:val="both"/>
        <w:rPr>
          <w:b w:val="0"/>
          <w:bCs w:val="0"/>
          <w:i w:val="0"/>
          <w:iCs w:val="0"/>
        </w:rPr>
      </w:pPr>
      <w:r>
        <w:rPr>
          <w:b w:val="0"/>
          <w:bCs w:val="0"/>
          <w:i w:val="0"/>
          <w:iCs w:val="0"/>
        </w:rPr>
        <w:t xml:space="preserve">и применяются в порядке и сроки, установленные Федеральным законом, нормативными правовыми актами Новгородской области и (или) муниципальными нормативными правовыми актами.  </w:t>
      </w:r>
    </w:p>
    <w:p w:rsidR="00B73EB0" w:rsidRDefault="00B73EB0" w:rsidP="009723EB">
      <w:pPr>
        <w:ind w:firstLine="720"/>
        <w:jc w:val="both"/>
        <w:rPr>
          <w:b w:val="0"/>
          <w:bCs w:val="0"/>
          <w:i w:val="0"/>
          <w:iCs w:val="0"/>
        </w:rPr>
      </w:pPr>
    </w:p>
    <w:p w:rsidR="00B73EB0" w:rsidRPr="00F861EE" w:rsidRDefault="00B73EB0" w:rsidP="009723EB">
      <w:pPr>
        <w:ind w:firstLine="720"/>
        <w:jc w:val="both"/>
        <w:rPr>
          <w:b w:val="0"/>
          <w:bCs w:val="0"/>
          <w:i w:val="0"/>
          <w:iCs w:val="0"/>
        </w:rPr>
      </w:pPr>
    </w:p>
    <w:bookmarkEnd w:id="20"/>
    <w:p w:rsidR="00B73EB0" w:rsidRPr="009C51E3" w:rsidRDefault="00B73EB0" w:rsidP="009723EB">
      <w:pPr>
        <w:tabs>
          <w:tab w:val="left" w:pos="567"/>
        </w:tabs>
        <w:jc w:val="both"/>
        <w:rPr>
          <w:b w:val="0"/>
          <w:bCs w:val="0"/>
          <w:i w:val="0"/>
          <w:iCs w:val="0"/>
        </w:rPr>
      </w:pPr>
    </w:p>
    <w:p w:rsidR="00B73EB0" w:rsidRPr="009C51E3" w:rsidRDefault="00B73EB0" w:rsidP="009723EB">
      <w:pPr>
        <w:ind w:left="567"/>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p w:rsidR="00B73EB0" w:rsidRDefault="00B73EB0" w:rsidP="009723EB">
      <w:pPr>
        <w:rPr>
          <w:b w:val="0"/>
          <w:bCs w:val="0"/>
          <w:i w:val="0"/>
          <w:iCs w:val="0"/>
        </w:rPr>
      </w:pPr>
    </w:p>
    <w:sectPr w:rsidR="00B73EB0" w:rsidSect="00F861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D0CA0"/>
    <w:multiLevelType w:val="hybridMultilevel"/>
    <w:tmpl w:val="6E0AD542"/>
    <w:lvl w:ilvl="0" w:tplc="0DB2B8DC">
      <w:start w:val="1"/>
      <w:numFmt w:val="decimal"/>
      <w:lvlText w:val="%1."/>
      <w:lvlJc w:val="left"/>
      <w:pPr>
        <w:ind w:left="5889" w:hanging="360"/>
      </w:pPr>
      <w:rPr>
        <w:rFonts w:hint="default"/>
        <w:sz w:val="26"/>
        <w:szCs w:val="26"/>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6A"/>
    <w:rsid w:val="00016CA8"/>
    <w:rsid w:val="00017E16"/>
    <w:rsid w:val="00025D1F"/>
    <w:rsid w:val="000438A9"/>
    <w:rsid w:val="00044D67"/>
    <w:rsid w:val="000518F1"/>
    <w:rsid w:val="0006176D"/>
    <w:rsid w:val="00082B79"/>
    <w:rsid w:val="000963ED"/>
    <w:rsid w:val="001031A5"/>
    <w:rsid w:val="001055D2"/>
    <w:rsid w:val="001069E3"/>
    <w:rsid w:val="001158B0"/>
    <w:rsid w:val="00130AB3"/>
    <w:rsid w:val="00132C06"/>
    <w:rsid w:val="001343B7"/>
    <w:rsid w:val="00154CB8"/>
    <w:rsid w:val="00172A2B"/>
    <w:rsid w:val="001762D9"/>
    <w:rsid w:val="00194ECA"/>
    <w:rsid w:val="001C7523"/>
    <w:rsid w:val="00280622"/>
    <w:rsid w:val="00293354"/>
    <w:rsid w:val="002A21C0"/>
    <w:rsid w:val="002A5FB7"/>
    <w:rsid w:val="002A6715"/>
    <w:rsid w:val="002C577F"/>
    <w:rsid w:val="002E4EAC"/>
    <w:rsid w:val="003050BD"/>
    <w:rsid w:val="003353E2"/>
    <w:rsid w:val="003947DE"/>
    <w:rsid w:val="003E021C"/>
    <w:rsid w:val="003E3BE4"/>
    <w:rsid w:val="003F3973"/>
    <w:rsid w:val="003F76EA"/>
    <w:rsid w:val="00425591"/>
    <w:rsid w:val="0047709B"/>
    <w:rsid w:val="004923DB"/>
    <w:rsid w:val="00506F4F"/>
    <w:rsid w:val="005219AE"/>
    <w:rsid w:val="0054185C"/>
    <w:rsid w:val="0054296F"/>
    <w:rsid w:val="00552DA3"/>
    <w:rsid w:val="00581A0C"/>
    <w:rsid w:val="00592DCC"/>
    <w:rsid w:val="005C2856"/>
    <w:rsid w:val="005F2E32"/>
    <w:rsid w:val="00643BB9"/>
    <w:rsid w:val="006A32C1"/>
    <w:rsid w:val="006B0D52"/>
    <w:rsid w:val="006B7684"/>
    <w:rsid w:val="006D0FFC"/>
    <w:rsid w:val="006D51EE"/>
    <w:rsid w:val="006F3851"/>
    <w:rsid w:val="007018D8"/>
    <w:rsid w:val="007053EF"/>
    <w:rsid w:val="00706134"/>
    <w:rsid w:val="007064A1"/>
    <w:rsid w:val="007139F0"/>
    <w:rsid w:val="00724946"/>
    <w:rsid w:val="007307F0"/>
    <w:rsid w:val="00733046"/>
    <w:rsid w:val="00737091"/>
    <w:rsid w:val="00744D6A"/>
    <w:rsid w:val="00775E75"/>
    <w:rsid w:val="00797790"/>
    <w:rsid w:val="007D7244"/>
    <w:rsid w:val="007F00FB"/>
    <w:rsid w:val="007F67F6"/>
    <w:rsid w:val="008028D9"/>
    <w:rsid w:val="008561C1"/>
    <w:rsid w:val="00875625"/>
    <w:rsid w:val="00896184"/>
    <w:rsid w:val="008C0AA1"/>
    <w:rsid w:val="008C18DD"/>
    <w:rsid w:val="008D27C2"/>
    <w:rsid w:val="0091603E"/>
    <w:rsid w:val="00930B2B"/>
    <w:rsid w:val="00934E32"/>
    <w:rsid w:val="00970EA0"/>
    <w:rsid w:val="009723EB"/>
    <w:rsid w:val="009934AD"/>
    <w:rsid w:val="00994FCB"/>
    <w:rsid w:val="009A78B7"/>
    <w:rsid w:val="009B198D"/>
    <w:rsid w:val="009C51E3"/>
    <w:rsid w:val="009C7F59"/>
    <w:rsid w:val="009D6DBF"/>
    <w:rsid w:val="00A179BD"/>
    <w:rsid w:val="00A66BD0"/>
    <w:rsid w:val="00A81A13"/>
    <w:rsid w:val="00AA6560"/>
    <w:rsid w:val="00AB3DAB"/>
    <w:rsid w:val="00AB57BB"/>
    <w:rsid w:val="00AB73CB"/>
    <w:rsid w:val="00AC1106"/>
    <w:rsid w:val="00AC4015"/>
    <w:rsid w:val="00AC7585"/>
    <w:rsid w:val="00AC7F4D"/>
    <w:rsid w:val="00AF7757"/>
    <w:rsid w:val="00B400AE"/>
    <w:rsid w:val="00B4234E"/>
    <w:rsid w:val="00B56ADF"/>
    <w:rsid w:val="00B7311A"/>
    <w:rsid w:val="00B73EB0"/>
    <w:rsid w:val="00B76C66"/>
    <w:rsid w:val="00B811C9"/>
    <w:rsid w:val="00B85C40"/>
    <w:rsid w:val="00B95E43"/>
    <w:rsid w:val="00BA234A"/>
    <w:rsid w:val="00BC09C7"/>
    <w:rsid w:val="00BC72FD"/>
    <w:rsid w:val="00BE5B31"/>
    <w:rsid w:val="00C32EC7"/>
    <w:rsid w:val="00C50359"/>
    <w:rsid w:val="00C746F7"/>
    <w:rsid w:val="00C76AA8"/>
    <w:rsid w:val="00C93B6A"/>
    <w:rsid w:val="00CC1055"/>
    <w:rsid w:val="00CF5F5D"/>
    <w:rsid w:val="00CF6608"/>
    <w:rsid w:val="00D04836"/>
    <w:rsid w:val="00D04FF0"/>
    <w:rsid w:val="00D54AAA"/>
    <w:rsid w:val="00D73B3E"/>
    <w:rsid w:val="00D75D83"/>
    <w:rsid w:val="00D763DA"/>
    <w:rsid w:val="00D9618B"/>
    <w:rsid w:val="00DB7B07"/>
    <w:rsid w:val="00E25EEA"/>
    <w:rsid w:val="00E42A07"/>
    <w:rsid w:val="00E77018"/>
    <w:rsid w:val="00E81F43"/>
    <w:rsid w:val="00E9689F"/>
    <w:rsid w:val="00ED204F"/>
    <w:rsid w:val="00EE23B6"/>
    <w:rsid w:val="00EF6B72"/>
    <w:rsid w:val="00F04180"/>
    <w:rsid w:val="00F06894"/>
    <w:rsid w:val="00F32889"/>
    <w:rsid w:val="00F66DE6"/>
    <w:rsid w:val="00F861EE"/>
    <w:rsid w:val="00FB2DBB"/>
    <w:rsid w:val="00FC0AE0"/>
    <w:rsid w:val="00FE2689"/>
    <w:rsid w:val="00FE3882"/>
    <w:rsid w:val="00FF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B6BC1"/>
  <w15:docId w15:val="{2F555A21-F96A-488A-BC8D-C2FE07C2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6A"/>
    <w:rPr>
      <w:rFonts w:ascii="Times New Roman" w:eastAsia="Times New Roman" w:hAnsi="Times New Roman"/>
      <w:b/>
      <w:bCs/>
      <w:i/>
      <w:iCs/>
      <w:sz w:val="28"/>
      <w:szCs w:val="28"/>
    </w:rPr>
  </w:style>
  <w:style w:type="paragraph" w:styleId="1">
    <w:name w:val="heading 1"/>
    <w:basedOn w:val="a"/>
    <w:next w:val="a"/>
    <w:link w:val="10"/>
    <w:uiPriority w:val="99"/>
    <w:qFormat/>
    <w:rsid w:val="00C93B6A"/>
    <w:pPr>
      <w:keepNext/>
      <w:spacing w:line="200" w:lineRule="exact"/>
      <w:jc w:val="center"/>
      <w:outlineLvl w:val="0"/>
    </w:pPr>
    <w:rPr>
      <w:rFonts w:ascii="Arial Cyr Chuv" w:hAnsi="Arial Cyr Chuv" w:cs="Arial Cyr Chuv"/>
      <w:i w:val="0"/>
      <w:i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B6A"/>
    <w:rPr>
      <w:rFonts w:ascii="Arial Cyr Chuv" w:hAnsi="Arial Cyr Chuv" w:cs="Arial Cyr Chuv"/>
      <w:b/>
      <w:bCs/>
      <w:sz w:val="20"/>
      <w:szCs w:val="20"/>
      <w:lang w:eastAsia="ru-RU"/>
    </w:rPr>
  </w:style>
  <w:style w:type="character" w:customStyle="1" w:styleId="a3">
    <w:name w:val="Гипертекстовая ссылка"/>
    <w:uiPriority w:val="99"/>
    <w:rsid w:val="00C93B6A"/>
    <w:rPr>
      <w:color w:val="106BBE"/>
    </w:rPr>
  </w:style>
  <w:style w:type="paragraph" w:styleId="a4">
    <w:name w:val="List Paragraph"/>
    <w:basedOn w:val="a"/>
    <w:uiPriority w:val="99"/>
    <w:qFormat/>
    <w:rsid w:val="00B95E43"/>
    <w:pPr>
      <w:ind w:left="720"/>
    </w:pPr>
  </w:style>
  <w:style w:type="table" w:styleId="a5">
    <w:name w:val="Table Grid"/>
    <w:basedOn w:val="a1"/>
    <w:uiPriority w:val="99"/>
    <w:rsid w:val="00F66D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Цветовое выделение"/>
    <w:uiPriority w:val="99"/>
    <w:rsid w:val="008028D9"/>
    <w:rPr>
      <w:b/>
      <w:bCs/>
      <w:color w:val="26282F"/>
    </w:rPr>
  </w:style>
  <w:style w:type="paragraph" w:customStyle="1" w:styleId="a7">
    <w:name w:val="Нормальный (таблица)"/>
    <w:basedOn w:val="a"/>
    <w:next w:val="a"/>
    <w:uiPriority w:val="99"/>
    <w:rsid w:val="008028D9"/>
    <w:pPr>
      <w:widowControl w:val="0"/>
      <w:autoSpaceDE w:val="0"/>
      <w:autoSpaceDN w:val="0"/>
      <w:adjustRightInd w:val="0"/>
      <w:jc w:val="both"/>
    </w:pPr>
    <w:rPr>
      <w:rFonts w:ascii="Arial" w:hAnsi="Arial" w:cs="Arial"/>
      <w:b w:val="0"/>
      <w:bCs w:val="0"/>
      <w:i w:val="0"/>
      <w:iCs w:val="0"/>
      <w:sz w:val="24"/>
      <w:szCs w:val="24"/>
    </w:rPr>
  </w:style>
  <w:style w:type="paragraph" w:customStyle="1" w:styleId="a8">
    <w:name w:val="Таблицы (моноширинный)"/>
    <w:basedOn w:val="a"/>
    <w:next w:val="a"/>
    <w:uiPriority w:val="99"/>
    <w:rsid w:val="008028D9"/>
    <w:pPr>
      <w:widowControl w:val="0"/>
      <w:autoSpaceDE w:val="0"/>
      <w:autoSpaceDN w:val="0"/>
      <w:adjustRightInd w:val="0"/>
    </w:pPr>
    <w:rPr>
      <w:rFonts w:ascii="Courier New" w:hAnsi="Courier New" w:cs="Courier New"/>
      <w:b w:val="0"/>
      <w:bCs w:val="0"/>
      <w:i w:val="0"/>
      <w:iCs w:val="0"/>
      <w:sz w:val="24"/>
      <w:szCs w:val="24"/>
    </w:rPr>
  </w:style>
  <w:style w:type="paragraph" w:customStyle="1" w:styleId="a9">
    <w:name w:val="Прижатый влево"/>
    <w:basedOn w:val="a"/>
    <w:next w:val="a"/>
    <w:uiPriority w:val="99"/>
    <w:rsid w:val="008028D9"/>
    <w:pPr>
      <w:widowControl w:val="0"/>
      <w:autoSpaceDE w:val="0"/>
      <w:autoSpaceDN w:val="0"/>
      <w:adjustRightInd w:val="0"/>
    </w:pPr>
    <w:rPr>
      <w:rFonts w:ascii="Arial" w:hAnsi="Arial" w:cs="Arial"/>
      <w:b w:val="0"/>
      <w:bCs w:val="0"/>
      <w:i w:val="0"/>
      <w:iCs w:val="0"/>
      <w:sz w:val="24"/>
      <w:szCs w:val="24"/>
    </w:rPr>
  </w:style>
  <w:style w:type="paragraph" w:customStyle="1" w:styleId="ConsPlusTitle">
    <w:name w:val="ConsPlusTitle"/>
    <w:uiPriority w:val="99"/>
    <w:rsid w:val="007064A1"/>
    <w:pPr>
      <w:widowControl w:val="0"/>
      <w:autoSpaceDE w:val="0"/>
      <w:autoSpaceDN w:val="0"/>
      <w:adjustRightInd w:val="0"/>
    </w:pPr>
    <w:rPr>
      <w:rFonts w:ascii="Arial" w:hAnsi="Arial" w:cs="Arial"/>
      <w:b/>
      <w:bCs/>
    </w:rPr>
  </w:style>
  <w:style w:type="paragraph" w:customStyle="1" w:styleId="aa">
    <w:name w:val="Знак Знак Знак Знак Знак Знак Знак"/>
    <w:basedOn w:val="a"/>
    <w:uiPriority w:val="99"/>
    <w:rsid w:val="007064A1"/>
    <w:pPr>
      <w:spacing w:before="100" w:beforeAutospacing="1" w:after="100" w:afterAutospacing="1"/>
      <w:jc w:val="both"/>
    </w:pPr>
    <w:rPr>
      <w:rFonts w:ascii="Tahoma" w:eastAsia="Calibri" w:hAnsi="Tahoma" w:cs="Tahoma"/>
      <w:b w:val="0"/>
      <w:bCs w:val="0"/>
      <w:i w:val="0"/>
      <w:iCs w:val="0"/>
      <w:sz w:val="20"/>
      <w:szCs w:val="20"/>
      <w:lang w:val="en-US" w:eastAsia="en-US"/>
    </w:rPr>
  </w:style>
  <w:style w:type="paragraph" w:customStyle="1" w:styleId="11">
    <w:name w:val="Без интервала1"/>
    <w:link w:val="ab"/>
    <w:uiPriority w:val="99"/>
    <w:rsid w:val="007064A1"/>
    <w:rPr>
      <w:rFonts w:cs="Calibri"/>
      <w:sz w:val="22"/>
      <w:szCs w:val="22"/>
      <w:lang w:eastAsia="en-US"/>
    </w:rPr>
  </w:style>
  <w:style w:type="character" w:customStyle="1" w:styleId="ab">
    <w:name w:val="Без интервала Знак"/>
    <w:link w:val="11"/>
    <w:uiPriority w:val="99"/>
    <w:locked/>
    <w:rsid w:val="007064A1"/>
    <w:rPr>
      <w:sz w:val="22"/>
      <w:szCs w:val="22"/>
      <w:lang w:val="ru-RU" w:eastAsia="en-US"/>
    </w:rPr>
  </w:style>
  <w:style w:type="paragraph" w:customStyle="1" w:styleId="ac">
    <w:name w:val="Знак Знак Знак Знак"/>
    <w:basedOn w:val="a"/>
    <w:uiPriority w:val="99"/>
    <w:rsid w:val="00D54AAA"/>
    <w:pPr>
      <w:spacing w:before="100" w:beforeAutospacing="1" w:after="100" w:afterAutospacing="1"/>
    </w:pPr>
    <w:rPr>
      <w:rFonts w:ascii="Tahoma" w:eastAsia="Calibri" w:hAnsi="Tahoma" w:cs="Tahoma"/>
      <w:b w:val="0"/>
      <w:bCs w:val="0"/>
      <w:i w:val="0"/>
      <w:iCs w:val="0"/>
      <w:sz w:val="20"/>
      <w:szCs w:val="20"/>
      <w:lang w:val="en-US" w:eastAsia="en-US"/>
    </w:rPr>
  </w:style>
  <w:style w:type="character" w:styleId="ad">
    <w:name w:val="Hyperlink"/>
    <w:uiPriority w:val="99"/>
    <w:rsid w:val="00D54AAA"/>
    <w:rPr>
      <w:color w:val="0000FF"/>
      <w:u w:val="single"/>
    </w:rPr>
  </w:style>
  <w:style w:type="paragraph" w:customStyle="1" w:styleId="ae">
    <w:name w:val="Знак"/>
    <w:basedOn w:val="a"/>
    <w:uiPriority w:val="99"/>
    <w:rsid w:val="001343B7"/>
    <w:pPr>
      <w:spacing w:before="100" w:beforeAutospacing="1" w:after="100" w:afterAutospacing="1"/>
    </w:pPr>
    <w:rPr>
      <w:rFonts w:ascii="Tahoma" w:eastAsia="Calibri" w:hAnsi="Tahoma" w:cs="Tahoma"/>
      <w:b w:val="0"/>
      <w:bCs w:val="0"/>
      <w:i w:val="0"/>
      <w:iCs w:val="0"/>
      <w:sz w:val="20"/>
      <w:szCs w:val="20"/>
      <w:lang w:val="en-US" w:eastAsia="en-US"/>
    </w:rPr>
  </w:style>
  <w:style w:type="paragraph" w:customStyle="1" w:styleId="12">
    <w:name w:val="Знак1"/>
    <w:basedOn w:val="a"/>
    <w:uiPriority w:val="99"/>
    <w:rsid w:val="00ED204F"/>
    <w:pPr>
      <w:spacing w:before="100" w:beforeAutospacing="1" w:after="100" w:afterAutospacing="1"/>
    </w:pPr>
    <w:rPr>
      <w:rFonts w:ascii="Tahoma" w:eastAsia="Calibri" w:hAnsi="Tahoma" w:cs="Tahoma"/>
      <w:b w:val="0"/>
      <w:bCs w:val="0"/>
      <w:i w:val="0"/>
      <w:iCs w:val="0"/>
      <w:sz w:val="20"/>
      <w:szCs w:val="20"/>
      <w:lang w:val="en-US" w:eastAsia="en-US"/>
    </w:rPr>
  </w:style>
  <w:style w:type="paragraph" w:styleId="af">
    <w:name w:val="Normal (Web)"/>
    <w:basedOn w:val="a"/>
    <w:uiPriority w:val="99"/>
    <w:semiHidden/>
    <w:unhideWhenUsed/>
    <w:rsid w:val="001C7523"/>
    <w:pPr>
      <w:spacing w:before="100" w:beforeAutospacing="1" w:after="100" w:afterAutospacing="1"/>
    </w:pPr>
    <w:rPr>
      <w:b w:val="0"/>
      <w:bCs w:val="0"/>
      <w:i w:val="0"/>
      <w:iCs w:val="0"/>
      <w:sz w:val="24"/>
      <w:szCs w:val="24"/>
    </w:rPr>
  </w:style>
  <w:style w:type="character" w:customStyle="1" w:styleId="13">
    <w:name w:val="Гиперссылка1"/>
    <w:rsid w:val="001C7523"/>
  </w:style>
  <w:style w:type="paragraph" w:styleId="af0">
    <w:name w:val="Balloon Text"/>
    <w:basedOn w:val="a"/>
    <w:link w:val="af1"/>
    <w:uiPriority w:val="99"/>
    <w:semiHidden/>
    <w:unhideWhenUsed/>
    <w:rsid w:val="00BC72FD"/>
    <w:rPr>
      <w:rFonts w:ascii="Segoe UI" w:hAnsi="Segoe UI" w:cs="Segoe UI"/>
      <w:sz w:val="18"/>
      <w:szCs w:val="18"/>
    </w:rPr>
  </w:style>
  <w:style w:type="character" w:customStyle="1" w:styleId="af1">
    <w:name w:val="Текст выноски Знак"/>
    <w:basedOn w:val="a0"/>
    <w:link w:val="af0"/>
    <w:uiPriority w:val="99"/>
    <w:semiHidden/>
    <w:rsid w:val="00BC72FD"/>
    <w:rPr>
      <w:rFonts w:ascii="Segoe UI" w:eastAsia="Times New Roman" w:hAnsi="Segoe UI" w:cs="Segoe UI"/>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093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BBF89570-6239-4CFB-BDBA-5B454C14E321" TargetMode="External"/><Relationship Id="rId5" Type="http://schemas.openxmlformats.org/officeDocument/2006/relationships/hyperlink" Target="http://pravo-search.minjust.ru:8080/bigs/showDocument.html?id=9AA48369-618A-4BB4-B4B8-AE15F2B7EBF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admin</cp:lastModifiedBy>
  <cp:revision>10</cp:revision>
  <cp:lastPrinted>2022-07-06T11:45:00Z</cp:lastPrinted>
  <dcterms:created xsi:type="dcterms:W3CDTF">2022-07-06T11:06:00Z</dcterms:created>
  <dcterms:modified xsi:type="dcterms:W3CDTF">2022-07-06T11:46:00Z</dcterms:modified>
</cp:coreProperties>
</file>