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4A" w:rsidRDefault="00866D93" w:rsidP="00AC7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Проект</w:t>
      </w:r>
    </w:p>
    <w:p w:rsidR="008C7E4A" w:rsidRDefault="008C7E4A" w:rsidP="00AC7321">
      <w:pPr>
        <w:jc w:val="center"/>
        <w:rPr>
          <w:b/>
          <w:sz w:val="28"/>
          <w:szCs w:val="28"/>
        </w:rPr>
      </w:pPr>
    </w:p>
    <w:p w:rsidR="00E719C8" w:rsidRPr="00AE396C" w:rsidRDefault="00E719C8" w:rsidP="00AC7321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Российская Федерация</w:t>
      </w:r>
    </w:p>
    <w:p w:rsidR="00E719C8" w:rsidRPr="00AE396C" w:rsidRDefault="00E719C8" w:rsidP="00AC7321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Новгородская область Любытинский район</w:t>
      </w:r>
    </w:p>
    <w:p w:rsidR="00E719C8" w:rsidRDefault="00E719C8" w:rsidP="00AC7321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Администрация Неболчского сельского поселения</w:t>
      </w:r>
    </w:p>
    <w:p w:rsidR="00E719C8" w:rsidRPr="00AE396C" w:rsidRDefault="00E719C8" w:rsidP="00AC7321">
      <w:pPr>
        <w:jc w:val="center"/>
        <w:rPr>
          <w:b/>
          <w:sz w:val="28"/>
          <w:szCs w:val="28"/>
        </w:rPr>
      </w:pPr>
    </w:p>
    <w:p w:rsidR="00E719C8" w:rsidRDefault="00E719C8" w:rsidP="00AC7321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</w:t>
      </w:r>
      <w:r>
        <w:rPr>
          <w:b/>
          <w:bCs/>
          <w:sz w:val="28"/>
          <w:szCs w:val="28"/>
        </w:rPr>
        <w:t>ИЕ</w:t>
      </w:r>
    </w:p>
    <w:p w:rsidR="00E719C8" w:rsidRDefault="00E719C8" w:rsidP="00AC7321">
      <w:pPr>
        <w:ind w:firstLine="709"/>
        <w:jc w:val="center"/>
        <w:rPr>
          <w:b/>
          <w:bCs/>
          <w:sz w:val="28"/>
          <w:szCs w:val="28"/>
        </w:rPr>
      </w:pPr>
    </w:p>
    <w:p w:rsidR="008D2C70" w:rsidRDefault="005A54CC" w:rsidP="00AC73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719C8" w:rsidRPr="00A01A1A">
        <w:rPr>
          <w:b/>
          <w:bCs/>
          <w:sz w:val="28"/>
          <w:szCs w:val="28"/>
        </w:rPr>
        <w:t>т</w:t>
      </w:r>
      <w:r w:rsidR="005876E9">
        <w:rPr>
          <w:b/>
          <w:bCs/>
          <w:sz w:val="28"/>
          <w:szCs w:val="28"/>
        </w:rPr>
        <w:t xml:space="preserve"> </w:t>
      </w:r>
      <w:r w:rsidR="00866D93">
        <w:rPr>
          <w:b/>
          <w:bCs/>
          <w:sz w:val="28"/>
          <w:szCs w:val="28"/>
        </w:rPr>
        <w:t xml:space="preserve">             </w:t>
      </w:r>
      <w:r w:rsidR="008F045D">
        <w:rPr>
          <w:b/>
          <w:bCs/>
          <w:sz w:val="28"/>
          <w:szCs w:val="28"/>
        </w:rPr>
        <w:t xml:space="preserve"> </w:t>
      </w:r>
      <w:r w:rsidR="00830D2B">
        <w:rPr>
          <w:b/>
          <w:bCs/>
          <w:sz w:val="28"/>
          <w:szCs w:val="28"/>
        </w:rPr>
        <w:t xml:space="preserve"> </w:t>
      </w:r>
      <w:r w:rsidR="00E719C8" w:rsidRPr="00A01A1A">
        <w:rPr>
          <w:b/>
          <w:bCs/>
          <w:sz w:val="28"/>
          <w:szCs w:val="28"/>
        </w:rPr>
        <w:t>№</w:t>
      </w:r>
      <w:r w:rsidR="005B5565">
        <w:rPr>
          <w:b/>
          <w:bCs/>
          <w:sz w:val="28"/>
          <w:szCs w:val="28"/>
        </w:rPr>
        <w:t xml:space="preserve"> </w:t>
      </w:r>
    </w:p>
    <w:p w:rsidR="00E719C8" w:rsidRPr="00D17A52" w:rsidRDefault="00E719C8" w:rsidP="00AC7321">
      <w:pPr>
        <w:rPr>
          <w:b/>
          <w:bCs/>
          <w:sz w:val="28"/>
          <w:szCs w:val="28"/>
        </w:rPr>
      </w:pPr>
      <w:r w:rsidRPr="00D17A52">
        <w:rPr>
          <w:b/>
          <w:bCs/>
          <w:sz w:val="28"/>
          <w:szCs w:val="28"/>
        </w:rPr>
        <w:t>р.п. Неболчи</w:t>
      </w:r>
    </w:p>
    <w:p w:rsidR="00E719C8" w:rsidRDefault="00E719C8" w:rsidP="00AC7321">
      <w:pPr>
        <w:ind w:right="4415" w:firstLine="709"/>
        <w:jc w:val="both"/>
        <w:rPr>
          <w:sz w:val="28"/>
          <w:szCs w:val="28"/>
        </w:rPr>
      </w:pPr>
    </w:p>
    <w:p w:rsidR="00AC7321" w:rsidRDefault="00E719C8" w:rsidP="00AC7321">
      <w:pPr>
        <w:ind w:right="5809"/>
        <w:jc w:val="both"/>
        <w:rPr>
          <w:b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муниципальную </w:t>
      </w:r>
      <w:r w:rsidRPr="00781AC5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 xml:space="preserve">у </w:t>
      </w:r>
      <w:r w:rsidR="00AC7321" w:rsidRPr="00AC7321">
        <w:rPr>
          <w:b/>
          <w:sz w:val="28"/>
          <w:szCs w:val="28"/>
        </w:rPr>
        <w:t>«Информатизация Неболчского сельского поселения на 20</w:t>
      </w:r>
      <w:r w:rsidR="00EE74F8">
        <w:rPr>
          <w:b/>
          <w:sz w:val="28"/>
          <w:szCs w:val="28"/>
        </w:rPr>
        <w:t>21</w:t>
      </w:r>
      <w:r w:rsidR="00AC7321" w:rsidRPr="00AC7321">
        <w:rPr>
          <w:b/>
          <w:sz w:val="28"/>
          <w:szCs w:val="28"/>
        </w:rPr>
        <w:t xml:space="preserve"> - 202</w:t>
      </w:r>
      <w:r w:rsidR="00EE74F8">
        <w:rPr>
          <w:b/>
          <w:sz w:val="28"/>
          <w:szCs w:val="28"/>
        </w:rPr>
        <w:t>4</w:t>
      </w:r>
      <w:r w:rsidR="00AC7321" w:rsidRPr="00AC7321">
        <w:rPr>
          <w:b/>
          <w:sz w:val="28"/>
          <w:szCs w:val="28"/>
        </w:rPr>
        <w:t xml:space="preserve"> годы»</w:t>
      </w:r>
    </w:p>
    <w:p w:rsidR="00AC7321" w:rsidRDefault="00AC7321" w:rsidP="00AC7321">
      <w:pPr>
        <w:ind w:right="5809" w:firstLine="709"/>
        <w:jc w:val="both"/>
        <w:rPr>
          <w:b/>
          <w:sz w:val="28"/>
          <w:szCs w:val="28"/>
        </w:rPr>
      </w:pPr>
    </w:p>
    <w:p w:rsidR="00E719C8" w:rsidRDefault="00E719C8" w:rsidP="00AC7321">
      <w:pPr>
        <w:ind w:right="-2" w:firstLine="709"/>
        <w:jc w:val="both"/>
        <w:rPr>
          <w:sz w:val="28"/>
          <w:szCs w:val="28"/>
        </w:rPr>
      </w:pPr>
      <w:r w:rsidRPr="006F2D0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E719C8" w:rsidRPr="00781AC5" w:rsidRDefault="00E719C8" w:rsidP="00D17A52">
      <w:pPr>
        <w:jc w:val="both"/>
        <w:rPr>
          <w:sz w:val="28"/>
          <w:szCs w:val="28"/>
        </w:rPr>
      </w:pPr>
      <w:r w:rsidRPr="00781AC5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Ю:</w:t>
      </w:r>
    </w:p>
    <w:p w:rsidR="00E719C8" w:rsidRPr="00C46A86" w:rsidRDefault="00E719C8" w:rsidP="00D17A52">
      <w:pPr>
        <w:ind w:firstLine="709"/>
        <w:jc w:val="both"/>
        <w:rPr>
          <w:sz w:val="29"/>
          <w:szCs w:val="29"/>
          <w:shd w:val="clear" w:color="auto" w:fill="FFFFFF"/>
        </w:rPr>
      </w:pPr>
      <w:r w:rsidRPr="00781AC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</w:t>
      </w:r>
      <w:r w:rsidR="006E3BBA">
        <w:rPr>
          <w:sz w:val="28"/>
          <w:szCs w:val="28"/>
        </w:rPr>
        <w:t>от 30.12.2020 № 1</w:t>
      </w:r>
      <w:r w:rsidR="00123DC3">
        <w:rPr>
          <w:sz w:val="28"/>
          <w:szCs w:val="28"/>
        </w:rPr>
        <w:t>3</w:t>
      </w:r>
      <w:r w:rsidR="006E3BBA">
        <w:rPr>
          <w:sz w:val="28"/>
          <w:szCs w:val="28"/>
        </w:rPr>
        <w:t>5</w:t>
      </w:r>
      <w:r w:rsidR="006E3BBA">
        <w:t xml:space="preserve"> «</w:t>
      </w:r>
      <w:r w:rsidR="006E3BBA" w:rsidRPr="003B4F03">
        <w:rPr>
          <w:sz w:val="28"/>
          <w:szCs w:val="28"/>
        </w:rPr>
        <w:t>Об утверждении муниципальной программы информатизации Неболчского сельского поселения на 20</w:t>
      </w:r>
      <w:r w:rsidR="006E3BBA">
        <w:rPr>
          <w:sz w:val="28"/>
          <w:szCs w:val="28"/>
        </w:rPr>
        <w:t>21</w:t>
      </w:r>
      <w:r w:rsidR="006E3BBA" w:rsidRPr="003B4F03">
        <w:rPr>
          <w:sz w:val="28"/>
          <w:szCs w:val="28"/>
        </w:rPr>
        <w:t xml:space="preserve"> - 20</w:t>
      </w:r>
      <w:r w:rsidR="006E3BBA">
        <w:rPr>
          <w:sz w:val="28"/>
          <w:szCs w:val="28"/>
        </w:rPr>
        <w:t>24</w:t>
      </w:r>
      <w:r w:rsidR="006E3BBA" w:rsidRPr="003B4F03">
        <w:rPr>
          <w:sz w:val="28"/>
          <w:szCs w:val="28"/>
        </w:rPr>
        <w:t xml:space="preserve"> годы</w:t>
      </w:r>
      <w:r w:rsidR="006E3BBA">
        <w:rPr>
          <w:sz w:val="28"/>
          <w:szCs w:val="28"/>
        </w:rPr>
        <w:t>»</w:t>
      </w:r>
      <w:r w:rsidRPr="00D17A52">
        <w:rPr>
          <w:sz w:val="28"/>
          <w:szCs w:val="28"/>
        </w:rPr>
        <w:t>, следующие изменения:</w:t>
      </w:r>
    </w:p>
    <w:p w:rsidR="001850CE" w:rsidRDefault="001850CE" w:rsidP="00185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37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муниципальной программы пункт 6 «Объемы и источники финансирования программы </w:t>
      </w:r>
      <w:r w:rsidRPr="005E2E3F">
        <w:rPr>
          <w:sz w:val="28"/>
          <w:szCs w:val="28"/>
        </w:rPr>
        <w:t>целом и</w:t>
      </w:r>
      <w:r>
        <w:rPr>
          <w:sz w:val="28"/>
          <w:szCs w:val="28"/>
        </w:rPr>
        <w:t xml:space="preserve"> по годам реализации» (тыс. рублей) изложить в следующей редакции:</w:t>
      </w:r>
    </w:p>
    <w:p w:rsidR="003D027C" w:rsidRDefault="003D027C" w:rsidP="001850CE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1467"/>
        <w:gridCol w:w="1699"/>
        <w:gridCol w:w="6"/>
        <w:gridCol w:w="2416"/>
        <w:gridCol w:w="1562"/>
        <w:gridCol w:w="1568"/>
      </w:tblGrid>
      <w:tr w:rsidR="0092501F" w:rsidRPr="002B44CD" w:rsidTr="008B2E6A">
        <w:trPr>
          <w:trHeight w:val="57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Источник финансирования 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всего</w:t>
            </w:r>
          </w:p>
        </w:tc>
      </w:tr>
      <w:tr w:rsidR="0092501F" w:rsidRPr="002B44CD" w:rsidTr="008B2E6A">
        <w:trPr>
          <w:trHeight w:val="11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ind w:firstLine="709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BA262B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BA262B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176,309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CF589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5876E9">
              <w:rPr>
                <w:sz w:val="20"/>
                <w:szCs w:val="20"/>
              </w:rPr>
              <w:t>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CF589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5876E9">
              <w:rPr>
                <w:sz w:val="20"/>
                <w:szCs w:val="20"/>
              </w:rPr>
              <w:t>,000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5876E9">
              <w:rPr>
                <w:sz w:val="20"/>
                <w:szCs w:val="20"/>
              </w:rPr>
              <w:t>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5876E9">
              <w:rPr>
                <w:sz w:val="20"/>
                <w:szCs w:val="20"/>
              </w:rPr>
              <w:t>,000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Default="0092501F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5876E9">
              <w:rPr>
                <w:sz w:val="20"/>
                <w:szCs w:val="20"/>
              </w:rPr>
              <w:t>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Default="0092501F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5876E9">
              <w:rPr>
                <w:sz w:val="20"/>
                <w:szCs w:val="20"/>
              </w:rPr>
              <w:t>,000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ind w:hanging="37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CF589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="00BA262B">
              <w:rPr>
                <w:sz w:val="20"/>
                <w:szCs w:val="20"/>
              </w:rPr>
              <w:t>,309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CF589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="00BA262B">
              <w:rPr>
                <w:sz w:val="20"/>
                <w:szCs w:val="20"/>
              </w:rPr>
              <w:t>,309</w:t>
            </w:r>
          </w:p>
        </w:tc>
      </w:tr>
    </w:tbl>
    <w:p w:rsidR="0092501F" w:rsidRDefault="0092501F" w:rsidP="001850CE">
      <w:pPr>
        <w:ind w:firstLine="709"/>
        <w:jc w:val="both"/>
        <w:rPr>
          <w:sz w:val="28"/>
          <w:szCs w:val="28"/>
        </w:rPr>
      </w:pPr>
    </w:p>
    <w:p w:rsidR="003D027C" w:rsidRDefault="003D027C" w:rsidP="001850CE">
      <w:pPr>
        <w:ind w:firstLine="709"/>
        <w:jc w:val="both"/>
        <w:rPr>
          <w:sz w:val="28"/>
          <w:szCs w:val="28"/>
        </w:rPr>
      </w:pPr>
    </w:p>
    <w:p w:rsidR="00E719C8" w:rsidRDefault="00E719C8" w:rsidP="00AC73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1850CE">
        <w:rPr>
          <w:sz w:val="28"/>
          <w:szCs w:val="28"/>
        </w:rPr>
        <w:t>2</w:t>
      </w:r>
      <w:r>
        <w:rPr>
          <w:sz w:val="28"/>
          <w:szCs w:val="28"/>
        </w:rPr>
        <w:t>. Мероприятия муниципальной программы изложить в следующей редакции:</w:t>
      </w:r>
    </w:p>
    <w:p w:rsidR="003D027C" w:rsidRDefault="003D027C" w:rsidP="00AC7321">
      <w:pPr>
        <w:ind w:firstLine="709"/>
        <w:rPr>
          <w:sz w:val="28"/>
          <w:szCs w:val="28"/>
        </w:rPr>
      </w:pPr>
    </w:p>
    <w:p w:rsidR="003D027C" w:rsidRPr="00634195" w:rsidRDefault="003D027C" w:rsidP="00AC7321">
      <w:pPr>
        <w:ind w:firstLine="709"/>
        <w:rPr>
          <w:sz w:val="28"/>
          <w:szCs w:val="28"/>
        </w:rPr>
      </w:pPr>
    </w:p>
    <w:p w:rsidR="00AC7321" w:rsidRPr="001E7A2D" w:rsidRDefault="00AC7321" w:rsidP="00AC7321">
      <w:pPr>
        <w:ind w:firstLine="709"/>
        <w:jc w:val="right"/>
        <w:outlineLvl w:val="0"/>
      </w:pPr>
      <w:r w:rsidRPr="001E7A2D">
        <w:t>Приложение 2</w:t>
      </w:r>
    </w:p>
    <w:p w:rsidR="00AC7321" w:rsidRPr="001E7A2D" w:rsidRDefault="00AC7321" w:rsidP="00AC7321">
      <w:pPr>
        <w:jc w:val="center"/>
        <w:rPr>
          <w:b/>
          <w:bCs/>
          <w:sz w:val="28"/>
          <w:szCs w:val="28"/>
        </w:rPr>
      </w:pPr>
      <w:r w:rsidRPr="001E7A2D">
        <w:rPr>
          <w:b/>
          <w:bCs/>
          <w:sz w:val="28"/>
          <w:szCs w:val="28"/>
        </w:rPr>
        <w:t>Мероприятия муниципальной программы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1974"/>
        <w:gridCol w:w="1173"/>
        <w:gridCol w:w="766"/>
        <w:gridCol w:w="1237"/>
        <w:gridCol w:w="1081"/>
        <w:gridCol w:w="878"/>
        <w:gridCol w:w="846"/>
        <w:gridCol w:w="868"/>
        <w:gridCol w:w="774"/>
        <w:gridCol w:w="44"/>
      </w:tblGrid>
      <w:tr w:rsidR="002828C8" w:rsidRPr="004D1E7D" w:rsidTr="001A64F0">
        <w:trPr>
          <w:trHeight w:val="437"/>
        </w:trPr>
        <w:tc>
          <w:tcPr>
            <w:tcW w:w="192" w:type="pct"/>
            <w:vMerge w:val="restart"/>
          </w:tcPr>
          <w:p w:rsidR="00AC7321" w:rsidRPr="004D1E7D" w:rsidRDefault="00AC7321" w:rsidP="00551EA1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№</w:t>
            </w:r>
          </w:p>
          <w:p w:rsidR="00AC7321" w:rsidRPr="004D1E7D" w:rsidRDefault="00AC7321" w:rsidP="00551EA1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п/п</w:t>
            </w:r>
          </w:p>
        </w:tc>
        <w:tc>
          <w:tcPr>
            <w:tcW w:w="984" w:type="pct"/>
            <w:vMerge w:val="restart"/>
          </w:tcPr>
          <w:p w:rsidR="00AC7321" w:rsidRPr="004D1E7D" w:rsidRDefault="00AC7321" w:rsidP="00551EA1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Наименование</w:t>
            </w:r>
          </w:p>
          <w:p w:rsidR="00AC7321" w:rsidRPr="004D1E7D" w:rsidRDefault="00AC7321" w:rsidP="00551EA1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мероприятия</w:t>
            </w:r>
          </w:p>
        </w:tc>
        <w:tc>
          <w:tcPr>
            <w:tcW w:w="585" w:type="pct"/>
            <w:vMerge w:val="restart"/>
          </w:tcPr>
          <w:p w:rsidR="00AC7321" w:rsidRPr="004D1E7D" w:rsidRDefault="00AC7321" w:rsidP="00551EA1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Исполни-</w:t>
            </w:r>
          </w:p>
          <w:p w:rsidR="00AC7321" w:rsidRPr="004D1E7D" w:rsidRDefault="00AC7321" w:rsidP="00551EA1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тель</w:t>
            </w:r>
          </w:p>
        </w:tc>
        <w:tc>
          <w:tcPr>
            <w:tcW w:w="382" w:type="pct"/>
            <w:vMerge w:val="restart"/>
          </w:tcPr>
          <w:p w:rsidR="00AC7321" w:rsidRPr="004D1E7D" w:rsidRDefault="00AC7321" w:rsidP="00551EA1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Срок</w:t>
            </w:r>
          </w:p>
          <w:p w:rsidR="00AC7321" w:rsidRPr="004D1E7D" w:rsidRDefault="00AC7321" w:rsidP="00551EA1">
            <w:pPr>
              <w:spacing w:line="260" w:lineRule="exact"/>
              <w:ind w:right="108"/>
              <w:jc w:val="center"/>
            </w:pPr>
            <w:r w:rsidRPr="004D1E7D">
              <w:rPr>
                <w:sz w:val="22"/>
                <w:szCs w:val="22"/>
              </w:rPr>
              <w:t>реали</w:t>
            </w:r>
            <w:r>
              <w:rPr>
                <w:sz w:val="22"/>
                <w:szCs w:val="22"/>
              </w:rPr>
              <w:lastRenderedPageBreak/>
              <w:t>-</w:t>
            </w:r>
            <w:r w:rsidRPr="004D1E7D">
              <w:rPr>
                <w:sz w:val="22"/>
                <w:szCs w:val="22"/>
              </w:rPr>
              <w:t>зации</w:t>
            </w:r>
          </w:p>
        </w:tc>
        <w:tc>
          <w:tcPr>
            <w:tcW w:w="617" w:type="pct"/>
            <w:vMerge w:val="restart"/>
            <w:vAlign w:val="center"/>
          </w:tcPr>
          <w:p w:rsidR="00AC7321" w:rsidRPr="004D1E7D" w:rsidRDefault="00AC7321" w:rsidP="00551EA1">
            <w:pPr>
              <w:spacing w:line="260" w:lineRule="exact"/>
              <w:ind w:left="37" w:right="128"/>
              <w:jc w:val="center"/>
            </w:pPr>
            <w:r w:rsidRPr="004D1E7D">
              <w:rPr>
                <w:sz w:val="22"/>
                <w:szCs w:val="22"/>
              </w:rPr>
              <w:lastRenderedPageBreak/>
              <w:t>Целевой показател</w:t>
            </w:r>
            <w:r w:rsidRPr="004D1E7D">
              <w:rPr>
                <w:sz w:val="22"/>
                <w:szCs w:val="22"/>
              </w:rPr>
              <w:lastRenderedPageBreak/>
              <w:t>ь</w:t>
            </w:r>
          </w:p>
          <w:p w:rsidR="00AC7321" w:rsidRPr="004D1E7D" w:rsidRDefault="00AC7321" w:rsidP="00551EA1">
            <w:pPr>
              <w:spacing w:line="260" w:lineRule="exact"/>
              <w:ind w:left="37" w:right="128"/>
              <w:jc w:val="center"/>
            </w:pPr>
          </w:p>
        </w:tc>
        <w:tc>
          <w:tcPr>
            <w:tcW w:w="539" w:type="pct"/>
            <w:vMerge w:val="restart"/>
          </w:tcPr>
          <w:p w:rsidR="00AC7321" w:rsidRPr="004D1E7D" w:rsidRDefault="00AC7321" w:rsidP="00551EA1">
            <w:pPr>
              <w:spacing w:line="260" w:lineRule="exact"/>
              <w:ind w:left="27" w:right="84"/>
              <w:jc w:val="center"/>
            </w:pPr>
            <w:r w:rsidRPr="004D1E7D">
              <w:rPr>
                <w:sz w:val="22"/>
                <w:szCs w:val="22"/>
              </w:rPr>
              <w:lastRenderedPageBreak/>
              <w:t>Источник</w:t>
            </w:r>
          </w:p>
          <w:p w:rsidR="00AC7321" w:rsidRPr="004D1E7D" w:rsidRDefault="00AC7321" w:rsidP="00551EA1">
            <w:pPr>
              <w:spacing w:line="260" w:lineRule="exact"/>
              <w:ind w:left="27" w:right="84"/>
              <w:jc w:val="center"/>
            </w:pPr>
            <w:r w:rsidRPr="004D1E7D">
              <w:rPr>
                <w:sz w:val="22"/>
                <w:szCs w:val="22"/>
              </w:rPr>
              <w:lastRenderedPageBreak/>
              <w:t>финанси</w:t>
            </w:r>
            <w:r>
              <w:rPr>
                <w:sz w:val="22"/>
                <w:szCs w:val="22"/>
              </w:rPr>
              <w:t>-ро</w:t>
            </w:r>
            <w:r w:rsidRPr="004D1E7D">
              <w:rPr>
                <w:sz w:val="22"/>
                <w:szCs w:val="22"/>
              </w:rPr>
              <w:t>вания</w:t>
            </w:r>
          </w:p>
        </w:tc>
        <w:tc>
          <w:tcPr>
            <w:tcW w:w="1701" w:type="pct"/>
            <w:gridSpan w:val="5"/>
          </w:tcPr>
          <w:p w:rsidR="00AC7321" w:rsidRPr="004D1E7D" w:rsidRDefault="00AC7321" w:rsidP="00551EA1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lastRenderedPageBreak/>
              <w:t>Объем финансирования</w:t>
            </w:r>
          </w:p>
          <w:p w:rsidR="00AC7321" w:rsidRPr="004D1E7D" w:rsidRDefault="00AC7321" w:rsidP="00551EA1">
            <w:pPr>
              <w:spacing w:line="26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по годам (тыс.руб.):</w:t>
            </w:r>
          </w:p>
        </w:tc>
      </w:tr>
      <w:tr w:rsidR="001A64F0" w:rsidRPr="004D1E7D" w:rsidTr="001A64F0">
        <w:trPr>
          <w:gridAfter w:val="1"/>
          <w:wAfter w:w="21" w:type="pct"/>
          <w:trHeight w:val="400"/>
        </w:trPr>
        <w:tc>
          <w:tcPr>
            <w:tcW w:w="192" w:type="pct"/>
            <w:vMerge/>
          </w:tcPr>
          <w:p w:rsidR="00890EBC" w:rsidRPr="004D1E7D" w:rsidRDefault="00890EBC" w:rsidP="00551EA1">
            <w:pPr>
              <w:snapToGrid w:val="0"/>
              <w:spacing w:line="260" w:lineRule="exact"/>
              <w:ind w:left="-230" w:right="-250"/>
              <w:jc w:val="center"/>
            </w:pPr>
          </w:p>
        </w:tc>
        <w:tc>
          <w:tcPr>
            <w:tcW w:w="984" w:type="pct"/>
            <w:vMerge/>
          </w:tcPr>
          <w:p w:rsidR="00890EBC" w:rsidRPr="004D1E7D" w:rsidRDefault="00890EBC" w:rsidP="00551EA1">
            <w:pPr>
              <w:snapToGrid w:val="0"/>
              <w:spacing w:line="260" w:lineRule="exact"/>
              <w:ind w:right="135"/>
              <w:jc w:val="center"/>
            </w:pPr>
          </w:p>
        </w:tc>
        <w:tc>
          <w:tcPr>
            <w:tcW w:w="585" w:type="pct"/>
            <w:vMerge/>
          </w:tcPr>
          <w:p w:rsidR="00890EBC" w:rsidRPr="004D1E7D" w:rsidRDefault="00890EBC" w:rsidP="00551EA1">
            <w:pPr>
              <w:snapToGrid w:val="0"/>
              <w:spacing w:line="260" w:lineRule="exact"/>
              <w:ind w:right="84"/>
              <w:jc w:val="center"/>
            </w:pPr>
          </w:p>
        </w:tc>
        <w:tc>
          <w:tcPr>
            <w:tcW w:w="382" w:type="pct"/>
            <w:vMerge/>
          </w:tcPr>
          <w:p w:rsidR="00890EBC" w:rsidRPr="004D1E7D" w:rsidRDefault="00890EBC" w:rsidP="00551EA1">
            <w:pPr>
              <w:snapToGrid w:val="0"/>
              <w:spacing w:line="260" w:lineRule="exact"/>
              <w:ind w:left="-108" w:right="-108"/>
              <w:jc w:val="center"/>
            </w:pPr>
          </w:p>
        </w:tc>
        <w:tc>
          <w:tcPr>
            <w:tcW w:w="617" w:type="pct"/>
            <w:vMerge/>
            <w:vAlign w:val="center"/>
          </w:tcPr>
          <w:p w:rsidR="00890EBC" w:rsidRPr="004D1E7D" w:rsidRDefault="00890EBC" w:rsidP="00551EA1">
            <w:pPr>
              <w:snapToGrid w:val="0"/>
              <w:spacing w:line="260" w:lineRule="exact"/>
              <w:ind w:left="37" w:right="128"/>
              <w:jc w:val="center"/>
            </w:pPr>
          </w:p>
        </w:tc>
        <w:tc>
          <w:tcPr>
            <w:tcW w:w="539" w:type="pct"/>
            <w:vMerge/>
          </w:tcPr>
          <w:p w:rsidR="00890EBC" w:rsidRPr="004D1E7D" w:rsidRDefault="00890EBC" w:rsidP="00551EA1">
            <w:pPr>
              <w:snapToGrid w:val="0"/>
              <w:spacing w:line="260" w:lineRule="exact"/>
              <w:ind w:left="-108" w:right="-108"/>
              <w:jc w:val="center"/>
            </w:pPr>
          </w:p>
        </w:tc>
        <w:tc>
          <w:tcPr>
            <w:tcW w:w="438" w:type="pct"/>
          </w:tcPr>
          <w:p w:rsidR="00890EBC" w:rsidRPr="009738A0" w:rsidRDefault="00890EBC" w:rsidP="002828C8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 w:rsidR="002828C8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422" w:type="pct"/>
          </w:tcPr>
          <w:p w:rsidR="00890EBC" w:rsidRPr="009738A0" w:rsidRDefault="00890EBC" w:rsidP="002828C8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 w:rsidR="002828C8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433" w:type="pct"/>
          </w:tcPr>
          <w:p w:rsidR="00890EBC" w:rsidRPr="009738A0" w:rsidRDefault="00890EBC" w:rsidP="002828C8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 w:rsidR="002828C8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386" w:type="pct"/>
          </w:tcPr>
          <w:p w:rsidR="00890EBC" w:rsidRPr="009738A0" w:rsidRDefault="00890EBC" w:rsidP="002828C8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  <w:r w:rsidR="002828C8">
              <w:rPr>
                <w:rFonts w:ascii="Times New Roman" w:hAnsi="Times New Roman"/>
                <w:szCs w:val="22"/>
              </w:rPr>
              <w:t>24</w:t>
            </w:r>
          </w:p>
        </w:tc>
      </w:tr>
      <w:tr w:rsidR="001A64F0" w:rsidRPr="004D1E7D" w:rsidTr="001A64F0">
        <w:trPr>
          <w:gridAfter w:val="1"/>
          <w:wAfter w:w="21" w:type="pct"/>
          <w:trHeight w:val="118"/>
        </w:trPr>
        <w:tc>
          <w:tcPr>
            <w:tcW w:w="192" w:type="pct"/>
          </w:tcPr>
          <w:p w:rsidR="00890EBC" w:rsidRPr="004D1E7D" w:rsidRDefault="00890EBC" w:rsidP="00551EA1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84" w:type="pct"/>
          </w:tcPr>
          <w:p w:rsidR="00890EBC" w:rsidRPr="004D1E7D" w:rsidRDefault="00890EBC" w:rsidP="00551EA1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2</w:t>
            </w:r>
          </w:p>
        </w:tc>
        <w:tc>
          <w:tcPr>
            <w:tcW w:w="585" w:type="pct"/>
          </w:tcPr>
          <w:p w:rsidR="00890EBC" w:rsidRPr="004D1E7D" w:rsidRDefault="00890EBC" w:rsidP="00551EA1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3</w:t>
            </w:r>
          </w:p>
        </w:tc>
        <w:tc>
          <w:tcPr>
            <w:tcW w:w="382" w:type="pct"/>
          </w:tcPr>
          <w:p w:rsidR="00890EBC" w:rsidRPr="004D1E7D" w:rsidRDefault="00890EBC" w:rsidP="00551EA1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4</w:t>
            </w:r>
          </w:p>
        </w:tc>
        <w:tc>
          <w:tcPr>
            <w:tcW w:w="617" w:type="pct"/>
            <w:vAlign w:val="center"/>
          </w:tcPr>
          <w:p w:rsidR="00890EBC" w:rsidRPr="004D1E7D" w:rsidRDefault="00890EBC" w:rsidP="00551EA1">
            <w:pPr>
              <w:spacing w:line="260" w:lineRule="exact"/>
              <w:ind w:left="37" w:right="128"/>
              <w:jc w:val="center"/>
            </w:pPr>
            <w:r w:rsidRPr="004D1E7D">
              <w:rPr>
                <w:sz w:val="22"/>
                <w:szCs w:val="22"/>
              </w:rPr>
              <w:t>5</w:t>
            </w:r>
          </w:p>
        </w:tc>
        <w:tc>
          <w:tcPr>
            <w:tcW w:w="539" w:type="pct"/>
          </w:tcPr>
          <w:p w:rsidR="00890EBC" w:rsidRPr="004D1E7D" w:rsidRDefault="00890EBC" w:rsidP="00551EA1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6</w:t>
            </w:r>
          </w:p>
        </w:tc>
        <w:tc>
          <w:tcPr>
            <w:tcW w:w="438" w:type="pct"/>
          </w:tcPr>
          <w:p w:rsidR="00890EBC" w:rsidRPr="009738A0" w:rsidRDefault="00890EBC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22" w:type="pct"/>
          </w:tcPr>
          <w:p w:rsidR="00890EBC" w:rsidRPr="009738A0" w:rsidRDefault="00890EBC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433" w:type="pct"/>
          </w:tcPr>
          <w:p w:rsidR="00890EBC" w:rsidRPr="009738A0" w:rsidRDefault="00890EBC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86" w:type="pct"/>
          </w:tcPr>
          <w:p w:rsidR="00890EBC" w:rsidRPr="009738A0" w:rsidRDefault="00890EBC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AC7321" w:rsidRPr="004D1E7D" w:rsidTr="001A64F0">
        <w:trPr>
          <w:trHeight w:val="323"/>
        </w:trPr>
        <w:tc>
          <w:tcPr>
            <w:tcW w:w="192" w:type="pct"/>
          </w:tcPr>
          <w:p w:rsidR="00AC7321" w:rsidRPr="004D1E7D" w:rsidRDefault="00AC7321" w:rsidP="00551EA1">
            <w:pPr>
              <w:snapToGrid w:val="0"/>
              <w:spacing w:line="240" w:lineRule="exact"/>
              <w:ind w:right="-510"/>
            </w:pPr>
          </w:p>
          <w:p w:rsidR="00AC7321" w:rsidRPr="004D1E7D" w:rsidRDefault="00AC7321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1.</w:t>
            </w:r>
          </w:p>
        </w:tc>
        <w:tc>
          <w:tcPr>
            <w:tcW w:w="4808" w:type="pct"/>
            <w:gridSpan w:val="10"/>
            <w:vAlign w:val="center"/>
          </w:tcPr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szCs w:val="22"/>
              </w:rPr>
            </w:pPr>
          </w:p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1A64F0" w:rsidRPr="004D1E7D" w:rsidTr="001A64F0">
        <w:trPr>
          <w:gridAfter w:val="1"/>
          <w:wAfter w:w="21" w:type="pct"/>
          <w:trHeight w:val="807"/>
        </w:trPr>
        <w:tc>
          <w:tcPr>
            <w:tcW w:w="192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-510"/>
            </w:pPr>
          </w:p>
          <w:p w:rsidR="002828C8" w:rsidRPr="004D1E7D" w:rsidRDefault="002828C8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1.1.</w:t>
            </w:r>
          </w:p>
        </w:tc>
        <w:tc>
          <w:tcPr>
            <w:tcW w:w="984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>Приобретение лицензионного программного обеспечения, антивирусных программ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585" w:type="pct"/>
          </w:tcPr>
          <w:p w:rsidR="002828C8" w:rsidRPr="004D1E7D" w:rsidRDefault="002828C8" w:rsidP="00DC28F1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382" w:type="pct"/>
            <w:vAlign w:val="center"/>
          </w:tcPr>
          <w:p w:rsidR="002828C8" w:rsidRPr="004D1E7D" w:rsidRDefault="002828C8" w:rsidP="00E4356C">
            <w:pPr>
              <w:spacing w:line="240" w:lineRule="exact"/>
              <w:ind w:right="48"/>
              <w:jc w:val="center"/>
            </w:pPr>
            <w:r>
              <w:rPr>
                <w:sz w:val="22"/>
                <w:szCs w:val="22"/>
              </w:rPr>
              <w:t>20</w:t>
            </w:r>
            <w:r w:rsidR="00E4356C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- 202</w:t>
            </w:r>
            <w:r w:rsidR="00E435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617" w:type="pct"/>
            <w:vAlign w:val="center"/>
          </w:tcPr>
          <w:p w:rsidR="002828C8" w:rsidRPr="004D1E7D" w:rsidRDefault="002828C8" w:rsidP="00551EA1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1</w:t>
            </w:r>
            <w:r w:rsidRPr="004D1E7D">
              <w:rPr>
                <w:sz w:val="22"/>
                <w:szCs w:val="22"/>
              </w:rPr>
              <w:t>.1.1.</w:t>
            </w:r>
          </w:p>
        </w:tc>
        <w:tc>
          <w:tcPr>
            <w:tcW w:w="539" w:type="pct"/>
          </w:tcPr>
          <w:p w:rsidR="002828C8" w:rsidRDefault="002828C8" w:rsidP="00551EA1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2828C8" w:rsidRPr="004D1E7D" w:rsidRDefault="002828C8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438" w:type="pct"/>
            <w:vAlign w:val="center"/>
          </w:tcPr>
          <w:p w:rsidR="002828C8" w:rsidRPr="009738A0" w:rsidRDefault="00223CB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131,83</w:t>
            </w:r>
            <w:r w:rsidR="001A64F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2" w:type="pct"/>
            <w:vAlign w:val="center"/>
          </w:tcPr>
          <w:p w:rsidR="002828C8" w:rsidRPr="009738A0" w:rsidRDefault="001F5265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146</w:t>
            </w:r>
            <w:r w:rsidR="009A3B4F" w:rsidRPr="009738A0">
              <w:rPr>
                <w:rFonts w:ascii="Times New Roman" w:hAnsi="Times New Roman"/>
                <w:szCs w:val="22"/>
              </w:rPr>
              <w:t>,0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33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96,0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386" w:type="pct"/>
            <w:vAlign w:val="center"/>
          </w:tcPr>
          <w:p w:rsidR="002828C8" w:rsidRPr="009738A0" w:rsidRDefault="009A3B4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96,0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</w:p>
        </w:tc>
      </w:tr>
      <w:tr w:rsidR="00AC7321" w:rsidRPr="004D1E7D" w:rsidTr="001A64F0">
        <w:trPr>
          <w:trHeight w:val="273"/>
        </w:trPr>
        <w:tc>
          <w:tcPr>
            <w:tcW w:w="192" w:type="pct"/>
          </w:tcPr>
          <w:p w:rsidR="00AC7321" w:rsidRPr="004D1E7D" w:rsidRDefault="00AC7321" w:rsidP="00551EA1">
            <w:pPr>
              <w:snapToGrid w:val="0"/>
              <w:spacing w:line="240" w:lineRule="exact"/>
              <w:ind w:right="-510"/>
            </w:pPr>
          </w:p>
          <w:p w:rsidR="00AC7321" w:rsidRPr="004D1E7D" w:rsidRDefault="00AC7321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2.</w:t>
            </w:r>
          </w:p>
        </w:tc>
        <w:tc>
          <w:tcPr>
            <w:tcW w:w="4808" w:type="pct"/>
            <w:gridSpan w:val="10"/>
            <w:vAlign w:val="center"/>
          </w:tcPr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1A64F0" w:rsidRPr="004D1E7D" w:rsidTr="001A64F0">
        <w:trPr>
          <w:gridAfter w:val="1"/>
          <w:wAfter w:w="21" w:type="pct"/>
          <w:trHeight w:val="273"/>
        </w:trPr>
        <w:tc>
          <w:tcPr>
            <w:tcW w:w="192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-510"/>
            </w:pPr>
          </w:p>
          <w:p w:rsidR="002828C8" w:rsidRPr="004D1E7D" w:rsidRDefault="002828C8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2.1.</w:t>
            </w:r>
          </w:p>
        </w:tc>
        <w:tc>
          <w:tcPr>
            <w:tcW w:w="984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 xml:space="preserve">Обслуживание компьютерного оборудования (ремонт </w:t>
            </w:r>
            <w:r>
              <w:rPr>
                <w:sz w:val="22"/>
                <w:szCs w:val="22"/>
              </w:rPr>
              <w:t>орг</w:t>
            </w:r>
            <w:r w:rsidRPr="004D1E7D">
              <w:rPr>
                <w:sz w:val="22"/>
                <w:szCs w:val="22"/>
              </w:rPr>
              <w:t>техники, заправка расходных материалов)</w:t>
            </w:r>
          </w:p>
        </w:tc>
        <w:tc>
          <w:tcPr>
            <w:tcW w:w="585" w:type="pct"/>
          </w:tcPr>
          <w:p w:rsidR="002828C8" w:rsidRPr="004D1E7D" w:rsidRDefault="002828C8" w:rsidP="00DC28F1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382" w:type="pct"/>
            <w:vAlign w:val="center"/>
          </w:tcPr>
          <w:p w:rsidR="002828C8" w:rsidRPr="009B27C4" w:rsidRDefault="00E4356C" w:rsidP="00551EA1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2021 - 2024 гг</w:t>
            </w:r>
          </w:p>
        </w:tc>
        <w:tc>
          <w:tcPr>
            <w:tcW w:w="617" w:type="pct"/>
            <w:vAlign w:val="center"/>
          </w:tcPr>
          <w:p w:rsidR="002828C8" w:rsidRPr="004D1E7D" w:rsidRDefault="002828C8" w:rsidP="00551EA1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539" w:type="pct"/>
          </w:tcPr>
          <w:p w:rsidR="002828C8" w:rsidRDefault="002828C8" w:rsidP="00551EA1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2828C8" w:rsidRPr="004D1E7D" w:rsidRDefault="002828C8" w:rsidP="00551EA1">
            <w:pPr>
              <w:spacing w:line="240" w:lineRule="exact"/>
              <w:ind w:right="7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438" w:type="pct"/>
            <w:vAlign w:val="center"/>
          </w:tcPr>
          <w:p w:rsidR="002828C8" w:rsidRPr="009738A0" w:rsidRDefault="00223CB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44,479</w:t>
            </w:r>
          </w:p>
        </w:tc>
        <w:tc>
          <w:tcPr>
            <w:tcW w:w="422" w:type="pct"/>
            <w:vAlign w:val="center"/>
          </w:tcPr>
          <w:p w:rsidR="002828C8" w:rsidRPr="009738A0" w:rsidRDefault="009A3B4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33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33,0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386" w:type="pct"/>
            <w:vAlign w:val="center"/>
          </w:tcPr>
          <w:p w:rsidR="002828C8" w:rsidRPr="009738A0" w:rsidRDefault="009A3B4F" w:rsidP="00D17A52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</w:p>
        </w:tc>
      </w:tr>
      <w:tr w:rsidR="00AC7321" w:rsidRPr="004D1E7D" w:rsidTr="001A64F0">
        <w:trPr>
          <w:trHeight w:val="273"/>
        </w:trPr>
        <w:tc>
          <w:tcPr>
            <w:tcW w:w="192" w:type="pct"/>
          </w:tcPr>
          <w:p w:rsidR="00AC7321" w:rsidRPr="004D1E7D" w:rsidRDefault="00AC7321" w:rsidP="00551EA1">
            <w:pPr>
              <w:snapToGrid w:val="0"/>
              <w:spacing w:line="240" w:lineRule="exact"/>
              <w:ind w:right="-51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08" w:type="pct"/>
            <w:gridSpan w:val="10"/>
            <w:vAlign w:val="center"/>
          </w:tcPr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Поддержание в актуальном состоянии официального сайта поселения</w:t>
            </w:r>
          </w:p>
        </w:tc>
      </w:tr>
      <w:tr w:rsidR="001A64F0" w:rsidRPr="004D1E7D" w:rsidTr="001A64F0">
        <w:trPr>
          <w:gridAfter w:val="1"/>
          <w:wAfter w:w="21" w:type="pct"/>
          <w:trHeight w:val="273"/>
        </w:trPr>
        <w:tc>
          <w:tcPr>
            <w:tcW w:w="192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-510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984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135"/>
            </w:pPr>
            <w:r>
              <w:rPr>
                <w:sz w:val="22"/>
                <w:szCs w:val="22"/>
              </w:rPr>
              <w:t>Сопровождение официального сайта поселения</w:t>
            </w:r>
          </w:p>
        </w:tc>
        <w:tc>
          <w:tcPr>
            <w:tcW w:w="585" w:type="pct"/>
          </w:tcPr>
          <w:p w:rsidR="002828C8" w:rsidRPr="004D1E7D" w:rsidRDefault="002828C8" w:rsidP="00DC28F1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382" w:type="pct"/>
            <w:vAlign w:val="center"/>
          </w:tcPr>
          <w:p w:rsidR="002828C8" w:rsidRPr="009B27C4" w:rsidRDefault="00E4356C" w:rsidP="00551EA1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2021 - 2024 гг</w:t>
            </w:r>
          </w:p>
        </w:tc>
        <w:tc>
          <w:tcPr>
            <w:tcW w:w="617" w:type="pct"/>
            <w:vAlign w:val="center"/>
          </w:tcPr>
          <w:p w:rsidR="002828C8" w:rsidRDefault="002828C8" w:rsidP="00551EA1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539" w:type="pct"/>
          </w:tcPr>
          <w:p w:rsidR="002828C8" w:rsidRDefault="002828C8" w:rsidP="00551EA1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2828C8" w:rsidRPr="004D1E7D" w:rsidRDefault="002828C8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438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6" w:type="pct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C7321" w:rsidRPr="007B7836" w:rsidTr="001A64F0">
        <w:trPr>
          <w:trHeight w:val="241"/>
        </w:trPr>
        <w:tc>
          <w:tcPr>
            <w:tcW w:w="192" w:type="pct"/>
          </w:tcPr>
          <w:p w:rsidR="00AC7321" w:rsidRPr="004D1E7D" w:rsidRDefault="00AC7321" w:rsidP="00551EA1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808" w:type="pct"/>
            <w:gridSpan w:val="10"/>
            <w:vAlign w:val="center"/>
          </w:tcPr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взаимодействия с федеральными и государственными информационными системами Новгородской области</w:t>
            </w:r>
          </w:p>
        </w:tc>
      </w:tr>
      <w:tr w:rsidR="001A64F0" w:rsidRPr="004D1E7D" w:rsidTr="00DD7874">
        <w:trPr>
          <w:gridAfter w:val="1"/>
          <w:wAfter w:w="21" w:type="pct"/>
          <w:trHeight w:val="577"/>
        </w:trPr>
        <w:tc>
          <w:tcPr>
            <w:tcW w:w="192" w:type="pct"/>
          </w:tcPr>
          <w:p w:rsidR="002828C8" w:rsidRPr="004D1E7D" w:rsidRDefault="002828C8" w:rsidP="00551EA1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984" w:type="pct"/>
          </w:tcPr>
          <w:p w:rsidR="002828C8" w:rsidRPr="004D1E7D" w:rsidRDefault="002828C8" w:rsidP="00551EA1">
            <w:pPr>
              <w:spacing w:line="240" w:lineRule="exact"/>
              <w:ind w:right="135"/>
            </w:pPr>
            <w:r w:rsidRPr="00173CF3">
              <w:rPr>
                <w:sz w:val="22"/>
                <w:szCs w:val="22"/>
              </w:rPr>
              <w:t>Включени</w:t>
            </w:r>
            <w:r>
              <w:rPr>
                <w:sz w:val="22"/>
                <w:szCs w:val="22"/>
              </w:rPr>
              <w:t>е поселения в систему, обеспечивающую межведом</w:t>
            </w:r>
            <w:r w:rsidRPr="00173CF3">
              <w:rPr>
                <w:sz w:val="22"/>
                <w:szCs w:val="22"/>
              </w:rPr>
              <w:t>ственное электронное взаимод</w:t>
            </w:r>
            <w:r>
              <w:rPr>
                <w:sz w:val="22"/>
                <w:szCs w:val="22"/>
              </w:rPr>
              <w:t>ействие при предоставлении государственных и муни</w:t>
            </w:r>
            <w:r w:rsidRPr="00173CF3">
              <w:rPr>
                <w:sz w:val="22"/>
                <w:szCs w:val="22"/>
              </w:rPr>
              <w:t>ципальных услуг в электронном виде</w:t>
            </w:r>
          </w:p>
        </w:tc>
        <w:tc>
          <w:tcPr>
            <w:tcW w:w="585" w:type="pct"/>
          </w:tcPr>
          <w:p w:rsidR="002828C8" w:rsidRPr="004D1E7D" w:rsidRDefault="002828C8" w:rsidP="00DC28F1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382" w:type="pct"/>
            <w:vAlign w:val="center"/>
          </w:tcPr>
          <w:p w:rsidR="002828C8" w:rsidRPr="004D1E7D" w:rsidRDefault="00E4356C" w:rsidP="00551EA1">
            <w:pPr>
              <w:spacing w:line="240" w:lineRule="exact"/>
              <w:ind w:right="48"/>
              <w:jc w:val="center"/>
            </w:pPr>
            <w:r>
              <w:rPr>
                <w:sz w:val="22"/>
                <w:szCs w:val="22"/>
              </w:rPr>
              <w:t>2021 - 2024 гг</w:t>
            </w:r>
          </w:p>
        </w:tc>
        <w:tc>
          <w:tcPr>
            <w:tcW w:w="617" w:type="pct"/>
            <w:vAlign w:val="center"/>
          </w:tcPr>
          <w:p w:rsidR="002828C8" w:rsidRPr="004D1E7D" w:rsidRDefault="002828C8" w:rsidP="00551EA1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539" w:type="pct"/>
          </w:tcPr>
          <w:p w:rsidR="002828C8" w:rsidRDefault="002828C8" w:rsidP="00551EA1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2828C8" w:rsidRDefault="002828C8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  <w:p w:rsidR="002828C8" w:rsidRDefault="002828C8" w:rsidP="00551EA1">
            <w:pPr>
              <w:spacing w:line="240" w:lineRule="exact"/>
              <w:ind w:right="-510"/>
            </w:pPr>
          </w:p>
          <w:p w:rsidR="002828C8" w:rsidRDefault="002828C8" w:rsidP="00551EA1">
            <w:pPr>
              <w:spacing w:line="240" w:lineRule="exact"/>
              <w:ind w:right="-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2828C8" w:rsidRPr="004D1E7D" w:rsidRDefault="002828C8" w:rsidP="00551EA1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438" w:type="pct"/>
          </w:tcPr>
          <w:p w:rsidR="002828C8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DD7874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DD7874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DD7874" w:rsidRPr="009738A0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2" w:type="pct"/>
          </w:tcPr>
          <w:p w:rsidR="002828C8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DD7874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DD7874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DD7874" w:rsidRPr="009738A0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33" w:type="pct"/>
          </w:tcPr>
          <w:p w:rsidR="002828C8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DD7874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DD7874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DD7874" w:rsidRPr="009738A0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6" w:type="pct"/>
          </w:tcPr>
          <w:p w:rsidR="002828C8" w:rsidRDefault="00DD7874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DD7874" w:rsidRDefault="00DD7874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DD7874" w:rsidRDefault="00DD7874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DD7874" w:rsidRPr="009738A0" w:rsidRDefault="00DD7874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A64F0" w:rsidRPr="004D1E7D" w:rsidTr="001A64F0">
        <w:trPr>
          <w:gridAfter w:val="1"/>
          <w:wAfter w:w="21" w:type="pct"/>
          <w:trHeight w:val="577"/>
        </w:trPr>
        <w:tc>
          <w:tcPr>
            <w:tcW w:w="192" w:type="pct"/>
          </w:tcPr>
          <w:p w:rsidR="002828C8" w:rsidRPr="004D1E7D" w:rsidRDefault="002828C8" w:rsidP="00551EA1">
            <w:pPr>
              <w:spacing w:line="240" w:lineRule="exact"/>
              <w:ind w:right="-510"/>
            </w:pPr>
          </w:p>
        </w:tc>
        <w:tc>
          <w:tcPr>
            <w:tcW w:w="984" w:type="pct"/>
          </w:tcPr>
          <w:p w:rsidR="002828C8" w:rsidRPr="004D1E7D" w:rsidRDefault="002828C8" w:rsidP="00551EA1">
            <w:pPr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>…</w:t>
            </w:r>
            <w:r w:rsidRPr="004D1E7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85" w:type="pct"/>
          </w:tcPr>
          <w:p w:rsidR="002828C8" w:rsidRPr="004D1E7D" w:rsidRDefault="002828C8" w:rsidP="00551EA1">
            <w:pPr>
              <w:spacing w:line="240" w:lineRule="exact"/>
              <w:ind w:right="84"/>
            </w:pPr>
          </w:p>
        </w:tc>
        <w:tc>
          <w:tcPr>
            <w:tcW w:w="382" w:type="pct"/>
          </w:tcPr>
          <w:p w:rsidR="002828C8" w:rsidRPr="004D1E7D" w:rsidRDefault="002828C8" w:rsidP="00551EA1">
            <w:pPr>
              <w:spacing w:line="240" w:lineRule="exact"/>
              <w:ind w:right="-510"/>
            </w:pPr>
          </w:p>
        </w:tc>
        <w:tc>
          <w:tcPr>
            <w:tcW w:w="617" w:type="pct"/>
            <w:vAlign w:val="center"/>
          </w:tcPr>
          <w:p w:rsidR="002828C8" w:rsidRPr="004D1E7D" w:rsidRDefault="002828C8" w:rsidP="00551EA1">
            <w:pPr>
              <w:spacing w:line="240" w:lineRule="exact"/>
              <w:ind w:left="37" w:right="128"/>
              <w:jc w:val="center"/>
            </w:pPr>
          </w:p>
        </w:tc>
        <w:tc>
          <w:tcPr>
            <w:tcW w:w="539" w:type="pct"/>
          </w:tcPr>
          <w:p w:rsidR="002828C8" w:rsidRPr="004D1E7D" w:rsidRDefault="002828C8" w:rsidP="00551EA1">
            <w:pPr>
              <w:spacing w:line="240" w:lineRule="exact"/>
              <w:ind w:right="-510"/>
            </w:pPr>
          </w:p>
        </w:tc>
        <w:tc>
          <w:tcPr>
            <w:tcW w:w="438" w:type="pct"/>
            <w:vAlign w:val="center"/>
          </w:tcPr>
          <w:p w:rsidR="002828C8" w:rsidRPr="009738A0" w:rsidRDefault="00223CB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176,309</w:t>
            </w:r>
          </w:p>
        </w:tc>
        <w:tc>
          <w:tcPr>
            <w:tcW w:w="422" w:type="pct"/>
            <w:vAlign w:val="center"/>
          </w:tcPr>
          <w:p w:rsidR="002828C8" w:rsidRPr="009738A0" w:rsidRDefault="009A3B4F" w:rsidP="001F5265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1F5265">
              <w:rPr>
                <w:rFonts w:ascii="Times New Roman" w:hAnsi="Times New Roman"/>
                <w:szCs w:val="22"/>
              </w:rPr>
              <w:t>79</w:t>
            </w:r>
            <w:r>
              <w:rPr>
                <w:rFonts w:ascii="Times New Roman" w:hAnsi="Times New Roman"/>
                <w:szCs w:val="22"/>
              </w:rPr>
              <w:t>,0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33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386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E719C8" w:rsidRDefault="00E719C8" w:rsidP="00AC7321">
      <w:pPr>
        <w:pStyle w:val="a6"/>
        <w:ind w:left="0" w:firstLine="709"/>
        <w:jc w:val="both"/>
      </w:pPr>
    </w:p>
    <w:p w:rsidR="00E719C8" w:rsidRDefault="00AC7321" w:rsidP="00AC7321">
      <w:pPr>
        <w:pStyle w:val="a6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E719C8" w:rsidRPr="002110A4">
        <w:rPr>
          <w:rFonts w:ascii="Times New Roman" w:hAnsi="Times New Roman"/>
          <w:b w:val="0"/>
          <w:sz w:val="28"/>
          <w:szCs w:val="28"/>
        </w:rPr>
        <w:t xml:space="preserve">. </w:t>
      </w:r>
      <w:r w:rsidRPr="00AC7321">
        <w:rPr>
          <w:rFonts w:ascii="Times New Roman" w:hAnsi="Times New Roman"/>
          <w:b w:val="0"/>
          <w:sz w:val="28"/>
          <w:szCs w:val="28"/>
        </w:rPr>
        <w:t>Разместить постановление на официальном сайте Администрации Неболчского сельского поселения и опубликовать в бюллетене "Официальный вестник поселения".</w:t>
      </w:r>
    </w:p>
    <w:p w:rsidR="00260C0A" w:rsidRPr="002110A4" w:rsidRDefault="00260C0A" w:rsidP="00AC7321">
      <w:pPr>
        <w:pStyle w:val="a6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7053B" w:rsidRPr="00497242" w:rsidRDefault="00D7053B" w:rsidP="00D7053B">
      <w:pPr>
        <w:jc w:val="both"/>
        <w:rPr>
          <w:sz w:val="28"/>
          <w:szCs w:val="28"/>
        </w:rPr>
      </w:pPr>
      <w:r w:rsidRPr="00497242">
        <w:rPr>
          <w:sz w:val="28"/>
          <w:szCs w:val="28"/>
        </w:rPr>
        <w:t>Проект внес</w:t>
      </w:r>
    </w:p>
    <w:p w:rsidR="00D7053B" w:rsidRPr="00497242" w:rsidRDefault="00D7053B" w:rsidP="00D7053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С.А.Ромашкин</w:t>
      </w:r>
      <w:r w:rsidRPr="00497242">
        <w:rPr>
          <w:sz w:val="28"/>
          <w:szCs w:val="28"/>
        </w:rPr>
        <w:t xml:space="preserve">                   </w:t>
      </w:r>
    </w:p>
    <w:p w:rsidR="00D7053B" w:rsidRPr="00497242" w:rsidRDefault="00D7053B" w:rsidP="00D7053B">
      <w:pPr>
        <w:jc w:val="both"/>
        <w:rPr>
          <w:sz w:val="28"/>
          <w:szCs w:val="28"/>
        </w:rPr>
      </w:pPr>
      <w:r w:rsidRPr="00497242"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E719C8" w:rsidRDefault="00E719C8" w:rsidP="00AC7321">
      <w:pPr>
        <w:pStyle w:val="a6"/>
        <w:ind w:left="0" w:firstLine="709"/>
        <w:jc w:val="both"/>
        <w:rPr>
          <w:sz w:val="24"/>
          <w:szCs w:val="24"/>
        </w:rPr>
      </w:pPr>
      <w:bookmarkStart w:id="0" w:name="_GoBack"/>
      <w:bookmarkEnd w:id="0"/>
    </w:p>
    <w:sectPr w:rsidR="00E719C8" w:rsidSect="00AC7321">
      <w:type w:val="continuous"/>
      <w:pgSz w:w="11905" w:h="16837"/>
      <w:pgMar w:top="567" w:right="567" w:bottom="709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72" w:rsidRDefault="00437172">
      <w:r>
        <w:separator/>
      </w:r>
    </w:p>
  </w:endnote>
  <w:endnote w:type="continuationSeparator" w:id="0">
    <w:p w:rsidR="00437172" w:rsidRDefault="0043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72" w:rsidRDefault="00437172">
      <w:r>
        <w:separator/>
      </w:r>
    </w:p>
  </w:footnote>
  <w:footnote w:type="continuationSeparator" w:id="0">
    <w:p w:rsidR="00437172" w:rsidRDefault="0043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1AC"/>
    <w:rsid w:val="00000498"/>
    <w:rsid w:val="00020B27"/>
    <w:rsid w:val="00042EBE"/>
    <w:rsid w:val="00045306"/>
    <w:rsid w:val="00046396"/>
    <w:rsid w:val="00046B78"/>
    <w:rsid w:val="00051C1B"/>
    <w:rsid w:val="00053218"/>
    <w:rsid w:val="00054CF8"/>
    <w:rsid w:val="0006052D"/>
    <w:rsid w:val="00072978"/>
    <w:rsid w:val="00074D12"/>
    <w:rsid w:val="00084BEB"/>
    <w:rsid w:val="000946A8"/>
    <w:rsid w:val="000A0DEE"/>
    <w:rsid w:val="000B0F93"/>
    <w:rsid w:val="000B3EC9"/>
    <w:rsid w:val="000E3D0A"/>
    <w:rsid w:val="000F3217"/>
    <w:rsid w:val="000F3586"/>
    <w:rsid w:val="000F4F9F"/>
    <w:rsid w:val="000F6CAA"/>
    <w:rsid w:val="00105419"/>
    <w:rsid w:val="001058C2"/>
    <w:rsid w:val="00114F7E"/>
    <w:rsid w:val="00120679"/>
    <w:rsid w:val="00123DC3"/>
    <w:rsid w:val="00131BCD"/>
    <w:rsid w:val="0014789D"/>
    <w:rsid w:val="00150E1A"/>
    <w:rsid w:val="00152899"/>
    <w:rsid w:val="0016043F"/>
    <w:rsid w:val="001660C9"/>
    <w:rsid w:val="0017674C"/>
    <w:rsid w:val="001850CE"/>
    <w:rsid w:val="00197F74"/>
    <w:rsid w:val="001A64F0"/>
    <w:rsid w:val="001A747A"/>
    <w:rsid w:val="001B54B1"/>
    <w:rsid w:val="001B6C3A"/>
    <w:rsid w:val="001D6862"/>
    <w:rsid w:val="001E35AE"/>
    <w:rsid w:val="001E65F4"/>
    <w:rsid w:val="001F2B9F"/>
    <w:rsid w:val="001F50CE"/>
    <w:rsid w:val="001F5265"/>
    <w:rsid w:val="001F5B56"/>
    <w:rsid w:val="001F71E2"/>
    <w:rsid w:val="00207283"/>
    <w:rsid w:val="002110A4"/>
    <w:rsid w:val="002133C3"/>
    <w:rsid w:val="00222731"/>
    <w:rsid w:val="00223CBF"/>
    <w:rsid w:val="00231BA1"/>
    <w:rsid w:val="00237E3F"/>
    <w:rsid w:val="00245D81"/>
    <w:rsid w:val="002519EF"/>
    <w:rsid w:val="00260C0A"/>
    <w:rsid w:val="00274523"/>
    <w:rsid w:val="002801C0"/>
    <w:rsid w:val="002819BD"/>
    <w:rsid w:val="002828C8"/>
    <w:rsid w:val="00293382"/>
    <w:rsid w:val="002B5115"/>
    <w:rsid w:val="002C2E61"/>
    <w:rsid w:val="002C387A"/>
    <w:rsid w:val="002C45F1"/>
    <w:rsid w:val="002C6924"/>
    <w:rsid w:val="002E2A0E"/>
    <w:rsid w:val="002E42F3"/>
    <w:rsid w:val="002E5E21"/>
    <w:rsid w:val="002E64C0"/>
    <w:rsid w:val="002F26EF"/>
    <w:rsid w:val="002F5084"/>
    <w:rsid w:val="00300A89"/>
    <w:rsid w:val="003074C6"/>
    <w:rsid w:val="003100F3"/>
    <w:rsid w:val="00310E91"/>
    <w:rsid w:val="00320F93"/>
    <w:rsid w:val="003408B0"/>
    <w:rsid w:val="003453FE"/>
    <w:rsid w:val="003456A7"/>
    <w:rsid w:val="00347C89"/>
    <w:rsid w:val="00350127"/>
    <w:rsid w:val="0035323F"/>
    <w:rsid w:val="0036244B"/>
    <w:rsid w:val="00365373"/>
    <w:rsid w:val="00365CE3"/>
    <w:rsid w:val="0037796E"/>
    <w:rsid w:val="00381455"/>
    <w:rsid w:val="00384765"/>
    <w:rsid w:val="0038659A"/>
    <w:rsid w:val="00390367"/>
    <w:rsid w:val="00391544"/>
    <w:rsid w:val="00397572"/>
    <w:rsid w:val="003A18C9"/>
    <w:rsid w:val="003B047A"/>
    <w:rsid w:val="003C081B"/>
    <w:rsid w:val="003C6644"/>
    <w:rsid w:val="003D027C"/>
    <w:rsid w:val="003D13FD"/>
    <w:rsid w:val="003D14DD"/>
    <w:rsid w:val="003D2EAC"/>
    <w:rsid w:val="003D5DB7"/>
    <w:rsid w:val="003D5E6E"/>
    <w:rsid w:val="003D7F3A"/>
    <w:rsid w:val="003E563C"/>
    <w:rsid w:val="003F2435"/>
    <w:rsid w:val="0040277B"/>
    <w:rsid w:val="00402BE8"/>
    <w:rsid w:val="004036BC"/>
    <w:rsid w:val="0041265B"/>
    <w:rsid w:val="004133B2"/>
    <w:rsid w:val="00422F34"/>
    <w:rsid w:val="004278B6"/>
    <w:rsid w:val="00427BA0"/>
    <w:rsid w:val="00437172"/>
    <w:rsid w:val="0044497B"/>
    <w:rsid w:val="004518ED"/>
    <w:rsid w:val="00451F34"/>
    <w:rsid w:val="00457BA4"/>
    <w:rsid w:val="00483F90"/>
    <w:rsid w:val="0048603E"/>
    <w:rsid w:val="00490212"/>
    <w:rsid w:val="00492872"/>
    <w:rsid w:val="004A1234"/>
    <w:rsid w:val="004A1EA3"/>
    <w:rsid w:val="004A5980"/>
    <w:rsid w:val="004B07DE"/>
    <w:rsid w:val="004B4FB6"/>
    <w:rsid w:val="004C0F9A"/>
    <w:rsid w:val="004D20A5"/>
    <w:rsid w:val="004E135D"/>
    <w:rsid w:val="004E479C"/>
    <w:rsid w:val="00504CBB"/>
    <w:rsid w:val="00511981"/>
    <w:rsid w:val="00511FB1"/>
    <w:rsid w:val="005150CE"/>
    <w:rsid w:val="005151EF"/>
    <w:rsid w:val="0052099B"/>
    <w:rsid w:val="0053423D"/>
    <w:rsid w:val="00540DAD"/>
    <w:rsid w:val="005466C6"/>
    <w:rsid w:val="00551EA1"/>
    <w:rsid w:val="005565DF"/>
    <w:rsid w:val="005574E4"/>
    <w:rsid w:val="005636B0"/>
    <w:rsid w:val="005640D7"/>
    <w:rsid w:val="00565052"/>
    <w:rsid w:val="00567471"/>
    <w:rsid w:val="00567D32"/>
    <w:rsid w:val="00567DD4"/>
    <w:rsid w:val="00583382"/>
    <w:rsid w:val="0058549C"/>
    <w:rsid w:val="005876E9"/>
    <w:rsid w:val="005A3197"/>
    <w:rsid w:val="005A54CC"/>
    <w:rsid w:val="005A6B15"/>
    <w:rsid w:val="005B14E1"/>
    <w:rsid w:val="005B5565"/>
    <w:rsid w:val="005B7F2C"/>
    <w:rsid w:val="005C0D0C"/>
    <w:rsid w:val="005C6BFF"/>
    <w:rsid w:val="005D1D32"/>
    <w:rsid w:val="005D2E0D"/>
    <w:rsid w:val="005D2F9B"/>
    <w:rsid w:val="005E0224"/>
    <w:rsid w:val="005E22CE"/>
    <w:rsid w:val="005E2E3F"/>
    <w:rsid w:val="005E53A5"/>
    <w:rsid w:val="005E5E80"/>
    <w:rsid w:val="005F0E64"/>
    <w:rsid w:val="005F1691"/>
    <w:rsid w:val="005F557F"/>
    <w:rsid w:val="005F5D96"/>
    <w:rsid w:val="006016FA"/>
    <w:rsid w:val="00601979"/>
    <w:rsid w:val="006074DA"/>
    <w:rsid w:val="00615FD0"/>
    <w:rsid w:val="0061777E"/>
    <w:rsid w:val="00623BDD"/>
    <w:rsid w:val="00634195"/>
    <w:rsid w:val="00636357"/>
    <w:rsid w:val="00656A69"/>
    <w:rsid w:val="0066351E"/>
    <w:rsid w:val="00664F97"/>
    <w:rsid w:val="00677F79"/>
    <w:rsid w:val="00684871"/>
    <w:rsid w:val="00684C87"/>
    <w:rsid w:val="00686F1D"/>
    <w:rsid w:val="00691160"/>
    <w:rsid w:val="006955FA"/>
    <w:rsid w:val="0069608D"/>
    <w:rsid w:val="006977A0"/>
    <w:rsid w:val="006A3D23"/>
    <w:rsid w:val="006B04D4"/>
    <w:rsid w:val="006B5186"/>
    <w:rsid w:val="006B51D8"/>
    <w:rsid w:val="006B6B90"/>
    <w:rsid w:val="006C5287"/>
    <w:rsid w:val="006D6CAA"/>
    <w:rsid w:val="006D74A6"/>
    <w:rsid w:val="006E3BBA"/>
    <w:rsid w:val="006E6018"/>
    <w:rsid w:val="006F2D04"/>
    <w:rsid w:val="006F4DC7"/>
    <w:rsid w:val="006F5970"/>
    <w:rsid w:val="00702000"/>
    <w:rsid w:val="00705A4C"/>
    <w:rsid w:val="0070657A"/>
    <w:rsid w:val="007156A2"/>
    <w:rsid w:val="00721987"/>
    <w:rsid w:val="00727B4B"/>
    <w:rsid w:val="007414E2"/>
    <w:rsid w:val="00742350"/>
    <w:rsid w:val="00744A54"/>
    <w:rsid w:val="00745E07"/>
    <w:rsid w:val="00747C17"/>
    <w:rsid w:val="00752426"/>
    <w:rsid w:val="00770AE3"/>
    <w:rsid w:val="00781AC5"/>
    <w:rsid w:val="00793F5E"/>
    <w:rsid w:val="00795349"/>
    <w:rsid w:val="0079683A"/>
    <w:rsid w:val="00797866"/>
    <w:rsid w:val="007A422A"/>
    <w:rsid w:val="007B6CBC"/>
    <w:rsid w:val="007E1857"/>
    <w:rsid w:val="007F3095"/>
    <w:rsid w:val="008015A0"/>
    <w:rsid w:val="00803858"/>
    <w:rsid w:val="00810342"/>
    <w:rsid w:val="00820063"/>
    <w:rsid w:val="0082308E"/>
    <w:rsid w:val="008274AB"/>
    <w:rsid w:val="00830D2B"/>
    <w:rsid w:val="00832213"/>
    <w:rsid w:val="00835EB3"/>
    <w:rsid w:val="0084109B"/>
    <w:rsid w:val="008415B1"/>
    <w:rsid w:val="00842791"/>
    <w:rsid w:val="0084719D"/>
    <w:rsid w:val="008531C8"/>
    <w:rsid w:val="00862BEA"/>
    <w:rsid w:val="00866D93"/>
    <w:rsid w:val="00876550"/>
    <w:rsid w:val="008834B6"/>
    <w:rsid w:val="00890EBC"/>
    <w:rsid w:val="008A29F5"/>
    <w:rsid w:val="008A56CA"/>
    <w:rsid w:val="008B0BA2"/>
    <w:rsid w:val="008B2715"/>
    <w:rsid w:val="008B2E6A"/>
    <w:rsid w:val="008B4D58"/>
    <w:rsid w:val="008C105A"/>
    <w:rsid w:val="008C2B40"/>
    <w:rsid w:val="008C7E4A"/>
    <w:rsid w:val="008D19DD"/>
    <w:rsid w:val="008D20D0"/>
    <w:rsid w:val="008D2C70"/>
    <w:rsid w:val="008D390B"/>
    <w:rsid w:val="008D5CDB"/>
    <w:rsid w:val="008E0C18"/>
    <w:rsid w:val="008E128D"/>
    <w:rsid w:val="008E67E3"/>
    <w:rsid w:val="008F045D"/>
    <w:rsid w:val="008F0555"/>
    <w:rsid w:val="008F285C"/>
    <w:rsid w:val="008F661B"/>
    <w:rsid w:val="0090288C"/>
    <w:rsid w:val="00906613"/>
    <w:rsid w:val="0091391D"/>
    <w:rsid w:val="00913FA1"/>
    <w:rsid w:val="009204B4"/>
    <w:rsid w:val="0092501F"/>
    <w:rsid w:val="009412CA"/>
    <w:rsid w:val="009420C7"/>
    <w:rsid w:val="009539F5"/>
    <w:rsid w:val="009567E8"/>
    <w:rsid w:val="0096306A"/>
    <w:rsid w:val="00964BD1"/>
    <w:rsid w:val="00966F57"/>
    <w:rsid w:val="009921A6"/>
    <w:rsid w:val="009960A6"/>
    <w:rsid w:val="00996281"/>
    <w:rsid w:val="009A3B4F"/>
    <w:rsid w:val="009A421B"/>
    <w:rsid w:val="009B6F06"/>
    <w:rsid w:val="009C05ED"/>
    <w:rsid w:val="009C2522"/>
    <w:rsid w:val="009C2BE3"/>
    <w:rsid w:val="009C7774"/>
    <w:rsid w:val="009D016A"/>
    <w:rsid w:val="009E3588"/>
    <w:rsid w:val="009E55D7"/>
    <w:rsid w:val="009F25D2"/>
    <w:rsid w:val="009F2B50"/>
    <w:rsid w:val="00A01A1A"/>
    <w:rsid w:val="00A10136"/>
    <w:rsid w:val="00A1347B"/>
    <w:rsid w:val="00A14347"/>
    <w:rsid w:val="00A14491"/>
    <w:rsid w:val="00A23EC3"/>
    <w:rsid w:val="00A27EF9"/>
    <w:rsid w:val="00A3100C"/>
    <w:rsid w:val="00A31B3A"/>
    <w:rsid w:val="00A3205F"/>
    <w:rsid w:val="00A373CB"/>
    <w:rsid w:val="00A42E2C"/>
    <w:rsid w:val="00A450F3"/>
    <w:rsid w:val="00A51AB5"/>
    <w:rsid w:val="00A55799"/>
    <w:rsid w:val="00A7704F"/>
    <w:rsid w:val="00A8016F"/>
    <w:rsid w:val="00A910BE"/>
    <w:rsid w:val="00A91987"/>
    <w:rsid w:val="00A91F48"/>
    <w:rsid w:val="00A976F4"/>
    <w:rsid w:val="00AA068F"/>
    <w:rsid w:val="00AA0B27"/>
    <w:rsid w:val="00AA4D37"/>
    <w:rsid w:val="00AA686B"/>
    <w:rsid w:val="00AA6CA8"/>
    <w:rsid w:val="00AB24ED"/>
    <w:rsid w:val="00AC2ADC"/>
    <w:rsid w:val="00AC7321"/>
    <w:rsid w:val="00AD144C"/>
    <w:rsid w:val="00AD543E"/>
    <w:rsid w:val="00AE0F6E"/>
    <w:rsid w:val="00AE396C"/>
    <w:rsid w:val="00AF29D1"/>
    <w:rsid w:val="00B03C8C"/>
    <w:rsid w:val="00B04C09"/>
    <w:rsid w:val="00B064EF"/>
    <w:rsid w:val="00B14D10"/>
    <w:rsid w:val="00B2059F"/>
    <w:rsid w:val="00B24BF3"/>
    <w:rsid w:val="00B348DA"/>
    <w:rsid w:val="00B41A4F"/>
    <w:rsid w:val="00B500D6"/>
    <w:rsid w:val="00B51BE8"/>
    <w:rsid w:val="00B53A16"/>
    <w:rsid w:val="00B600A1"/>
    <w:rsid w:val="00B63C72"/>
    <w:rsid w:val="00B7007A"/>
    <w:rsid w:val="00B714B5"/>
    <w:rsid w:val="00B9129F"/>
    <w:rsid w:val="00B9706D"/>
    <w:rsid w:val="00BA262B"/>
    <w:rsid w:val="00BA3EE5"/>
    <w:rsid w:val="00BA7032"/>
    <w:rsid w:val="00BB2091"/>
    <w:rsid w:val="00BB3667"/>
    <w:rsid w:val="00BC59EE"/>
    <w:rsid w:val="00BC7F31"/>
    <w:rsid w:val="00BD3C05"/>
    <w:rsid w:val="00BD7D6B"/>
    <w:rsid w:val="00BE61DC"/>
    <w:rsid w:val="00BF4068"/>
    <w:rsid w:val="00C0005B"/>
    <w:rsid w:val="00C1284B"/>
    <w:rsid w:val="00C16920"/>
    <w:rsid w:val="00C16B1A"/>
    <w:rsid w:val="00C248A4"/>
    <w:rsid w:val="00C24EA7"/>
    <w:rsid w:val="00C27751"/>
    <w:rsid w:val="00C46A86"/>
    <w:rsid w:val="00C47CF7"/>
    <w:rsid w:val="00C47DDB"/>
    <w:rsid w:val="00C543BB"/>
    <w:rsid w:val="00C54A61"/>
    <w:rsid w:val="00C579A2"/>
    <w:rsid w:val="00C62373"/>
    <w:rsid w:val="00C624DF"/>
    <w:rsid w:val="00C64FD1"/>
    <w:rsid w:val="00C67FE8"/>
    <w:rsid w:val="00C71019"/>
    <w:rsid w:val="00C72293"/>
    <w:rsid w:val="00C77E99"/>
    <w:rsid w:val="00C83FFE"/>
    <w:rsid w:val="00C86A6F"/>
    <w:rsid w:val="00C942DE"/>
    <w:rsid w:val="00C94CEC"/>
    <w:rsid w:val="00CA0F06"/>
    <w:rsid w:val="00CF4F93"/>
    <w:rsid w:val="00CF5899"/>
    <w:rsid w:val="00CF70EA"/>
    <w:rsid w:val="00D172C0"/>
    <w:rsid w:val="00D17A52"/>
    <w:rsid w:val="00D206C6"/>
    <w:rsid w:val="00D209EA"/>
    <w:rsid w:val="00D241CD"/>
    <w:rsid w:val="00D27B1A"/>
    <w:rsid w:val="00D33934"/>
    <w:rsid w:val="00D349E9"/>
    <w:rsid w:val="00D47767"/>
    <w:rsid w:val="00D479B8"/>
    <w:rsid w:val="00D51734"/>
    <w:rsid w:val="00D52840"/>
    <w:rsid w:val="00D60206"/>
    <w:rsid w:val="00D619C4"/>
    <w:rsid w:val="00D640DA"/>
    <w:rsid w:val="00D64CA6"/>
    <w:rsid w:val="00D7053B"/>
    <w:rsid w:val="00D8793A"/>
    <w:rsid w:val="00D95084"/>
    <w:rsid w:val="00DA4BD2"/>
    <w:rsid w:val="00DA50ED"/>
    <w:rsid w:val="00DA7310"/>
    <w:rsid w:val="00DB0456"/>
    <w:rsid w:val="00DC036C"/>
    <w:rsid w:val="00DC28F1"/>
    <w:rsid w:val="00DD277A"/>
    <w:rsid w:val="00DD330C"/>
    <w:rsid w:val="00DD6719"/>
    <w:rsid w:val="00DD7874"/>
    <w:rsid w:val="00DE0A26"/>
    <w:rsid w:val="00DE5101"/>
    <w:rsid w:val="00DF29E3"/>
    <w:rsid w:val="00E21FCA"/>
    <w:rsid w:val="00E42EEE"/>
    <w:rsid w:val="00E4356C"/>
    <w:rsid w:val="00E454F4"/>
    <w:rsid w:val="00E50A08"/>
    <w:rsid w:val="00E5449F"/>
    <w:rsid w:val="00E544E5"/>
    <w:rsid w:val="00E62324"/>
    <w:rsid w:val="00E6509E"/>
    <w:rsid w:val="00E65380"/>
    <w:rsid w:val="00E70F2C"/>
    <w:rsid w:val="00E719C8"/>
    <w:rsid w:val="00E800FC"/>
    <w:rsid w:val="00E841AC"/>
    <w:rsid w:val="00E873D6"/>
    <w:rsid w:val="00EA36D9"/>
    <w:rsid w:val="00EA3989"/>
    <w:rsid w:val="00EA7851"/>
    <w:rsid w:val="00EB1B5B"/>
    <w:rsid w:val="00EB31B8"/>
    <w:rsid w:val="00EC16D5"/>
    <w:rsid w:val="00EE21C0"/>
    <w:rsid w:val="00EE4EDB"/>
    <w:rsid w:val="00EE74F8"/>
    <w:rsid w:val="00EF1A7C"/>
    <w:rsid w:val="00EF244C"/>
    <w:rsid w:val="00EF2F8F"/>
    <w:rsid w:val="00F01672"/>
    <w:rsid w:val="00F02193"/>
    <w:rsid w:val="00F10BC8"/>
    <w:rsid w:val="00F16A02"/>
    <w:rsid w:val="00F27516"/>
    <w:rsid w:val="00F303C5"/>
    <w:rsid w:val="00F33D3A"/>
    <w:rsid w:val="00F511D4"/>
    <w:rsid w:val="00F53197"/>
    <w:rsid w:val="00F63C98"/>
    <w:rsid w:val="00F641E5"/>
    <w:rsid w:val="00F648CA"/>
    <w:rsid w:val="00F90DB2"/>
    <w:rsid w:val="00F95334"/>
    <w:rsid w:val="00FA1841"/>
    <w:rsid w:val="00FA3009"/>
    <w:rsid w:val="00FB4031"/>
    <w:rsid w:val="00FB4434"/>
    <w:rsid w:val="00FB66B5"/>
    <w:rsid w:val="00FB7EB6"/>
    <w:rsid w:val="00FC24E9"/>
    <w:rsid w:val="00FC4A58"/>
    <w:rsid w:val="00FC7131"/>
    <w:rsid w:val="00FD3D1E"/>
    <w:rsid w:val="00FE0EAC"/>
    <w:rsid w:val="00FE179F"/>
    <w:rsid w:val="00FF10BE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C47A0"/>
  <w15:chartTrackingRefBased/>
  <w15:docId w15:val="{AD71A431-1F9F-4CEC-9144-27FABB2E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B41A4F"/>
    <w:rPr>
      <w:rFonts w:ascii="Calibri" w:hAnsi="Calibri"/>
      <w:b/>
      <w:sz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/>
      <w:b/>
      <w:sz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/>
      <w:sz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/>
      <w:sz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lang w:val="x-none"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20"/>
      <w:lang w:val="x-none" w:eastAsia="ar-SA"/>
    </w:rPr>
  </w:style>
  <w:style w:type="character" w:customStyle="1" w:styleId="BodyTextIndent3Char1">
    <w:name w:val="Body Text Indent 3 Char1"/>
    <w:uiPriority w:val="99"/>
    <w:semiHidden/>
    <w:locked/>
    <w:rsid w:val="00FF6899"/>
    <w:rPr>
      <w:sz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lang w:val="ru-RU" w:eastAsia="ru-RU"/>
    </w:rPr>
  </w:style>
  <w:style w:type="paragraph" w:customStyle="1" w:styleId="a6">
    <w:name w:val="Название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B41A4F"/>
    <w:rPr>
      <w:rFonts w:ascii="Cambria" w:hAnsi="Cambria"/>
      <w:b/>
      <w:kern w:val="28"/>
      <w:sz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customStyle="1" w:styleId="Heading">
    <w:name w:val="Heading"/>
    <w:uiPriority w:val="99"/>
    <w:rsid w:val="006D74A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Без интервала1"/>
    <w:uiPriority w:val="99"/>
    <w:qFormat/>
    <w:rsid w:val="00AC7321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D249-C7D6-41E7-8F8A-6D12EC26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 городского поселения «Шерловогорское»</vt:lpstr>
      <vt:lpstr>Администрация  городского поселения «Шерловогорское»</vt:lpstr>
    </vt:vector>
  </TitlesOfParts>
  <Company>SPecialiST RePack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cp:lastModifiedBy>admin</cp:lastModifiedBy>
  <cp:revision>11</cp:revision>
  <cp:lastPrinted>2022-08-15T11:46:00Z</cp:lastPrinted>
  <dcterms:created xsi:type="dcterms:W3CDTF">2022-07-20T08:56:00Z</dcterms:created>
  <dcterms:modified xsi:type="dcterms:W3CDTF">2022-08-22T07:57:00Z</dcterms:modified>
</cp:coreProperties>
</file>