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55" w:rsidRPr="00B46B77" w:rsidRDefault="00091155" w:rsidP="00BB535C">
      <w:pPr>
        <w:widowControl w:val="0"/>
        <w:tabs>
          <w:tab w:val="left" w:pos="3060"/>
        </w:tabs>
        <w:ind w:firstLine="709"/>
        <w:jc w:val="center"/>
        <w:rPr>
          <w:rFonts w:ascii="Arial" w:hAnsi="Arial" w:cs="Arial"/>
          <w:sz w:val="20"/>
          <w:szCs w:val="20"/>
        </w:rPr>
      </w:pPr>
    </w:p>
    <w:p w:rsidR="00997678" w:rsidRPr="00B46B77" w:rsidRDefault="00997678" w:rsidP="00BB535C">
      <w:pPr>
        <w:widowControl w:val="0"/>
        <w:tabs>
          <w:tab w:val="left" w:pos="3060"/>
        </w:tabs>
        <w:ind w:firstLine="709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B46B77">
        <w:rPr>
          <w:rFonts w:ascii="Arial" w:hAnsi="Arial" w:cs="Arial"/>
          <w:b/>
          <w:sz w:val="20"/>
          <w:szCs w:val="20"/>
        </w:rPr>
        <w:t>Российская  Федерация</w:t>
      </w:r>
      <w:proofErr w:type="gramEnd"/>
    </w:p>
    <w:p w:rsidR="00997678" w:rsidRPr="00B46B77" w:rsidRDefault="00997678" w:rsidP="00BB535C">
      <w:pPr>
        <w:widowControl w:val="0"/>
        <w:tabs>
          <w:tab w:val="left" w:pos="3060"/>
        </w:tabs>
        <w:ind w:firstLine="709"/>
        <w:jc w:val="center"/>
        <w:rPr>
          <w:rFonts w:ascii="Arial" w:hAnsi="Arial" w:cs="Arial"/>
          <w:sz w:val="20"/>
          <w:szCs w:val="20"/>
        </w:rPr>
      </w:pPr>
      <w:r w:rsidRPr="00B46B77">
        <w:rPr>
          <w:rFonts w:ascii="Arial" w:hAnsi="Arial" w:cs="Arial"/>
          <w:b/>
          <w:sz w:val="20"/>
          <w:szCs w:val="20"/>
        </w:rPr>
        <w:t xml:space="preserve">Новгородская область </w:t>
      </w:r>
      <w:proofErr w:type="spellStart"/>
      <w:r w:rsidRPr="00B46B77">
        <w:rPr>
          <w:rFonts w:ascii="Arial" w:hAnsi="Arial" w:cs="Arial"/>
          <w:b/>
          <w:sz w:val="20"/>
          <w:szCs w:val="20"/>
        </w:rPr>
        <w:t>Любытинский</w:t>
      </w:r>
      <w:proofErr w:type="spellEnd"/>
      <w:r w:rsidRPr="00B46B77">
        <w:rPr>
          <w:rFonts w:ascii="Arial" w:hAnsi="Arial" w:cs="Arial"/>
          <w:b/>
          <w:sz w:val="20"/>
          <w:szCs w:val="20"/>
        </w:rPr>
        <w:t xml:space="preserve"> район</w:t>
      </w:r>
    </w:p>
    <w:p w:rsidR="00997678" w:rsidRPr="00B46B77" w:rsidRDefault="00997678" w:rsidP="00BB535C">
      <w:pPr>
        <w:widowControl w:val="0"/>
        <w:tabs>
          <w:tab w:val="left" w:pos="2338"/>
          <w:tab w:val="left" w:pos="5740"/>
        </w:tabs>
        <w:ind w:firstLine="709"/>
        <w:jc w:val="center"/>
        <w:rPr>
          <w:rFonts w:ascii="Arial" w:hAnsi="Arial" w:cs="Arial"/>
          <w:b/>
          <w:spacing w:val="90"/>
          <w:sz w:val="20"/>
          <w:szCs w:val="20"/>
        </w:rPr>
      </w:pPr>
      <w:r w:rsidRPr="00B46B77">
        <w:rPr>
          <w:rFonts w:ascii="Arial" w:hAnsi="Arial" w:cs="Arial"/>
          <w:b/>
          <w:spacing w:val="90"/>
          <w:sz w:val="20"/>
          <w:szCs w:val="20"/>
        </w:rPr>
        <w:t>СОВЕТ ДЕПУТАТОВ НЕБОЛЧСКОГО</w:t>
      </w:r>
    </w:p>
    <w:p w:rsidR="00997678" w:rsidRPr="00B46B77" w:rsidRDefault="00997678" w:rsidP="00BB535C">
      <w:pPr>
        <w:widowControl w:val="0"/>
        <w:tabs>
          <w:tab w:val="left" w:pos="2338"/>
          <w:tab w:val="left" w:pos="5740"/>
        </w:tabs>
        <w:ind w:firstLine="709"/>
        <w:jc w:val="center"/>
        <w:rPr>
          <w:rFonts w:ascii="Arial" w:hAnsi="Arial" w:cs="Arial"/>
          <w:b/>
          <w:spacing w:val="90"/>
          <w:sz w:val="20"/>
          <w:szCs w:val="20"/>
        </w:rPr>
      </w:pPr>
      <w:r w:rsidRPr="00B46B77">
        <w:rPr>
          <w:rFonts w:ascii="Arial" w:hAnsi="Arial" w:cs="Arial"/>
          <w:b/>
          <w:spacing w:val="90"/>
          <w:sz w:val="20"/>
          <w:szCs w:val="20"/>
        </w:rPr>
        <w:t>СЕЛЬСКОГО ПОСЕЛЕНИЯ</w:t>
      </w:r>
    </w:p>
    <w:p w:rsidR="00997678" w:rsidRPr="00B46B77" w:rsidRDefault="00997678" w:rsidP="00BB535C">
      <w:pPr>
        <w:widowControl w:val="0"/>
        <w:shd w:val="clear" w:color="auto" w:fill="FFFFFF"/>
        <w:ind w:firstLine="709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B46B77">
        <w:rPr>
          <w:rFonts w:ascii="Arial" w:hAnsi="Arial" w:cs="Arial"/>
          <w:b/>
          <w:spacing w:val="1"/>
          <w:sz w:val="20"/>
          <w:szCs w:val="20"/>
        </w:rPr>
        <w:t>РЕШЕНИЕ</w:t>
      </w:r>
    </w:p>
    <w:p w:rsidR="00997678" w:rsidRPr="00B46B77" w:rsidRDefault="00997678" w:rsidP="00BB535C">
      <w:pPr>
        <w:pStyle w:val="1"/>
        <w:keepNext w:val="0"/>
        <w:spacing w:before="0" w:line="240" w:lineRule="auto"/>
        <w:rPr>
          <w:rFonts w:ascii="Arial" w:hAnsi="Arial" w:cs="Arial"/>
          <w:b w:val="0"/>
          <w:sz w:val="20"/>
        </w:rPr>
      </w:pPr>
      <w:bookmarkStart w:id="0" w:name="_Toc164233559"/>
      <w:r w:rsidRPr="00B46B77">
        <w:rPr>
          <w:rFonts w:ascii="Arial" w:hAnsi="Arial" w:cs="Arial"/>
          <w:b w:val="0"/>
          <w:sz w:val="20"/>
        </w:rPr>
        <w:t xml:space="preserve">от </w:t>
      </w:r>
      <w:r w:rsidR="00091155" w:rsidRPr="00B46B77">
        <w:rPr>
          <w:rFonts w:ascii="Arial" w:hAnsi="Arial" w:cs="Arial"/>
          <w:b w:val="0"/>
          <w:sz w:val="20"/>
        </w:rPr>
        <w:t>21.09.2023 г</w:t>
      </w:r>
      <w:r w:rsidRPr="00B46B77">
        <w:rPr>
          <w:rFonts w:ascii="Arial" w:hAnsi="Arial" w:cs="Arial"/>
          <w:b w:val="0"/>
          <w:sz w:val="20"/>
        </w:rPr>
        <w:t xml:space="preserve"> № </w:t>
      </w:r>
      <w:r w:rsidR="00091155" w:rsidRPr="00B46B77">
        <w:rPr>
          <w:rFonts w:ascii="Arial" w:hAnsi="Arial" w:cs="Arial"/>
          <w:b w:val="0"/>
          <w:sz w:val="20"/>
        </w:rPr>
        <w:t>120</w:t>
      </w:r>
    </w:p>
    <w:p w:rsidR="00997678" w:rsidRPr="00B46B77" w:rsidRDefault="00997678" w:rsidP="00BB535C">
      <w:pPr>
        <w:pStyle w:val="1"/>
        <w:keepNext w:val="0"/>
        <w:spacing w:before="0" w:line="240" w:lineRule="auto"/>
        <w:rPr>
          <w:rFonts w:ascii="Arial" w:hAnsi="Arial" w:cs="Arial"/>
          <w:b w:val="0"/>
          <w:sz w:val="20"/>
        </w:rPr>
      </w:pPr>
      <w:proofErr w:type="spellStart"/>
      <w:r w:rsidRPr="00B46B77">
        <w:rPr>
          <w:rFonts w:ascii="Arial" w:hAnsi="Arial" w:cs="Arial"/>
          <w:b w:val="0"/>
          <w:sz w:val="20"/>
        </w:rPr>
        <w:t>р.п</w:t>
      </w:r>
      <w:proofErr w:type="spellEnd"/>
      <w:r w:rsidRPr="00B46B77">
        <w:rPr>
          <w:rFonts w:ascii="Arial" w:hAnsi="Arial" w:cs="Arial"/>
          <w:b w:val="0"/>
          <w:sz w:val="20"/>
        </w:rPr>
        <w:t>.</w:t>
      </w:r>
      <w:r w:rsidR="009E57D3" w:rsidRPr="00B46B77">
        <w:rPr>
          <w:rFonts w:ascii="Arial" w:hAnsi="Arial" w:cs="Arial"/>
          <w:b w:val="0"/>
          <w:sz w:val="20"/>
        </w:rPr>
        <w:t xml:space="preserve"> </w:t>
      </w:r>
      <w:r w:rsidRPr="00B46B77">
        <w:rPr>
          <w:rFonts w:ascii="Arial" w:hAnsi="Arial" w:cs="Arial"/>
          <w:b w:val="0"/>
          <w:sz w:val="20"/>
        </w:rPr>
        <w:t>Неболчи</w:t>
      </w:r>
    </w:p>
    <w:p w:rsidR="00997678" w:rsidRPr="00B46B77" w:rsidRDefault="00997678" w:rsidP="00BB535C">
      <w:pPr>
        <w:widowControl w:val="0"/>
        <w:ind w:firstLine="709"/>
        <w:rPr>
          <w:rFonts w:ascii="Arial" w:hAnsi="Arial" w:cs="Arial"/>
          <w:sz w:val="20"/>
          <w:szCs w:val="20"/>
        </w:rPr>
      </w:pPr>
    </w:p>
    <w:bookmarkEnd w:id="0"/>
    <w:p w:rsidR="00997678" w:rsidRPr="00B46B77" w:rsidRDefault="00997678" w:rsidP="00B46B77">
      <w:pPr>
        <w:widowControl w:val="0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B46B77">
        <w:rPr>
          <w:rFonts w:ascii="Arial" w:hAnsi="Arial" w:cs="Arial"/>
          <w:b/>
          <w:sz w:val="20"/>
          <w:szCs w:val="20"/>
        </w:rPr>
        <w:t>О внесении изменений в решение Совета депутатов «О бюджете сельского поселения на 202</w:t>
      </w:r>
      <w:r w:rsidR="008C54B7" w:rsidRPr="00B46B77">
        <w:rPr>
          <w:rFonts w:ascii="Arial" w:hAnsi="Arial" w:cs="Arial"/>
          <w:b/>
          <w:sz w:val="20"/>
          <w:szCs w:val="20"/>
        </w:rPr>
        <w:t>3</w:t>
      </w:r>
      <w:r w:rsidRPr="00B46B77">
        <w:rPr>
          <w:rFonts w:ascii="Arial" w:hAnsi="Arial" w:cs="Arial"/>
          <w:b/>
          <w:sz w:val="20"/>
          <w:szCs w:val="20"/>
        </w:rPr>
        <w:t xml:space="preserve"> год и плановый период 202</w:t>
      </w:r>
      <w:r w:rsidR="008C54B7" w:rsidRPr="00B46B77">
        <w:rPr>
          <w:rFonts w:ascii="Arial" w:hAnsi="Arial" w:cs="Arial"/>
          <w:b/>
          <w:sz w:val="20"/>
          <w:szCs w:val="20"/>
        </w:rPr>
        <w:t>4</w:t>
      </w:r>
      <w:r w:rsidRPr="00B46B77">
        <w:rPr>
          <w:rFonts w:ascii="Arial" w:hAnsi="Arial" w:cs="Arial"/>
          <w:b/>
          <w:sz w:val="20"/>
          <w:szCs w:val="20"/>
        </w:rPr>
        <w:t xml:space="preserve"> и 202</w:t>
      </w:r>
      <w:r w:rsidR="008C54B7" w:rsidRPr="00B46B77">
        <w:rPr>
          <w:rFonts w:ascii="Arial" w:hAnsi="Arial" w:cs="Arial"/>
          <w:b/>
          <w:sz w:val="20"/>
          <w:szCs w:val="20"/>
        </w:rPr>
        <w:t>5</w:t>
      </w:r>
      <w:r w:rsidRPr="00B46B77">
        <w:rPr>
          <w:rFonts w:ascii="Arial" w:hAnsi="Arial" w:cs="Arial"/>
          <w:b/>
          <w:sz w:val="20"/>
          <w:szCs w:val="20"/>
        </w:rPr>
        <w:t xml:space="preserve"> годов»</w:t>
      </w:r>
    </w:p>
    <w:p w:rsidR="003D0C3E" w:rsidRPr="00B46B77" w:rsidRDefault="002530E0" w:rsidP="00BB535C">
      <w:pPr>
        <w:pStyle w:val="a8"/>
        <w:widowControl w:val="0"/>
        <w:spacing w:line="240" w:lineRule="auto"/>
        <w:ind w:firstLine="709"/>
        <w:rPr>
          <w:rFonts w:ascii="Arial" w:hAnsi="Arial" w:cs="Arial"/>
          <w:color w:val="auto"/>
          <w:sz w:val="20"/>
          <w:szCs w:val="20"/>
        </w:rPr>
      </w:pPr>
      <w:r w:rsidRPr="00B46B77">
        <w:rPr>
          <w:rFonts w:ascii="Arial" w:hAnsi="Arial" w:cs="Arial"/>
          <w:color w:val="auto"/>
          <w:sz w:val="20"/>
          <w:szCs w:val="20"/>
        </w:rPr>
        <w:t>Совет депутатов сельского поселения</w:t>
      </w:r>
    </w:p>
    <w:p w:rsidR="002530E0" w:rsidRPr="00B46B77" w:rsidRDefault="002530E0" w:rsidP="00BB535C">
      <w:pPr>
        <w:pStyle w:val="a8"/>
        <w:widowControl w:val="0"/>
        <w:spacing w:line="240" w:lineRule="auto"/>
        <w:ind w:firstLine="709"/>
        <w:rPr>
          <w:rFonts w:ascii="Arial" w:hAnsi="Arial" w:cs="Arial"/>
          <w:color w:val="auto"/>
          <w:sz w:val="20"/>
          <w:szCs w:val="20"/>
        </w:rPr>
      </w:pPr>
      <w:r w:rsidRPr="00B46B77">
        <w:rPr>
          <w:rFonts w:ascii="Arial" w:hAnsi="Arial" w:cs="Arial"/>
          <w:b/>
          <w:color w:val="auto"/>
          <w:sz w:val="20"/>
          <w:szCs w:val="20"/>
        </w:rPr>
        <w:t>РЕШИЛ:</w:t>
      </w:r>
    </w:p>
    <w:p w:rsidR="006A585D" w:rsidRPr="00B46B77" w:rsidRDefault="006A585D" w:rsidP="00BB535C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B46B77">
        <w:rPr>
          <w:rFonts w:ascii="Arial" w:hAnsi="Arial" w:cs="Arial"/>
          <w:sz w:val="20"/>
          <w:szCs w:val="20"/>
        </w:rPr>
        <w:t xml:space="preserve">Внести в решение Совета депутатов сельского </w:t>
      </w:r>
      <w:r w:rsidR="00997678" w:rsidRPr="00B46B77">
        <w:rPr>
          <w:rFonts w:ascii="Arial" w:hAnsi="Arial" w:cs="Arial"/>
          <w:sz w:val="20"/>
          <w:szCs w:val="20"/>
        </w:rPr>
        <w:t>поселения от 2</w:t>
      </w:r>
      <w:r w:rsidR="008C54B7" w:rsidRPr="00B46B77">
        <w:rPr>
          <w:rFonts w:ascii="Arial" w:hAnsi="Arial" w:cs="Arial"/>
          <w:sz w:val="20"/>
          <w:szCs w:val="20"/>
        </w:rPr>
        <w:t>2</w:t>
      </w:r>
      <w:r w:rsidR="00997678" w:rsidRPr="00B46B77">
        <w:rPr>
          <w:rFonts w:ascii="Arial" w:hAnsi="Arial" w:cs="Arial"/>
          <w:sz w:val="20"/>
          <w:szCs w:val="20"/>
        </w:rPr>
        <w:t>.12.202</w:t>
      </w:r>
      <w:r w:rsidR="008C54B7" w:rsidRPr="00B46B77">
        <w:rPr>
          <w:rFonts w:ascii="Arial" w:hAnsi="Arial" w:cs="Arial"/>
          <w:sz w:val="20"/>
          <w:szCs w:val="20"/>
        </w:rPr>
        <w:t>2</w:t>
      </w:r>
      <w:r w:rsidR="00997678" w:rsidRPr="00B46B77">
        <w:rPr>
          <w:rFonts w:ascii="Arial" w:hAnsi="Arial" w:cs="Arial"/>
          <w:sz w:val="20"/>
          <w:szCs w:val="20"/>
        </w:rPr>
        <w:t xml:space="preserve"> года № </w:t>
      </w:r>
      <w:r w:rsidR="008C54B7" w:rsidRPr="00B46B77">
        <w:rPr>
          <w:rFonts w:ascii="Arial" w:hAnsi="Arial" w:cs="Arial"/>
          <w:sz w:val="20"/>
          <w:szCs w:val="20"/>
        </w:rPr>
        <w:t>95</w:t>
      </w:r>
      <w:r w:rsidRPr="00B46B77">
        <w:rPr>
          <w:rFonts w:ascii="Arial" w:hAnsi="Arial" w:cs="Arial"/>
          <w:sz w:val="20"/>
          <w:szCs w:val="20"/>
        </w:rPr>
        <w:t xml:space="preserve"> «О бюджете сельского поселения на 202</w:t>
      </w:r>
      <w:r w:rsidR="008C54B7" w:rsidRPr="00B46B77">
        <w:rPr>
          <w:rFonts w:ascii="Arial" w:hAnsi="Arial" w:cs="Arial"/>
          <w:sz w:val="20"/>
          <w:szCs w:val="20"/>
        </w:rPr>
        <w:t>3</w:t>
      </w:r>
      <w:r w:rsidRPr="00B46B77">
        <w:rPr>
          <w:rFonts w:ascii="Arial" w:hAnsi="Arial" w:cs="Arial"/>
          <w:sz w:val="20"/>
          <w:szCs w:val="20"/>
        </w:rPr>
        <w:t xml:space="preserve"> год и плановый период 202</w:t>
      </w:r>
      <w:r w:rsidR="008C54B7" w:rsidRPr="00B46B77">
        <w:rPr>
          <w:rFonts w:ascii="Arial" w:hAnsi="Arial" w:cs="Arial"/>
          <w:sz w:val="20"/>
          <w:szCs w:val="20"/>
        </w:rPr>
        <w:t>4</w:t>
      </w:r>
      <w:r w:rsidRPr="00B46B77">
        <w:rPr>
          <w:rFonts w:ascii="Arial" w:hAnsi="Arial" w:cs="Arial"/>
          <w:sz w:val="20"/>
          <w:szCs w:val="20"/>
        </w:rPr>
        <w:t xml:space="preserve"> и 202</w:t>
      </w:r>
      <w:r w:rsidR="008C54B7" w:rsidRPr="00B46B77">
        <w:rPr>
          <w:rFonts w:ascii="Arial" w:hAnsi="Arial" w:cs="Arial"/>
          <w:sz w:val="20"/>
          <w:szCs w:val="20"/>
        </w:rPr>
        <w:t>5</w:t>
      </w:r>
      <w:r w:rsidRPr="00B46B77">
        <w:rPr>
          <w:rFonts w:ascii="Arial" w:hAnsi="Arial" w:cs="Arial"/>
          <w:sz w:val="20"/>
          <w:szCs w:val="20"/>
        </w:rPr>
        <w:t xml:space="preserve"> годов» (Бюллетень «Официальный вестник поселе</w:t>
      </w:r>
      <w:r w:rsidR="00997678" w:rsidRPr="00B46B77">
        <w:rPr>
          <w:rFonts w:ascii="Arial" w:hAnsi="Arial" w:cs="Arial"/>
          <w:sz w:val="20"/>
          <w:szCs w:val="20"/>
        </w:rPr>
        <w:t xml:space="preserve">ния» № </w:t>
      </w:r>
      <w:r w:rsidR="008C54B7" w:rsidRPr="00B46B77">
        <w:rPr>
          <w:rFonts w:ascii="Arial" w:hAnsi="Arial" w:cs="Arial"/>
          <w:sz w:val="20"/>
          <w:szCs w:val="20"/>
        </w:rPr>
        <w:t>9</w:t>
      </w:r>
      <w:r w:rsidR="00997678" w:rsidRPr="00B46B77">
        <w:rPr>
          <w:rFonts w:ascii="Arial" w:hAnsi="Arial" w:cs="Arial"/>
          <w:sz w:val="20"/>
          <w:szCs w:val="20"/>
        </w:rPr>
        <w:t>7 от 2</w:t>
      </w:r>
      <w:r w:rsidR="008C54B7" w:rsidRPr="00B46B77">
        <w:rPr>
          <w:rFonts w:ascii="Arial" w:hAnsi="Arial" w:cs="Arial"/>
          <w:sz w:val="20"/>
          <w:szCs w:val="20"/>
        </w:rPr>
        <w:t>2</w:t>
      </w:r>
      <w:r w:rsidRPr="00B46B77">
        <w:rPr>
          <w:rFonts w:ascii="Arial" w:hAnsi="Arial" w:cs="Arial"/>
          <w:sz w:val="20"/>
          <w:szCs w:val="20"/>
        </w:rPr>
        <w:t>.12.202</w:t>
      </w:r>
      <w:r w:rsidR="008C54B7" w:rsidRPr="00B46B77">
        <w:rPr>
          <w:rFonts w:ascii="Arial" w:hAnsi="Arial" w:cs="Arial"/>
          <w:sz w:val="20"/>
          <w:szCs w:val="20"/>
        </w:rPr>
        <w:t>2</w:t>
      </w:r>
      <w:r w:rsidRPr="00B46B77">
        <w:rPr>
          <w:rFonts w:ascii="Arial" w:hAnsi="Arial" w:cs="Arial"/>
          <w:sz w:val="20"/>
          <w:szCs w:val="20"/>
        </w:rPr>
        <w:t xml:space="preserve"> года</w:t>
      </w:r>
      <w:r w:rsidR="00133B24" w:rsidRPr="00B46B77">
        <w:rPr>
          <w:rFonts w:ascii="Arial" w:hAnsi="Arial" w:cs="Arial"/>
          <w:sz w:val="20"/>
          <w:szCs w:val="20"/>
        </w:rPr>
        <w:t>, № 99 от 09.02.2023 года</w:t>
      </w:r>
      <w:r w:rsidR="0030552F" w:rsidRPr="00B46B77">
        <w:rPr>
          <w:rFonts w:ascii="Arial" w:hAnsi="Arial" w:cs="Arial"/>
          <w:sz w:val="20"/>
          <w:szCs w:val="20"/>
        </w:rPr>
        <w:t>. №101 от 06.04.2023 года</w:t>
      </w:r>
      <w:r w:rsidR="00616311" w:rsidRPr="00B46B77">
        <w:rPr>
          <w:rFonts w:ascii="Arial" w:hAnsi="Arial" w:cs="Arial"/>
          <w:sz w:val="20"/>
          <w:szCs w:val="20"/>
        </w:rPr>
        <w:t>, №102 от 28.04.2023 года</w:t>
      </w:r>
      <w:r w:rsidR="008755F8" w:rsidRPr="00B46B77">
        <w:rPr>
          <w:rFonts w:ascii="Arial" w:hAnsi="Arial" w:cs="Arial"/>
          <w:sz w:val="20"/>
          <w:szCs w:val="20"/>
        </w:rPr>
        <w:t>, №113 от 23.06.2023 года</w:t>
      </w:r>
      <w:r w:rsidRPr="00B46B77">
        <w:rPr>
          <w:rFonts w:ascii="Arial" w:hAnsi="Arial" w:cs="Arial"/>
          <w:sz w:val="20"/>
          <w:szCs w:val="20"/>
        </w:rPr>
        <w:t xml:space="preserve"> следующие изменения:  </w:t>
      </w:r>
    </w:p>
    <w:p w:rsidR="00144F58" w:rsidRPr="00B46B77" w:rsidRDefault="002E5F0B" w:rsidP="00BB535C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B46B77">
        <w:rPr>
          <w:rFonts w:ascii="Arial" w:hAnsi="Arial" w:cs="Arial"/>
          <w:sz w:val="20"/>
          <w:szCs w:val="20"/>
        </w:rPr>
        <w:t>1.</w:t>
      </w:r>
      <w:r w:rsidR="00144F58" w:rsidRPr="00B46B77">
        <w:rPr>
          <w:rFonts w:ascii="Arial" w:hAnsi="Arial" w:cs="Arial"/>
          <w:sz w:val="20"/>
          <w:szCs w:val="20"/>
        </w:rPr>
        <w:t>В пункте 1 подпункта 1) цифры «</w:t>
      </w:r>
      <w:r w:rsidR="00AA4D59" w:rsidRPr="00B46B77">
        <w:rPr>
          <w:rFonts w:ascii="Arial" w:hAnsi="Arial" w:cs="Arial"/>
          <w:sz w:val="20"/>
          <w:szCs w:val="20"/>
        </w:rPr>
        <w:t xml:space="preserve">40028,05860 </w:t>
      </w:r>
      <w:r w:rsidR="00144F58" w:rsidRPr="00B46B77">
        <w:rPr>
          <w:rFonts w:ascii="Arial" w:hAnsi="Arial" w:cs="Arial"/>
          <w:sz w:val="20"/>
          <w:szCs w:val="20"/>
        </w:rPr>
        <w:t>тыс. рублей» заменить на цифры «</w:t>
      </w:r>
      <w:r w:rsidR="00AA4D59" w:rsidRPr="00B46B77">
        <w:rPr>
          <w:rFonts w:ascii="Arial" w:hAnsi="Arial" w:cs="Arial"/>
          <w:sz w:val="20"/>
          <w:szCs w:val="20"/>
        </w:rPr>
        <w:t>40252,44460</w:t>
      </w:r>
      <w:r w:rsidR="00144F58" w:rsidRPr="00B46B77">
        <w:rPr>
          <w:rFonts w:ascii="Arial" w:hAnsi="Arial" w:cs="Arial"/>
          <w:sz w:val="20"/>
          <w:szCs w:val="20"/>
        </w:rPr>
        <w:t xml:space="preserve"> тыс. рублей».</w:t>
      </w:r>
    </w:p>
    <w:p w:rsidR="00400B79" w:rsidRPr="00B46B77" w:rsidRDefault="002E5F0B" w:rsidP="00BB535C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B46B77">
        <w:rPr>
          <w:rFonts w:ascii="Arial" w:hAnsi="Arial" w:cs="Arial"/>
          <w:sz w:val="20"/>
          <w:szCs w:val="20"/>
        </w:rPr>
        <w:t>2.</w:t>
      </w:r>
      <w:r w:rsidR="006A585D" w:rsidRPr="00B46B77">
        <w:rPr>
          <w:rFonts w:ascii="Arial" w:hAnsi="Arial" w:cs="Arial"/>
          <w:sz w:val="20"/>
          <w:szCs w:val="20"/>
        </w:rPr>
        <w:t>В пун</w:t>
      </w:r>
      <w:r w:rsidR="00580F43" w:rsidRPr="00B46B77">
        <w:rPr>
          <w:rFonts w:ascii="Arial" w:hAnsi="Arial" w:cs="Arial"/>
          <w:sz w:val="20"/>
          <w:szCs w:val="20"/>
        </w:rPr>
        <w:t>кте 1 подпункта 2) цифр</w:t>
      </w:r>
      <w:r w:rsidR="00494578" w:rsidRPr="00B46B77">
        <w:rPr>
          <w:rFonts w:ascii="Arial" w:hAnsi="Arial" w:cs="Arial"/>
          <w:sz w:val="20"/>
          <w:szCs w:val="20"/>
        </w:rPr>
        <w:t>ы</w:t>
      </w:r>
      <w:r w:rsidR="00580F43" w:rsidRPr="00B46B77">
        <w:rPr>
          <w:rFonts w:ascii="Arial" w:hAnsi="Arial" w:cs="Arial"/>
          <w:sz w:val="20"/>
          <w:szCs w:val="20"/>
        </w:rPr>
        <w:t xml:space="preserve"> «</w:t>
      </w:r>
      <w:r w:rsidR="00AA4D59" w:rsidRPr="00B46B77">
        <w:rPr>
          <w:rFonts w:ascii="Arial" w:hAnsi="Arial" w:cs="Arial"/>
          <w:sz w:val="20"/>
          <w:szCs w:val="20"/>
        </w:rPr>
        <w:t xml:space="preserve">44128,05860 </w:t>
      </w:r>
      <w:r w:rsidR="006A585D" w:rsidRPr="00B46B77">
        <w:rPr>
          <w:rFonts w:ascii="Arial" w:hAnsi="Arial" w:cs="Arial"/>
          <w:sz w:val="20"/>
          <w:szCs w:val="20"/>
        </w:rPr>
        <w:t>тыс. рублей» заменить на цифр</w:t>
      </w:r>
      <w:r w:rsidR="00494578" w:rsidRPr="00B46B77">
        <w:rPr>
          <w:rFonts w:ascii="Arial" w:hAnsi="Arial" w:cs="Arial"/>
          <w:sz w:val="20"/>
          <w:szCs w:val="20"/>
        </w:rPr>
        <w:t>ы</w:t>
      </w:r>
      <w:r w:rsidR="006A585D" w:rsidRPr="00B46B77">
        <w:rPr>
          <w:rFonts w:ascii="Arial" w:hAnsi="Arial" w:cs="Arial"/>
          <w:sz w:val="20"/>
          <w:szCs w:val="20"/>
        </w:rPr>
        <w:t xml:space="preserve"> «</w:t>
      </w:r>
      <w:r w:rsidR="00AA4D59" w:rsidRPr="00B46B77">
        <w:rPr>
          <w:rFonts w:ascii="Arial" w:hAnsi="Arial" w:cs="Arial"/>
          <w:sz w:val="20"/>
          <w:szCs w:val="20"/>
        </w:rPr>
        <w:t>44352,4446</w:t>
      </w:r>
      <w:r w:rsidR="006A585D" w:rsidRPr="00B46B77">
        <w:rPr>
          <w:rFonts w:ascii="Arial" w:hAnsi="Arial" w:cs="Arial"/>
          <w:sz w:val="20"/>
          <w:szCs w:val="20"/>
        </w:rPr>
        <w:t xml:space="preserve"> тыс. рублей».</w:t>
      </w:r>
    </w:p>
    <w:p w:rsidR="00A96860" w:rsidRPr="00B46B77" w:rsidRDefault="002E5F0B" w:rsidP="00BB535C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B46B77">
        <w:rPr>
          <w:rFonts w:ascii="Arial" w:hAnsi="Arial" w:cs="Arial"/>
          <w:color w:val="000000"/>
          <w:sz w:val="20"/>
          <w:szCs w:val="20"/>
        </w:rPr>
        <w:t>3.</w:t>
      </w:r>
      <w:r w:rsidR="00A96860" w:rsidRPr="00B46B77">
        <w:rPr>
          <w:rFonts w:ascii="Arial" w:hAnsi="Arial" w:cs="Arial"/>
          <w:color w:val="000000"/>
          <w:sz w:val="20"/>
          <w:szCs w:val="20"/>
        </w:rPr>
        <w:t xml:space="preserve"> </w:t>
      </w:r>
      <w:r w:rsidR="00787B75" w:rsidRPr="00B46B77">
        <w:rPr>
          <w:rFonts w:ascii="Arial" w:hAnsi="Arial" w:cs="Arial"/>
          <w:sz w:val="20"/>
          <w:szCs w:val="20"/>
        </w:rPr>
        <w:t xml:space="preserve">Установить объем межбюджетных трансфертов, получаемых из других бюджетов бюджетной системы Российской Федерации на 2023 год в сумме </w:t>
      </w:r>
      <w:r w:rsidR="00BF1AAB" w:rsidRPr="00B46B77">
        <w:rPr>
          <w:rFonts w:ascii="Arial" w:hAnsi="Arial" w:cs="Arial"/>
          <w:sz w:val="20"/>
          <w:szCs w:val="20"/>
        </w:rPr>
        <w:t>3</w:t>
      </w:r>
      <w:r w:rsidR="00C3492E" w:rsidRPr="00B46B77">
        <w:rPr>
          <w:rFonts w:ascii="Arial" w:hAnsi="Arial" w:cs="Arial"/>
          <w:sz w:val="20"/>
          <w:szCs w:val="20"/>
        </w:rPr>
        <w:t>1607,24460</w:t>
      </w:r>
      <w:r w:rsidR="00787B75" w:rsidRPr="00B46B77">
        <w:rPr>
          <w:rFonts w:ascii="Arial" w:hAnsi="Arial" w:cs="Arial"/>
          <w:sz w:val="20"/>
          <w:szCs w:val="20"/>
        </w:rPr>
        <w:t xml:space="preserve"> тыс. рублей</w:t>
      </w:r>
      <w:r w:rsidR="00A96860" w:rsidRPr="00B46B77">
        <w:rPr>
          <w:rFonts w:ascii="Arial" w:hAnsi="Arial" w:cs="Arial"/>
          <w:sz w:val="20"/>
          <w:szCs w:val="20"/>
        </w:rPr>
        <w:t xml:space="preserve">. </w:t>
      </w:r>
    </w:p>
    <w:p w:rsidR="009A2955" w:rsidRPr="00B46B77" w:rsidRDefault="002E5F0B" w:rsidP="00BB535C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B46B77">
        <w:rPr>
          <w:rFonts w:ascii="Arial" w:hAnsi="Arial" w:cs="Arial"/>
          <w:sz w:val="20"/>
          <w:szCs w:val="20"/>
        </w:rPr>
        <w:t>4.</w:t>
      </w:r>
      <w:r w:rsidR="0005364B" w:rsidRPr="00B46B77">
        <w:rPr>
          <w:rFonts w:ascii="Arial" w:hAnsi="Arial" w:cs="Arial"/>
          <w:sz w:val="20"/>
          <w:szCs w:val="20"/>
        </w:rPr>
        <w:t>Приложение №1 к решени</w:t>
      </w:r>
      <w:r w:rsidR="00091155" w:rsidRPr="00B46B77">
        <w:rPr>
          <w:rFonts w:ascii="Arial" w:hAnsi="Arial" w:cs="Arial"/>
          <w:sz w:val="20"/>
          <w:szCs w:val="20"/>
        </w:rPr>
        <w:t>ю</w:t>
      </w:r>
      <w:r w:rsidR="0005364B" w:rsidRPr="00B46B77">
        <w:rPr>
          <w:rFonts w:ascii="Arial" w:hAnsi="Arial" w:cs="Arial"/>
          <w:sz w:val="20"/>
          <w:szCs w:val="20"/>
        </w:rPr>
        <w:t xml:space="preserve"> Совета депутатов </w:t>
      </w:r>
      <w:proofErr w:type="spellStart"/>
      <w:r w:rsidR="0005364B" w:rsidRPr="00B46B77">
        <w:rPr>
          <w:rFonts w:ascii="Arial" w:hAnsi="Arial" w:cs="Arial"/>
          <w:sz w:val="20"/>
          <w:szCs w:val="20"/>
        </w:rPr>
        <w:t>Неболчского</w:t>
      </w:r>
      <w:proofErr w:type="spellEnd"/>
      <w:r w:rsidR="0005364B" w:rsidRPr="00B46B77">
        <w:rPr>
          <w:rFonts w:ascii="Arial" w:hAnsi="Arial" w:cs="Arial"/>
          <w:sz w:val="20"/>
          <w:szCs w:val="20"/>
        </w:rPr>
        <w:t xml:space="preserve"> сельского поселения «О бюджете сельского поселения на 2023 год и плановый период 2024 и 2025 годов" изложить в следующей редакции:</w:t>
      </w:r>
    </w:p>
    <w:p w:rsidR="0005364B" w:rsidRPr="00B46B77" w:rsidRDefault="0005364B" w:rsidP="00BB535C">
      <w:pPr>
        <w:widowControl w:val="0"/>
        <w:ind w:firstLine="709"/>
        <w:jc w:val="right"/>
        <w:rPr>
          <w:rFonts w:ascii="Arial" w:hAnsi="Arial" w:cs="Arial"/>
          <w:sz w:val="20"/>
          <w:szCs w:val="20"/>
        </w:rPr>
      </w:pPr>
      <w:r w:rsidRPr="00B46B77">
        <w:rPr>
          <w:rFonts w:ascii="Arial" w:hAnsi="Arial" w:cs="Arial"/>
          <w:sz w:val="20"/>
          <w:szCs w:val="20"/>
        </w:rPr>
        <w:t xml:space="preserve">                                                       Приложение 1 </w:t>
      </w:r>
    </w:p>
    <w:p w:rsidR="0005364B" w:rsidRPr="00B46B77" w:rsidRDefault="0005364B" w:rsidP="00BB535C">
      <w:pPr>
        <w:widowControl w:val="0"/>
        <w:ind w:firstLine="709"/>
        <w:jc w:val="right"/>
        <w:rPr>
          <w:rFonts w:ascii="Arial" w:hAnsi="Arial" w:cs="Arial"/>
          <w:sz w:val="20"/>
          <w:szCs w:val="20"/>
        </w:rPr>
      </w:pPr>
      <w:r w:rsidRPr="00B46B77">
        <w:rPr>
          <w:rFonts w:ascii="Arial" w:hAnsi="Arial" w:cs="Arial"/>
          <w:sz w:val="20"/>
          <w:szCs w:val="20"/>
        </w:rPr>
        <w:t>к решени</w:t>
      </w:r>
      <w:r w:rsidR="00091155" w:rsidRPr="00B46B77">
        <w:rPr>
          <w:rFonts w:ascii="Arial" w:hAnsi="Arial" w:cs="Arial"/>
          <w:sz w:val="20"/>
          <w:szCs w:val="20"/>
        </w:rPr>
        <w:t>ю</w:t>
      </w:r>
      <w:r w:rsidRPr="00B46B77">
        <w:rPr>
          <w:rFonts w:ascii="Arial" w:hAnsi="Arial" w:cs="Arial"/>
          <w:sz w:val="20"/>
          <w:szCs w:val="20"/>
        </w:rPr>
        <w:t xml:space="preserve"> Совета депутатов </w:t>
      </w:r>
    </w:p>
    <w:p w:rsidR="0005364B" w:rsidRPr="00B46B77" w:rsidRDefault="0005364B" w:rsidP="00BB535C">
      <w:pPr>
        <w:widowControl w:val="0"/>
        <w:ind w:firstLine="709"/>
        <w:jc w:val="right"/>
        <w:rPr>
          <w:rFonts w:ascii="Arial" w:hAnsi="Arial" w:cs="Arial"/>
          <w:sz w:val="20"/>
          <w:szCs w:val="20"/>
        </w:rPr>
      </w:pPr>
      <w:proofErr w:type="spellStart"/>
      <w:r w:rsidRPr="00B46B77">
        <w:rPr>
          <w:rFonts w:ascii="Arial" w:hAnsi="Arial" w:cs="Arial"/>
          <w:sz w:val="20"/>
          <w:szCs w:val="20"/>
        </w:rPr>
        <w:t>Неболчского</w:t>
      </w:r>
      <w:proofErr w:type="spellEnd"/>
      <w:r w:rsidRPr="00B46B77">
        <w:rPr>
          <w:rFonts w:ascii="Arial" w:hAnsi="Arial" w:cs="Arial"/>
          <w:sz w:val="20"/>
          <w:szCs w:val="20"/>
        </w:rPr>
        <w:t xml:space="preserve"> сельского поселения</w:t>
      </w:r>
    </w:p>
    <w:p w:rsidR="0005364B" w:rsidRPr="00B46B77" w:rsidRDefault="0005364B" w:rsidP="00BB535C">
      <w:pPr>
        <w:widowControl w:val="0"/>
        <w:ind w:firstLine="709"/>
        <w:jc w:val="right"/>
        <w:rPr>
          <w:rFonts w:ascii="Arial" w:hAnsi="Arial" w:cs="Arial"/>
          <w:sz w:val="20"/>
          <w:szCs w:val="20"/>
        </w:rPr>
      </w:pPr>
      <w:r w:rsidRPr="00B46B77">
        <w:rPr>
          <w:rFonts w:ascii="Arial" w:hAnsi="Arial" w:cs="Arial"/>
          <w:sz w:val="20"/>
          <w:szCs w:val="20"/>
        </w:rPr>
        <w:t xml:space="preserve"> "О бюджете сельского поселения на 2023 год </w:t>
      </w:r>
    </w:p>
    <w:p w:rsidR="0005364B" w:rsidRPr="00B46B77" w:rsidRDefault="0005364B" w:rsidP="00BB535C">
      <w:pPr>
        <w:widowControl w:val="0"/>
        <w:ind w:firstLine="709"/>
        <w:jc w:val="right"/>
        <w:rPr>
          <w:rFonts w:ascii="Arial" w:hAnsi="Arial" w:cs="Arial"/>
          <w:sz w:val="20"/>
          <w:szCs w:val="20"/>
        </w:rPr>
      </w:pPr>
      <w:r w:rsidRPr="00B46B77">
        <w:rPr>
          <w:rFonts w:ascii="Arial" w:hAnsi="Arial" w:cs="Arial"/>
          <w:sz w:val="20"/>
          <w:szCs w:val="20"/>
        </w:rPr>
        <w:t>и плановый период 2024 и 2025 годов"</w:t>
      </w:r>
    </w:p>
    <w:p w:rsidR="0005364B" w:rsidRPr="00B46B77" w:rsidRDefault="0005364B" w:rsidP="00BB535C">
      <w:pPr>
        <w:widowControl w:val="0"/>
        <w:ind w:firstLine="709"/>
        <w:jc w:val="right"/>
        <w:rPr>
          <w:rFonts w:ascii="Arial" w:hAnsi="Arial" w:cs="Arial"/>
          <w:sz w:val="20"/>
          <w:szCs w:val="20"/>
        </w:rPr>
      </w:pPr>
    </w:p>
    <w:tbl>
      <w:tblPr>
        <w:tblW w:w="4989" w:type="pct"/>
        <w:tblLayout w:type="fixed"/>
        <w:tblLook w:val="04A0" w:firstRow="1" w:lastRow="0" w:firstColumn="1" w:lastColumn="0" w:noHBand="0" w:noVBand="1"/>
      </w:tblPr>
      <w:tblGrid>
        <w:gridCol w:w="4248"/>
        <w:gridCol w:w="2118"/>
        <w:gridCol w:w="1397"/>
        <w:gridCol w:w="1432"/>
        <w:gridCol w:w="1261"/>
      </w:tblGrid>
      <w:tr w:rsidR="00CB6C04" w:rsidRPr="00B46B77" w:rsidTr="00B46B77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Прогнозируемые поступления доходов в бюджет поселения на 2023 год и плановый период 2024 и 2025 годов</w:t>
            </w:r>
          </w:p>
        </w:tc>
      </w:tr>
      <w:tr w:rsidR="00B46B77" w:rsidRPr="00B46B77" w:rsidTr="00B46B77">
        <w:trPr>
          <w:trHeight w:val="20"/>
        </w:trPr>
        <w:tc>
          <w:tcPr>
            <w:tcW w:w="3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тыс.рублей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Код бюджетной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Сумма (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Сумма (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Сумма (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классификации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2023год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2024год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2025год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ДОХОДЫ, ВСЕГО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40 252,44460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21 172,92600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19 845,15000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 1 00 00000 00 0000 000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8 645,20000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7 701,70000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7 918,70000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Налоговые доходы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7 167,20000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7 231,70000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7 448,70000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 1 01 00000 00 0000 000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1 043,70000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1 080,10000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1 132,10000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 1 01 02000 01 0000 110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1 043,70000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1 080,10000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1 132,10000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1 040,30000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1 076,60000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ind w:left="-404" w:firstLine="404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1 128,50000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 1 01 02030 01 0000 110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 1 01 02080 01 0000 110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2,40000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2,50000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2,60000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1 03 00000 00 0000 000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2 411,50000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2 534,60000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2 729,60000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1 03 02231 01 0000 110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863,20000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859,00000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1 023,55000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1 03 02241 01 0000 110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7,00000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18,00000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7,00000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1 03 02251 01 0000 110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1 701,30000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1 802,60000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1 873,05000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1 03 02261 01 0000 110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-160,00000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-145,00000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-174,00000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1 06 00000 00 0000 000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395,00000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395,00000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396,00000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1 06 01000 00 0000 110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395,00000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395,00000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396,00000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1 06 01030 10 0000 110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395,00000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395,00000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396,00000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1 06 06000 00 0000 110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3 314,00000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3 219,00000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3 188,00000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1 06 06033 00 0000 110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2 285,00000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2 111,00000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2 091,00000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1 06 06033 10 0000 110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2 285,00000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2 111,00000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2 091,00000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1 06 06043 00 0000 110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1 029,00000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1 108,00000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1 097,00000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1 06 06043 10 0000 110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1 029,00000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1 108,00000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1 097,00000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 1 08 00000 00 0000 000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3,00000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3,00000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3,00000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1 08 04020 01 0000 110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3,00000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3,00000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3,00000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Неналоговые доходы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1 478,00000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470,00000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470,00000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1 11 00000 00 0000 000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1 478,00000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470,00000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470,00000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1 11 05000 00 0000 120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691,00000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1 11 05030 00 0000 120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691,00000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 бюджетных и автономных учреждений).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1 11 05025 10 0000 120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687,00000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1 11 09045 10 0000 120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2 00 00000 00 0000 000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31 607,24460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##########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11 926,45000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2 02 00000 00 0000 000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31 607,24460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##########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11 926,45000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2 02 10000 00 0000 150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13 445,90000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##########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10 851,10000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2 02 16001 00 0000 150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13 445,90000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##########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10 851,10000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lastRenderedPageBreak/>
              <w:t xml:space="preserve">Дотации бюджетам сельских поселений на выравнивание бюджетной обеспеченности из бюджетов муниципальных районов 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2 02 16001 10 0000 150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13 445,90000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##########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10 851,10000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2 02 20000 00 0000 150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17 023,27600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2 245,47600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537,00000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Субсидии на обустройство и восстановление воинских захоронений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2 02 25299 10 0000 150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1 708,47600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1 708,47600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2 02 29999 10 0000 150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15 314,80000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537,00000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537,00000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2 02 30000 00 0000 150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514,80000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527,75000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538,35000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2 02 35118 10 0000 150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287,60000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300,55000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311,15000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Субвенции местным бюджетам  на выполнение передаваемых  полномочий субъектов Российской Федерации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2 02 30024 10 0000 150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2 02 40000 00 0000 150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623,26860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  2 02 40014 10 0000 150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345,68260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B46B77" w:rsidRPr="00B46B77" w:rsidTr="00B46B77">
        <w:trPr>
          <w:trHeight w:val="20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  2 02 49999 10 0000 150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277,58600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B46B77" w:rsidRDefault="004F3087" w:rsidP="00B46B77">
            <w:pPr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</w:tbl>
    <w:p w:rsidR="00B46B77" w:rsidRPr="00B46B77" w:rsidRDefault="00B46B77" w:rsidP="00BB535C">
      <w:pPr>
        <w:pStyle w:val="a8"/>
        <w:widowControl w:val="0"/>
        <w:numPr>
          <w:ilvl w:val="0"/>
          <w:numId w:val="37"/>
        </w:numPr>
        <w:spacing w:line="240" w:lineRule="auto"/>
        <w:ind w:left="0" w:firstLine="709"/>
        <w:jc w:val="left"/>
        <w:rPr>
          <w:rFonts w:ascii="Arial" w:hAnsi="Arial" w:cs="Arial"/>
          <w:color w:val="auto"/>
          <w:sz w:val="20"/>
          <w:szCs w:val="20"/>
          <w:lang w:val="ru-RU"/>
        </w:rPr>
      </w:pPr>
    </w:p>
    <w:p w:rsidR="003A0655" w:rsidRPr="00B46B77" w:rsidRDefault="008A5C21" w:rsidP="00BB535C">
      <w:pPr>
        <w:pStyle w:val="a8"/>
        <w:widowControl w:val="0"/>
        <w:numPr>
          <w:ilvl w:val="0"/>
          <w:numId w:val="37"/>
        </w:numPr>
        <w:spacing w:line="240" w:lineRule="auto"/>
        <w:ind w:left="0" w:firstLine="709"/>
        <w:jc w:val="left"/>
        <w:rPr>
          <w:rFonts w:ascii="Arial" w:hAnsi="Arial" w:cs="Arial"/>
          <w:color w:val="auto"/>
          <w:sz w:val="20"/>
          <w:szCs w:val="20"/>
          <w:lang w:val="ru-RU"/>
        </w:rPr>
      </w:pPr>
      <w:r w:rsidRPr="00B46B77">
        <w:rPr>
          <w:rFonts w:ascii="Arial" w:hAnsi="Arial" w:cs="Arial"/>
          <w:color w:val="auto"/>
          <w:sz w:val="20"/>
          <w:szCs w:val="20"/>
        </w:rPr>
        <w:t>Приложение №6 к решени</w:t>
      </w:r>
      <w:r w:rsidR="007F7716" w:rsidRPr="00B46B77">
        <w:rPr>
          <w:rFonts w:ascii="Arial" w:hAnsi="Arial" w:cs="Arial"/>
          <w:color w:val="auto"/>
          <w:sz w:val="20"/>
          <w:szCs w:val="20"/>
          <w:lang w:val="ru-RU"/>
        </w:rPr>
        <w:t>ю</w:t>
      </w:r>
      <w:r w:rsidRPr="00B46B77">
        <w:rPr>
          <w:rFonts w:ascii="Arial" w:hAnsi="Arial" w:cs="Arial"/>
          <w:color w:val="auto"/>
          <w:sz w:val="20"/>
          <w:szCs w:val="20"/>
        </w:rPr>
        <w:t xml:space="preserve"> Совета депутатов </w:t>
      </w:r>
      <w:proofErr w:type="spellStart"/>
      <w:r w:rsidRPr="00B46B77">
        <w:rPr>
          <w:rFonts w:ascii="Arial" w:hAnsi="Arial" w:cs="Arial"/>
          <w:color w:val="auto"/>
          <w:sz w:val="20"/>
          <w:szCs w:val="20"/>
        </w:rPr>
        <w:t>Неболчского</w:t>
      </w:r>
      <w:proofErr w:type="spellEnd"/>
      <w:r w:rsidRPr="00B46B77">
        <w:rPr>
          <w:rFonts w:ascii="Arial" w:hAnsi="Arial" w:cs="Arial"/>
          <w:color w:val="auto"/>
          <w:sz w:val="20"/>
          <w:szCs w:val="20"/>
        </w:rPr>
        <w:t xml:space="preserve"> сельского поселения «О бюджете сельского поселения на 2023 год и плановый период 2024 и 2025 годов" изложить в следующей редакции:</w:t>
      </w:r>
    </w:p>
    <w:p w:rsidR="00266724" w:rsidRPr="00B46B77" w:rsidRDefault="00266724" w:rsidP="00BB535C">
      <w:pPr>
        <w:pStyle w:val="a8"/>
        <w:widowControl w:val="0"/>
        <w:spacing w:line="240" w:lineRule="auto"/>
        <w:ind w:firstLine="709"/>
        <w:jc w:val="right"/>
        <w:rPr>
          <w:rFonts w:ascii="Arial" w:hAnsi="Arial" w:cs="Arial"/>
          <w:color w:val="auto"/>
          <w:sz w:val="20"/>
          <w:szCs w:val="20"/>
        </w:rPr>
      </w:pPr>
      <w:r w:rsidRPr="00B46B77">
        <w:rPr>
          <w:rFonts w:ascii="Arial" w:hAnsi="Arial" w:cs="Arial"/>
          <w:color w:val="auto"/>
          <w:sz w:val="20"/>
          <w:szCs w:val="20"/>
        </w:rPr>
        <w:t xml:space="preserve">Приложение 6 </w:t>
      </w:r>
    </w:p>
    <w:p w:rsidR="00266724" w:rsidRPr="00B46B77" w:rsidRDefault="00266724" w:rsidP="00BB535C">
      <w:pPr>
        <w:pStyle w:val="a8"/>
        <w:widowControl w:val="0"/>
        <w:spacing w:line="240" w:lineRule="auto"/>
        <w:ind w:firstLine="709"/>
        <w:jc w:val="right"/>
        <w:rPr>
          <w:rFonts w:ascii="Arial" w:hAnsi="Arial" w:cs="Arial"/>
          <w:color w:val="auto"/>
          <w:sz w:val="20"/>
          <w:szCs w:val="20"/>
        </w:rPr>
      </w:pPr>
      <w:r w:rsidRPr="00B46B77">
        <w:rPr>
          <w:rFonts w:ascii="Arial" w:hAnsi="Arial" w:cs="Arial"/>
          <w:color w:val="auto"/>
          <w:sz w:val="20"/>
          <w:szCs w:val="20"/>
        </w:rPr>
        <w:t>к решени</w:t>
      </w:r>
      <w:r w:rsidR="007F7716" w:rsidRPr="00B46B77">
        <w:rPr>
          <w:rFonts w:ascii="Arial" w:hAnsi="Arial" w:cs="Arial"/>
          <w:color w:val="auto"/>
          <w:sz w:val="20"/>
          <w:szCs w:val="20"/>
          <w:lang w:val="ru-RU"/>
        </w:rPr>
        <w:t>ю</w:t>
      </w:r>
      <w:r w:rsidRPr="00B46B77">
        <w:rPr>
          <w:rFonts w:ascii="Arial" w:hAnsi="Arial" w:cs="Arial"/>
          <w:color w:val="auto"/>
          <w:sz w:val="20"/>
          <w:szCs w:val="20"/>
        </w:rPr>
        <w:t xml:space="preserve"> совета депутатов </w:t>
      </w:r>
    </w:p>
    <w:p w:rsidR="00266724" w:rsidRPr="00B46B77" w:rsidRDefault="00266724" w:rsidP="00BB535C">
      <w:pPr>
        <w:pStyle w:val="a8"/>
        <w:widowControl w:val="0"/>
        <w:spacing w:line="240" w:lineRule="auto"/>
        <w:ind w:firstLine="709"/>
        <w:jc w:val="right"/>
        <w:rPr>
          <w:rFonts w:ascii="Arial" w:hAnsi="Arial" w:cs="Arial"/>
          <w:color w:val="auto"/>
          <w:sz w:val="20"/>
          <w:szCs w:val="20"/>
        </w:rPr>
      </w:pPr>
      <w:proofErr w:type="spellStart"/>
      <w:r w:rsidRPr="00B46B77">
        <w:rPr>
          <w:rFonts w:ascii="Arial" w:hAnsi="Arial" w:cs="Arial"/>
          <w:color w:val="auto"/>
          <w:sz w:val="20"/>
          <w:szCs w:val="20"/>
        </w:rPr>
        <w:t>Неболчского</w:t>
      </w:r>
      <w:proofErr w:type="spellEnd"/>
      <w:r w:rsidRPr="00B46B77">
        <w:rPr>
          <w:rFonts w:ascii="Arial" w:hAnsi="Arial" w:cs="Arial"/>
          <w:color w:val="auto"/>
          <w:sz w:val="20"/>
          <w:szCs w:val="20"/>
        </w:rPr>
        <w:t xml:space="preserve"> сельского поселения </w:t>
      </w:r>
    </w:p>
    <w:p w:rsidR="00266724" w:rsidRPr="00B46B77" w:rsidRDefault="00266724" w:rsidP="00BB535C">
      <w:pPr>
        <w:pStyle w:val="a8"/>
        <w:widowControl w:val="0"/>
        <w:spacing w:line="240" w:lineRule="auto"/>
        <w:ind w:firstLine="709"/>
        <w:jc w:val="right"/>
        <w:rPr>
          <w:rFonts w:ascii="Arial" w:hAnsi="Arial" w:cs="Arial"/>
          <w:color w:val="auto"/>
          <w:sz w:val="20"/>
          <w:szCs w:val="20"/>
        </w:rPr>
      </w:pPr>
      <w:r w:rsidRPr="00B46B77">
        <w:rPr>
          <w:rFonts w:ascii="Arial" w:hAnsi="Arial" w:cs="Arial"/>
          <w:color w:val="auto"/>
          <w:sz w:val="20"/>
          <w:szCs w:val="20"/>
        </w:rPr>
        <w:t xml:space="preserve">"О бюджете сельского поселения на 2023 год </w:t>
      </w:r>
    </w:p>
    <w:p w:rsidR="003A0655" w:rsidRPr="00B46B77" w:rsidRDefault="00266724" w:rsidP="00BB535C">
      <w:pPr>
        <w:pStyle w:val="a8"/>
        <w:widowControl w:val="0"/>
        <w:spacing w:line="240" w:lineRule="auto"/>
        <w:ind w:firstLine="709"/>
        <w:jc w:val="right"/>
        <w:rPr>
          <w:rFonts w:ascii="Arial" w:hAnsi="Arial" w:cs="Arial"/>
          <w:color w:val="auto"/>
          <w:sz w:val="20"/>
          <w:szCs w:val="20"/>
          <w:lang w:val="ru-RU"/>
        </w:rPr>
      </w:pPr>
      <w:r w:rsidRPr="00B46B77">
        <w:rPr>
          <w:rFonts w:ascii="Arial" w:hAnsi="Arial" w:cs="Arial"/>
          <w:color w:val="auto"/>
          <w:sz w:val="20"/>
          <w:szCs w:val="20"/>
        </w:rPr>
        <w:t>и плановый период 2024-2025 годов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26"/>
        <w:gridCol w:w="406"/>
        <w:gridCol w:w="461"/>
        <w:gridCol w:w="1326"/>
        <w:gridCol w:w="503"/>
        <w:gridCol w:w="1238"/>
        <w:gridCol w:w="1238"/>
        <w:gridCol w:w="1207"/>
        <w:gridCol w:w="31"/>
      </w:tblGrid>
      <w:tr w:rsidR="00974467" w:rsidRPr="00B46B77" w:rsidTr="00B46B77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Ведомственная структура расходов бюджета сельского поселения на 2023 год и плановый период 2024 и 2025 годов </w:t>
            </w:r>
          </w:p>
        </w:tc>
      </w:tr>
      <w:tr w:rsidR="00974467" w:rsidRPr="00B46B77" w:rsidTr="00B46B77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(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center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Мин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center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10307,16000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10127,50000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10883,89000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высшего должностного лица муниципального образования, не отнесенные к муниципальным программам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91 0 00 00000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91 2 00 00000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Глава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Деятельность Совета депутатов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92 2 00 00000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Совета депутатов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7661DA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8528,29200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8552,50000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8552,50000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Выполнение отдельных государственных полномочий 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Выполнение отдельных государственных полномочий в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92 1 00 00000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226,70000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226,70000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226,70000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219,20000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219,20000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219,20000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</w:t>
            </w:r>
            <w:r w:rsidR="008F5392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</w:t>
            </w:r>
            <w:r w:rsidR="008F5392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уполномоченных составлять протоколы об административных правонарушениях,</w:t>
            </w:r>
            <w:r w:rsidR="008F5392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предусмотренных соответствующими статьями областного закона "Об административных правонарушениях" на 2021-2023 годы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8F5392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органов местного самоуправления, не отнесенные к муниципальным программам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93 0 00 00000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8301,09200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93 2 00 00000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8301,09200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8301,09200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5890,30000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5890,30000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5890,30000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8F5392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2305,79200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2435,00000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2435,00000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Уплата налогов</w:t>
            </w:r>
            <w:r w:rsidR="008F5392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,сборов и иных платежей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Передача отдельных государственных полномочий 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88 0 00 00000 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88 1 00 00000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400,00000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277,90000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Расходы для выполнения других общегосударственных вопросов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    89 0 00 00000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400,00000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277,90000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    89 1 00 00000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400,00000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277,90000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    89 1 00 82220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400,00000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277,90000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    89 1 00 82220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400,00000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277,90000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95 0 00 00000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Резервный фонд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95 9 00 00000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Резервный фонд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374,86800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695,00000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1173,49000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"Информатизация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185,00000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01 0 01 00000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162,00000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"Информатизация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162,00000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2031F7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162,00000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01 0 02 00000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lastRenderedPageBreak/>
              <w:t xml:space="preserve">Реализация мероприятий по муниципальной программе поселения "Информатизация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2031F7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"Противодействие коррупции в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сельском поселении на 2021-2025 годы"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02 0 02 00000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"Противодействие коррупции в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сельском поселении на 2021-2025 годы"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2031F7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"Повышение эффективности бюджетных расходов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center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09 0 03 00000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"Повышение эффективности бюджетных расходов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2031F7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86 0 00 00000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149,86800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Прочие расходы, не отнесенные к муниципальным программам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86 2 00 00000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149,86800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муниципальных органов в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149,86800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130,96800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Уплата налогов,</w:t>
            </w:r>
            <w:r w:rsidR="002031F7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сборов и иных платежей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18,90000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95 0 00 00000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460,00000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938,49000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460,00000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938,49000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460,00000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938,49000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287,60000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300,55000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311,15000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287,60000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300,55000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311,15000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Расходы на осуществление первичного воинского учета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98 0 00 00000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287,60000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300,55000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311,15000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Расходы на осуществление первичного воинского учета в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98 2 00 00000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287,60000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300,55000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311,15000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287,60000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300,55000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311,15000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253,80000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266,50000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280,00000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2031F7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33,80000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34,05000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31,15000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204,40000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104,40000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104,40000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204,40000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104,40000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104,40000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"Пожарная безопасность на тер</w:t>
            </w:r>
            <w:r w:rsidR="002031F7" w:rsidRPr="00B46B77">
              <w:rPr>
                <w:rFonts w:ascii="Arial" w:hAnsi="Arial" w:cs="Arial"/>
                <w:sz w:val="16"/>
                <w:szCs w:val="16"/>
              </w:rPr>
              <w:t>р</w:t>
            </w:r>
            <w:r w:rsidRPr="00B46B77">
              <w:rPr>
                <w:rFonts w:ascii="Arial" w:hAnsi="Arial" w:cs="Arial"/>
                <w:sz w:val="16"/>
                <w:szCs w:val="16"/>
              </w:rPr>
              <w:t>итор</w:t>
            </w:r>
            <w:r w:rsidR="002031F7" w:rsidRPr="00B46B77">
              <w:rPr>
                <w:rFonts w:ascii="Arial" w:hAnsi="Arial" w:cs="Arial"/>
                <w:sz w:val="16"/>
                <w:szCs w:val="16"/>
              </w:rPr>
              <w:t xml:space="preserve">ии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204,40000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104,40000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104,40000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04 0 01 00000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166,15000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"Пожарная безопасность на тер</w:t>
            </w:r>
            <w:r w:rsidR="005A625A" w:rsidRPr="00B46B77">
              <w:rPr>
                <w:rFonts w:ascii="Arial" w:hAnsi="Arial" w:cs="Arial"/>
                <w:sz w:val="16"/>
                <w:szCs w:val="16"/>
              </w:rPr>
              <w:t>р</w:t>
            </w:r>
            <w:r w:rsidRPr="00B46B77">
              <w:rPr>
                <w:rFonts w:ascii="Arial" w:hAnsi="Arial" w:cs="Arial"/>
                <w:sz w:val="16"/>
                <w:szCs w:val="16"/>
              </w:rPr>
              <w:t xml:space="preserve">итории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166,15000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5A625A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166,15000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lastRenderedPageBreak/>
              <w:t xml:space="preserve">Устройство противопожарных минерализованных полос на территории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04 0 02 00000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38,25000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"Пожарная безопасность на тер</w:t>
            </w:r>
            <w:r w:rsidR="00F8706C" w:rsidRPr="00B46B77">
              <w:rPr>
                <w:rFonts w:ascii="Arial" w:hAnsi="Arial" w:cs="Arial"/>
                <w:sz w:val="16"/>
                <w:szCs w:val="16"/>
              </w:rPr>
              <w:t>р</w:t>
            </w:r>
            <w:r w:rsidRPr="00B46B77">
              <w:rPr>
                <w:rFonts w:ascii="Arial" w:hAnsi="Arial" w:cs="Arial"/>
                <w:sz w:val="16"/>
                <w:szCs w:val="16"/>
              </w:rPr>
              <w:t xml:space="preserve">итории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38,25000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F8706C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38,25000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21466,30087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3071,60000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3266,60000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Дорожное хозяйство</w:t>
            </w:r>
            <w:r w:rsidR="00F8706C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(дорожные фонды)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21466,30087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3071,60000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3266,60000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"Капитальный ремонт и ремонт автомобильных дорог общего пользования населенных пунктов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21466,30087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3071,60000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3266,60000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Содержание автомобильных дорог общего пользования населенных пунктов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03 0 01 00000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21466,30087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3071,60000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3266,60000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Формирование муниципальных дорожных фондов в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сельском поселении 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806,00000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537,00000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537,00000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F8706C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806,00000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537,00000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537,00000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на 2023-2024 годы в сельском поселении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03 0 01 71540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13058,80000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03 0 01 71540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13058,80000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"Капитальный ремонт и ремонт автомобильных дорог общего пользования населенных пунктов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7426,42663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2505,60000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2700,60000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F8706C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7426,42663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2505,60000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2700,60000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на формирование муниципальных дорожных фондов в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43,00000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29,00000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29,00000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43,00000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29,00000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29,00000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проектирования, строительства, реконструкции, капитального ремонта и ремонта автомобильных дорог общего пользования местного значения на 2023-2024 годы в сельском поселении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 0 01 S1540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132,07424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 0 01 S1540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132,07424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11686,72773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7241,82800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4952,06200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Жилищное хозяйство 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488,10360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Капитальный ремонт жилищного фонда 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488,10360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Ремонт и содержание муниципального жилого фонда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81 1 00 00000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488,10360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Любытинского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81 1 00 99970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118,10360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F8706C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81 1 00 99970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118,10360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Содержание жилищного фонда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F8706C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1027,07900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799,00000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799,00000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87 0 00 00000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1027,07900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799,00000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799,00000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мероприятия в области коммунального хозяйства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87 2 00 00000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749,50000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Мероприятия в области коммунального хозяйства в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749,50000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lastRenderedPageBreak/>
              <w:t>Субсидии юридическим лицам</w:t>
            </w:r>
            <w:r w:rsidR="00F8706C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(кроме государственных учреждений) и физическим лицам-производителям товаров,</w:t>
            </w:r>
            <w:r w:rsidR="00F8706C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работ,</w:t>
            </w:r>
            <w:r w:rsidR="00F8706C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услуг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749,50000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Мероприятия в области водоснабжения и водоотведения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87 3 00 00000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227,57900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center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Ремонт системы централизованного водоснабжения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Любытинского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муниципального района в 2023 году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87 3 00 21310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227,57900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F8706C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87 3 00 21310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227,57900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10171,54513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6442,82800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4153,06200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"Поддержка территориального общественного самоуправления в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сельском поселении на 2021-2025 годы"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05 0 02 00000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"Поддержка территориального общественного самоуправления в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сельском поселении на 2021-2025 годы"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5B2AD3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"Благоустройство территории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6329,75143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3206,00000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1486,00000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center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Приведение в качественное состояние мест захоронения.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10 0 02 00000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58,80000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"Благоустройство территории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58,80000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5B2AD3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58,80000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center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Повышение уровня внешнего благоустройства и санитарного содержания населенных пунктов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сельского поселения.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10 0 05 00000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3704,75143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уничтожению борщевика Сосновского в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10 0 05 75430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53,20000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5B2AD3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10 0 05 75430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53,20000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center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5B2AD3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center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созданию и содержанию мест накопления твердых коммунальных отходов в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10 0 05 76210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224,38600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5B2AD3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10 0 05 76210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224,38600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"Благоустройство территории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1308,20000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5B2AD3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1308,20000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реализации мероприятий по уничтожению борщевика Сосновского в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 0 05 S5430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22,80000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</w:t>
            </w:r>
            <w:r w:rsidR="00D2591F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 0 05 S5430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22,80000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center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реализации приоритетного регионального проекта "Народный бюджет"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D2591F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center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реализации мероприятий по созданию и содержанию мест накопления твердых коммунальных отходов в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 0 05 S6210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96,16543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D2591F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 0 05 S6210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96,16543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Озеленение территории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10 0 06 00000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"Благоустройство территории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B81DF1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Захоронение безродных граждан на территории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10 0 07 00000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41,20000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"Благоустройство территории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41,20000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B81DF1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41,20000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Проекты территориального общественного самоуправления в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10 0 08 00000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675,00000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Поддержка реализации проектов территориальных общественных самоуправлений, включенных в муниципальные программы развития территорий на 2023 год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10 0 08 72090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450,00000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B81DF1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10 0 08 72090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450,00000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поддержки реализации проектов территориальных общественных самоуправлений, включенных в муниципальные программы развития территорий на 2023 год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225,00000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B81DF1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225,00000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10 0 09 00000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Обустройство и восстановление воинских захоронений в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B81DF1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Благоустройство в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83 0 00 00000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3811,79370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3206,82800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2637,06200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Уличное освещение 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83 1 00 00000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3811,79370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3206,82800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2637,06200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Уличное освещение в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3811,79370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3206,82800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2637,06200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B81DF1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3811,79370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3206,82800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2637,06200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44,99000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35,00000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35,00000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34,00000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34,00000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34,00000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"Увековечивание памяти погибших при защите Отечества на территории области в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сельском поселении на 2021-2025 годы"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Благоустройство территорий воинских захоронений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11 0 01 00000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сельском поселении на 2021-2025 годы"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</w:t>
            </w:r>
            <w:r w:rsidR="00B81DF1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Паспортизация воинских захоронений 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11 0 02 00000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сельском поселении на 2021-2025 годы"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B81DF1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Проведение мероприятий для детей и молодежи 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84 0 00 00000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Проведение мероприятий для детей и молодежи в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84 1 00 00000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Реализация мероприятий для детей и молодежи в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B81DF1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10,99000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"Развитие муниципальной службы в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сельском поселении на 2021-2025 годы"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10,99000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07 0 02 00000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10,99000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"Развитие муниципальной службы в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сельском поселении на 2021-2025 годы"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10,99000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F73A47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10,99000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Мероприятия в сфере культуры и кинематографии 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85 0 00 00000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Мероприятия в сфере культуры и кинематографии в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85 1 00 00000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Реализация мероприятий в сфере культуры и кинематографии в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F73A47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315,56600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315,56600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Расходы по пенсионному обеспечению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96 0 00 00000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315,56600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96 1 00 00000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315,56600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Доплаты к пенсиям муниципальных служащих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315,56600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315,56600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"Развитие физической культуры и спорта в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сельском поселении на 2021-2025 годы"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08 0 02 00000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"Развитие физической культуры и спорта в </w:t>
            </w:r>
            <w:proofErr w:type="spellStart"/>
            <w:r w:rsidRPr="00B46B77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B46B77">
              <w:rPr>
                <w:rFonts w:ascii="Arial" w:hAnsi="Arial" w:cs="Arial"/>
                <w:sz w:val="16"/>
                <w:szCs w:val="16"/>
              </w:rPr>
              <w:t xml:space="preserve"> сельском поселении на 2021-2025 годы"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F73A47" w:rsidRPr="00B46B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6B77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51" w:type="pct"/>
            <w:shd w:val="clear" w:color="auto" w:fill="auto"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</w:tr>
      <w:tr w:rsidR="00974467" w:rsidRPr="00B46B77" w:rsidTr="00B46B77">
        <w:trPr>
          <w:gridAfter w:val="1"/>
          <w:wAfter w:w="14" w:type="pct"/>
          <w:trHeight w:val="20"/>
        </w:trPr>
        <w:tc>
          <w:tcPr>
            <w:tcW w:w="1689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ВСЕГО РАСХОДОВ: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44352,44460</w:t>
            </w:r>
          </w:p>
        </w:tc>
        <w:tc>
          <w:tcPr>
            <w:tcW w:w="591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21172,92600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974467" w:rsidRPr="00B46B77" w:rsidRDefault="00974467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46B77">
              <w:rPr>
                <w:rFonts w:ascii="Arial" w:hAnsi="Arial" w:cs="Arial"/>
                <w:sz w:val="16"/>
                <w:szCs w:val="16"/>
              </w:rPr>
              <w:t>19845,15000</w:t>
            </w:r>
          </w:p>
        </w:tc>
      </w:tr>
    </w:tbl>
    <w:p w:rsidR="00974467" w:rsidRPr="00B46B77" w:rsidRDefault="00974467" w:rsidP="00BB535C">
      <w:pPr>
        <w:widowControl w:val="0"/>
        <w:rPr>
          <w:rFonts w:ascii="Arial" w:hAnsi="Arial" w:cs="Arial"/>
          <w:sz w:val="20"/>
          <w:szCs w:val="20"/>
        </w:rPr>
      </w:pPr>
    </w:p>
    <w:p w:rsidR="001C1D7B" w:rsidRPr="00B46B77" w:rsidRDefault="00DF2BC4" w:rsidP="00BB535C">
      <w:pPr>
        <w:pStyle w:val="a8"/>
        <w:widowControl w:val="0"/>
        <w:spacing w:line="240" w:lineRule="auto"/>
        <w:ind w:firstLine="709"/>
        <w:rPr>
          <w:rFonts w:ascii="Arial" w:hAnsi="Arial" w:cs="Arial"/>
          <w:color w:val="auto"/>
          <w:sz w:val="20"/>
          <w:szCs w:val="20"/>
          <w:lang w:val="ru-RU"/>
        </w:rPr>
      </w:pPr>
      <w:r w:rsidRPr="00B46B77">
        <w:rPr>
          <w:rFonts w:ascii="Arial" w:hAnsi="Arial" w:cs="Arial"/>
          <w:color w:val="auto"/>
          <w:sz w:val="20"/>
          <w:szCs w:val="20"/>
        </w:rPr>
        <w:lastRenderedPageBreak/>
        <w:t>6.Приложение №7 к решени</w:t>
      </w:r>
      <w:r w:rsidR="004C5E18" w:rsidRPr="00B46B77">
        <w:rPr>
          <w:rFonts w:ascii="Arial" w:hAnsi="Arial" w:cs="Arial"/>
          <w:color w:val="auto"/>
          <w:sz w:val="20"/>
          <w:szCs w:val="20"/>
          <w:lang w:val="ru-RU"/>
        </w:rPr>
        <w:t>ю</w:t>
      </w:r>
      <w:r w:rsidRPr="00B46B77">
        <w:rPr>
          <w:rFonts w:ascii="Arial" w:hAnsi="Arial" w:cs="Arial"/>
          <w:color w:val="auto"/>
          <w:sz w:val="20"/>
          <w:szCs w:val="20"/>
        </w:rPr>
        <w:t xml:space="preserve"> Совета депутатов </w:t>
      </w:r>
      <w:proofErr w:type="spellStart"/>
      <w:r w:rsidRPr="00B46B77">
        <w:rPr>
          <w:rFonts w:ascii="Arial" w:hAnsi="Arial" w:cs="Arial"/>
          <w:color w:val="auto"/>
          <w:sz w:val="20"/>
          <w:szCs w:val="20"/>
        </w:rPr>
        <w:t>Неболчского</w:t>
      </w:r>
      <w:proofErr w:type="spellEnd"/>
      <w:r w:rsidRPr="00B46B77">
        <w:rPr>
          <w:rFonts w:ascii="Arial" w:hAnsi="Arial" w:cs="Arial"/>
          <w:color w:val="auto"/>
          <w:sz w:val="20"/>
          <w:szCs w:val="20"/>
        </w:rPr>
        <w:t xml:space="preserve"> сельского поселения «О бюджете сельского поселения на 2023 год и плановый период 2024 и 2025 годов" изложить в следующей редакции:</w:t>
      </w:r>
    </w:p>
    <w:p w:rsidR="00DF2BC4" w:rsidRPr="00B46B77" w:rsidRDefault="00DF2BC4" w:rsidP="00BB535C">
      <w:pPr>
        <w:pStyle w:val="a8"/>
        <w:widowControl w:val="0"/>
        <w:spacing w:line="240" w:lineRule="auto"/>
        <w:ind w:firstLine="709"/>
        <w:rPr>
          <w:rFonts w:ascii="Arial" w:hAnsi="Arial" w:cs="Arial"/>
          <w:color w:val="auto"/>
          <w:sz w:val="20"/>
          <w:szCs w:val="20"/>
        </w:rPr>
      </w:pPr>
    </w:p>
    <w:p w:rsidR="00DF2BC4" w:rsidRPr="00B46B77" w:rsidRDefault="00DF2BC4" w:rsidP="00BB535C">
      <w:pPr>
        <w:pStyle w:val="a8"/>
        <w:widowControl w:val="0"/>
        <w:spacing w:line="240" w:lineRule="auto"/>
        <w:ind w:firstLine="709"/>
        <w:jc w:val="right"/>
        <w:rPr>
          <w:rFonts w:ascii="Arial" w:hAnsi="Arial" w:cs="Arial"/>
          <w:color w:val="auto"/>
          <w:sz w:val="20"/>
          <w:szCs w:val="20"/>
        </w:rPr>
      </w:pPr>
      <w:r w:rsidRPr="00B46B77">
        <w:rPr>
          <w:rFonts w:ascii="Arial" w:hAnsi="Arial" w:cs="Arial"/>
          <w:color w:val="auto"/>
          <w:sz w:val="20"/>
          <w:szCs w:val="20"/>
        </w:rPr>
        <w:t xml:space="preserve">Приложение 7 </w:t>
      </w:r>
    </w:p>
    <w:p w:rsidR="00DF2BC4" w:rsidRPr="00B46B77" w:rsidRDefault="00DF2BC4" w:rsidP="00BB535C">
      <w:pPr>
        <w:pStyle w:val="a8"/>
        <w:widowControl w:val="0"/>
        <w:spacing w:line="240" w:lineRule="auto"/>
        <w:ind w:firstLine="709"/>
        <w:jc w:val="right"/>
        <w:rPr>
          <w:rFonts w:ascii="Arial" w:hAnsi="Arial" w:cs="Arial"/>
          <w:color w:val="auto"/>
          <w:sz w:val="20"/>
          <w:szCs w:val="20"/>
        </w:rPr>
      </w:pPr>
      <w:r w:rsidRPr="00B46B77">
        <w:rPr>
          <w:rFonts w:ascii="Arial" w:hAnsi="Arial" w:cs="Arial"/>
          <w:color w:val="auto"/>
          <w:sz w:val="20"/>
          <w:szCs w:val="20"/>
        </w:rPr>
        <w:t>к решени</w:t>
      </w:r>
      <w:r w:rsidR="004C5E18" w:rsidRPr="00B46B77">
        <w:rPr>
          <w:rFonts w:ascii="Arial" w:hAnsi="Arial" w:cs="Arial"/>
          <w:color w:val="auto"/>
          <w:sz w:val="20"/>
          <w:szCs w:val="20"/>
          <w:lang w:val="ru-RU"/>
        </w:rPr>
        <w:t>ю</w:t>
      </w:r>
      <w:r w:rsidRPr="00B46B77">
        <w:rPr>
          <w:rFonts w:ascii="Arial" w:hAnsi="Arial" w:cs="Arial"/>
          <w:color w:val="auto"/>
          <w:sz w:val="20"/>
          <w:szCs w:val="20"/>
        </w:rPr>
        <w:t xml:space="preserve"> совета депутатов </w:t>
      </w:r>
    </w:p>
    <w:p w:rsidR="00DF2BC4" w:rsidRPr="00B46B77" w:rsidRDefault="00DF2BC4" w:rsidP="00BB535C">
      <w:pPr>
        <w:pStyle w:val="a8"/>
        <w:widowControl w:val="0"/>
        <w:spacing w:line="240" w:lineRule="auto"/>
        <w:ind w:firstLine="709"/>
        <w:jc w:val="right"/>
        <w:rPr>
          <w:rFonts w:ascii="Arial" w:hAnsi="Arial" w:cs="Arial"/>
          <w:color w:val="auto"/>
          <w:sz w:val="20"/>
          <w:szCs w:val="20"/>
        </w:rPr>
      </w:pPr>
      <w:proofErr w:type="spellStart"/>
      <w:r w:rsidRPr="00B46B77">
        <w:rPr>
          <w:rFonts w:ascii="Arial" w:hAnsi="Arial" w:cs="Arial"/>
          <w:color w:val="auto"/>
          <w:sz w:val="20"/>
          <w:szCs w:val="20"/>
        </w:rPr>
        <w:t>Неболчского</w:t>
      </w:r>
      <w:proofErr w:type="spellEnd"/>
      <w:r w:rsidRPr="00B46B77">
        <w:rPr>
          <w:rFonts w:ascii="Arial" w:hAnsi="Arial" w:cs="Arial"/>
          <w:color w:val="auto"/>
          <w:sz w:val="20"/>
          <w:szCs w:val="20"/>
        </w:rPr>
        <w:t xml:space="preserve"> сельского поселения </w:t>
      </w:r>
    </w:p>
    <w:p w:rsidR="00DF2BC4" w:rsidRPr="00B46B77" w:rsidRDefault="00DF2BC4" w:rsidP="00BB535C">
      <w:pPr>
        <w:pStyle w:val="a8"/>
        <w:widowControl w:val="0"/>
        <w:spacing w:line="240" w:lineRule="auto"/>
        <w:ind w:firstLine="709"/>
        <w:jc w:val="right"/>
        <w:rPr>
          <w:rFonts w:ascii="Arial" w:hAnsi="Arial" w:cs="Arial"/>
          <w:color w:val="auto"/>
          <w:sz w:val="20"/>
          <w:szCs w:val="20"/>
        </w:rPr>
      </w:pPr>
      <w:r w:rsidRPr="00B46B77">
        <w:rPr>
          <w:rFonts w:ascii="Arial" w:hAnsi="Arial" w:cs="Arial"/>
          <w:color w:val="auto"/>
          <w:sz w:val="20"/>
          <w:szCs w:val="20"/>
        </w:rPr>
        <w:t xml:space="preserve">"О бюджете сельского поселения на 2023 год </w:t>
      </w:r>
    </w:p>
    <w:p w:rsidR="00F73A47" w:rsidRPr="00B46B77" w:rsidRDefault="00DF2BC4" w:rsidP="00BB535C">
      <w:pPr>
        <w:pStyle w:val="a8"/>
        <w:widowControl w:val="0"/>
        <w:spacing w:line="240" w:lineRule="auto"/>
        <w:ind w:firstLine="709"/>
        <w:jc w:val="right"/>
        <w:rPr>
          <w:rFonts w:ascii="Arial" w:hAnsi="Arial" w:cs="Arial"/>
          <w:color w:val="auto"/>
          <w:sz w:val="20"/>
          <w:szCs w:val="20"/>
          <w:lang w:val="ru-RU"/>
        </w:rPr>
      </w:pPr>
      <w:r w:rsidRPr="00B46B77">
        <w:rPr>
          <w:rFonts w:ascii="Arial" w:hAnsi="Arial" w:cs="Arial"/>
          <w:color w:val="auto"/>
          <w:sz w:val="20"/>
          <w:szCs w:val="20"/>
        </w:rPr>
        <w:t>и плановый период 2024-2025 годов"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4"/>
        <w:gridCol w:w="407"/>
        <w:gridCol w:w="463"/>
        <w:gridCol w:w="1435"/>
        <w:gridCol w:w="504"/>
        <w:gridCol w:w="1239"/>
        <w:gridCol w:w="1239"/>
        <w:gridCol w:w="1239"/>
      </w:tblGrid>
      <w:tr w:rsidR="001C1D7B" w:rsidRPr="00191F9F" w:rsidTr="00270AE9">
        <w:trPr>
          <w:trHeight w:val="2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Распределение бюджетных ассигнований по разделам и подразделам, целевым статьям и видам расходов классификации расходов бюджета на 2023 год и плановый период 2024-2025 годов</w:t>
            </w:r>
          </w:p>
        </w:tc>
      </w:tr>
      <w:tr w:rsidR="001C1D7B" w:rsidRPr="00191F9F" w:rsidTr="00270AE9">
        <w:trPr>
          <w:trHeight w:val="2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(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10307,16000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10127,50000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10883,89000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высшего должностного лица муниципального образования, не отнесенные к муниципальным программам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91 0 00 00000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91 2 00 00000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Глава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Деятельность Совета депутатов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92 2 00 00000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Совета депутатов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284AE1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8528,29200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8552,50000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8552,50000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Выполнение отдельных государственных полномочий 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Выполнение отдельных государственных полномочий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92 1 00 00000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226,70000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226,70000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226,70000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219,20000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219,20000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219,20000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4900EC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</w:t>
            </w:r>
            <w:r w:rsidR="004900EC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уполномоченных составлять протоколы об административных правонарушениях,</w:t>
            </w:r>
            <w:r w:rsidR="004900EC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предусмотренных соответствующими статьями областного закона "Об административных правонарушениях" на 2021-2023 годы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4900EC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органов местного самоуправления, не отнесенные к муниципальным программам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93 0 00 00000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8301,09200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93 2 00 00000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8301,09200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8301,09200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5890,30000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5890,30000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5890,30000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4900EC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2305,79200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2435,00000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2435,00000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Уплата налогов,</w:t>
            </w:r>
            <w:r w:rsidR="004900EC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сборов и иных платежей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Передача отдельных государственных полномочий 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88 0 00 00000 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88 1 00 00000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400,00000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277,90000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Расходы для выполнения других общегосударственных вопросов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  89 0 00 00000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400,00000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277,90000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  89 1 00 00000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400,00000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277,90000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  89 1 00 82220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400,00000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277,90000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  89 1 00 82220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400,00000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277,90000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95 0 00 00000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Резервный фонд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95 9 00 00000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Резервный фонд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374,86800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695,00000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1173,49000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"Информатизация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185,00000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01 0 01 00000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162,00000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"Информатизация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162,00000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131A8F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162,00000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01 0 02 00000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"Информатизация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131A8F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"Противодействие коррупции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 на 2021-2025 годы"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02 0 02 00000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"Противодействие коррупции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 на 2021-2025 годы"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131A8F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"Повышение эффективности бюджетных расходов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09 0 03 00000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"Повышение эффективности бюджетных расходов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131A8F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обеспечение функций муниципальных органов 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86 0 00 00000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149,86800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Прочие расходы, не отнесенные к муниципальным программам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86 2 00 00000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149,86800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муниципальных органов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149,86800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130,96800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Уплата налогов,</w:t>
            </w:r>
            <w:r w:rsidR="00131A8F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сборов и иных платежей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18,90000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95 0 00 00000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460,00000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938,49000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460,00000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938,49000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460,00000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938,49000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287,60000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300,55000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311,15000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287,60000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300,55000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311,15000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Расходы на осуществление первичного воинского учета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98 0 00 00000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287,60000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300,55000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311,15000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Расходы на осуществление первичного воинского учета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98 2 00 00000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287,60000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300,55000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311,15000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287,60000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300,55000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311,15000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253,80000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266,50000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280,00000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131A8F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33,80000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34,05000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31,15000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204,40000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104,40000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104,40000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204,40000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104,40000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104,40000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"Пожарная безопасность на тер</w:t>
            </w:r>
            <w:r w:rsidR="00131A8F" w:rsidRPr="00191F9F">
              <w:rPr>
                <w:rFonts w:ascii="Arial" w:hAnsi="Arial" w:cs="Arial"/>
                <w:sz w:val="16"/>
                <w:szCs w:val="16"/>
              </w:rPr>
              <w:t>р</w:t>
            </w:r>
            <w:r w:rsidRPr="00191F9F">
              <w:rPr>
                <w:rFonts w:ascii="Arial" w:hAnsi="Arial" w:cs="Arial"/>
                <w:sz w:val="16"/>
                <w:szCs w:val="16"/>
              </w:rPr>
              <w:t xml:space="preserve">итории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204,40000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104,40000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104,40000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04 0 01 00000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166,15000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</w:t>
            </w:r>
            <w:r w:rsidR="0088257D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"Пожарная безопасность на тер</w:t>
            </w:r>
            <w:r w:rsidR="0088257D" w:rsidRPr="00191F9F">
              <w:rPr>
                <w:rFonts w:ascii="Arial" w:hAnsi="Arial" w:cs="Arial"/>
                <w:sz w:val="16"/>
                <w:szCs w:val="16"/>
              </w:rPr>
              <w:t>р</w:t>
            </w:r>
            <w:r w:rsidRPr="00191F9F">
              <w:rPr>
                <w:rFonts w:ascii="Arial" w:hAnsi="Arial" w:cs="Arial"/>
                <w:sz w:val="16"/>
                <w:szCs w:val="16"/>
              </w:rPr>
              <w:t xml:space="preserve">итории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166,15000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88257D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166,15000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Устройство противопожарных минерализованных полос на территории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04 0 02 00000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38,25000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</w:t>
            </w:r>
            <w:r w:rsidR="0088257D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"Пожарная безопасность на тер</w:t>
            </w:r>
            <w:r w:rsidR="0088257D" w:rsidRPr="00191F9F">
              <w:rPr>
                <w:rFonts w:ascii="Arial" w:hAnsi="Arial" w:cs="Arial"/>
                <w:sz w:val="16"/>
                <w:szCs w:val="16"/>
              </w:rPr>
              <w:t>р</w:t>
            </w:r>
            <w:r w:rsidRPr="00191F9F">
              <w:rPr>
                <w:rFonts w:ascii="Arial" w:hAnsi="Arial" w:cs="Arial"/>
                <w:sz w:val="16"/>
                <w:szCs w:val="16"/>
              </w:rPr>
              <w:t xml:space="preserve">итории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38,25000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88257D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38,25000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21466,30087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3071,60000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3266,60000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Дорожное хозяйство</w:t>
            </w:r>
            <w:r w:rsidR="005F79B5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(дорожные фонды)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21466,30087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3071,60000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3266,60000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"Капитальный ремонт и ремонт автомобильных дорог общего пользования населенных пунктов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21466,30087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3071,60000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3266,60000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Содержание автомобильных дорог общего пользования населенных пунктов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03 0 01 00000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21466,30087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3071,60000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3266,60000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Формирование муниципальных дорожных фондов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 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806,00000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537,00000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537,00000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5F79B5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806,00000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537,00000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537,00000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на 2023-2024 годы в сельском поселении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03 0 01 71540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13058,80000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03 0 01 71540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13058,80000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"Капитальный ремонт и ремонт автомобильных дорог общего пользования населенных пунктов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7426,42663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2505,60000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2700,60000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CF1448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7426,42663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2505,60000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2700,60000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на формирование муниципальных дорожных фондов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43,00000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29,00000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29,00000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43,00000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29,00000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29,00000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проектирования, строительства, реконструкции, капитального ремонта и ремонта автомобильных дорог общего пользования местного значения на 2023-2024 годы в сельском поселении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 0 01 S1540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132,07424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 0 01 S1540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132,07424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11686,72773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7241,82800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4952,06200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Жилищное хозяйство 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488,10360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Капитальный ремонт жилищного фонда 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488,10360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Ремонт и содержание муниципального жилого фонда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81 1 00 00000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488,10360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Любытинского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81 1 00 99970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118,10360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9D5DF5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81 1 00 99970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118,10360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Содержание жилищного фонда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9D5DF5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1027,07900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799,00000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799,00000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87 0 00 00000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1027,07900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799,00000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799,00000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мероприятия в области коммунального хозяйства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87 2 00 00000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749,50000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Мероприятия в области коммунального хозяйства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749,50000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Субсидии юридическим лицам</w:t>
            </w:r>
            <w:r w:rsidR="009D5DF5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(кроме государственных учреждений) и физическим лицам-производителям товаров,</w:t>
            </w:r>
            <w:r w:rsidR="009D5DF5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работ,</w:t>
            </w:r>
            <w:r w:rsidR="009D5DF5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услуг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749,50000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Мероприятия в области водоснабжения и водоотведения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87 3 00 00000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227,57900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Ремонт системы централизованного водоснабжения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Любытинского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муниципального района в 2023 году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87 3 00 21310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227,57900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9D5DF5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87 3 00 21310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227,57900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10171,54513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6442,82800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4153,06200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"Поддержка территориального общественного самоуправления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 на 2021-2025 годы"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05 0 02 00000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"Поддержка территориального общественного самоуправления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 на 2021-2025 годы"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0806F8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"Благоустройство территории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6329,75143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3206,00000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1486,00000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Приведение в качественное состояние мест захоронения.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10 0 02 00000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58,80000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</w:t>
            </w:r>
            <w:r w:rsidRPr="00191F9F">
              <w:rPr>
                <w:rFonts w:ascii="Arial" w:hAnsi="Arial" w:cs="Arial"/>
                <w:sz w:val="16"/>
                <w:szCs w:val="16"/>
              </w:rPr>
              <w:lastRenderedPageBreak/>
              <w:t xml:space="preserve">программе поселения "Благоустройство территории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58,80000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</w:t>
            </w:r>
            <w:r w:rsidR="000806F8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58,80000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Повышение уровня внешнего благоустройства и санитарного содержания населенных пунктов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поселения.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10 0 05 00000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3704,75143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уничтожению борщевика Сосновского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10 0 05 75430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53,20000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0806F8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10 0 05 75430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53,20000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0806F8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созданию и содержанию мест накопления твердых коммунальных отходов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10 0 05 76210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224,38600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0806F8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10 0 05 76210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224,38600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"Благоустройство территории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1308,20000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0806F8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1308,20000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реализации мероприятий по уничтожению борщевика Сосновского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S5430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22,80000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0806F8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S5430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22,80000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реализации приоритетного регионального проекта "Народный бюджет"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0806F8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реализации мероприятий по созданию и содержанию мест накопления твердых коммунальных отходов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S6210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96,16543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Иные закупки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товаров,работ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S6210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96,16543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Озеленение территории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10 0 06 00000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"Благоустройство территории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B73EBE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Захоронение безродных граждан на территории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10 0 07 00000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41,20000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"Благоустройство территории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41,20000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B73EBE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41,20000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Проекты территориального общественного самоуправления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10 0 08 00000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675,00000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Поддержка реализации проектов территориальных общественных самоуправлений, включенных в муниципальные программы развития территорий на 2023 год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10 0 08 72090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450,00000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B73EBE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10 0 08 72090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450,00000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поддержки реализации проектов территориальных общественных само</w:t>
            </w:r>
            <w:r w:rsidRPr="00191F9F">
              <w:rPr>
                <w:rFonts w:ascii="Arial" w:hAnsi="Arial" w:cs="Arial"/>
                <w:sz w:val="16"/>
                <w:szCs w:val="16"/>
              </w:rPr>
              <w:lastRenderedPageBreak/>
              <w:t>управлений, включенных в муниципальные программы развития территорий на 2023 год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</w:t>
            </w:r>
            <w:r w:rsidR="00B73EBE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10 0 09 00000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Обустройство и восстановление воинских захоронений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196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B73EBE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Благоустройство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83 0 00 00000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3811,79370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3206,82800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2637,06200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Уличное освещение 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83 1 00 00000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3811,79370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3206,82800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2637,06200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Уличное освещение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3811,79370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3206,82800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2637,06200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B73EBE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3811,79370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3206,82800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2637,06200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44,99000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35,00000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34,00000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34,00000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34,00000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"Увековечивание памяти погибших при защите Отечества на территории области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 на 2021-2025 годы"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Благоустройство территорий воинских захоронений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11 0 01 00000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 на 2021-2025 годы"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B73EBE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Паспортизация воинских захоронений 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11 0 02 00000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 на 2021-2025 годы"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B73EBE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Проведение мероприятий для детей и молодежи 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84 0 00 00000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Проведение мероприятий для детей и молодежи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84 1 00 00000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Реализация мероприятий для детей и молодежи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B73EBE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10,99000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"Развитие муниципальной службы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 на 2021-2025 годы"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10,99000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07 0 02 00000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10,99000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000000" w:fill="FFFFFF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"Развитие муниципальной службы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 на 2021-2025 годы"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10,99000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CB3C89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10,99000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Мероприятия в сфере культуры и кинематографии 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85 0 00 00000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Мероприятия в сфере культуры и кинематографии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85 1 00 00000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Реализация мероприятий в сфере культуры и кинематографии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</w:t>
            </w:r>
            <w:r w:rsidR="00CB3C89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315,56600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315,56600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Расходы по пенсионному обеспечению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96 0 00 00000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315,56600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96 1 00 00000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315,56600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Доплаты к пенсиям муниципальных служащих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315,56600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315,56600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"Развитие физической культуры и спорта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 на 2021-2025 годы"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08 0 02 00000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"Развитие физической культуры и спорта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 на 2021-2025 годы"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CB3C89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</w:tr>
      <w:tr w:rsidR="001C1D7B" w:rsidRPr="00191F9F" w:rsidTr="00270AE9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ВСЕГО РАСХОДОВ: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44352,44460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21172,92600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1C1D7B" w:rsidRPr="00191F9F" w:rsidRDefault="001C1D7B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19845,15000</w:t>
            </w:r>
          </w:p>
        </w:tc>
      </w:tr>
    </w:tbl>
    <w:p w:rsidR="00F73A47" w:rsidRPr="00B46B77" w:rsidRDefault="00F73A47" w:rsidP="00BB535C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:rsidR="006B22E0" w:rsidRPr="00B46B77" w:rsidRDefault="006B22E0" w:rsidP="00BB535C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:rsidR="005F7B48" w:rsidRPr="00B46B77" w:rsidRDefault="005F7B48" w:rsidP="00BB535C">
      <w:pPr>
        <w:pStyle w:val="a8"/>
        <w:widowControl w:val="0"/>
        <w:spacing w:line="240" w:lineRule="auto"/>
        <w:ind w:firstLine="709"/>
        <w:rPr>
          <w:rFonts w:ascii="Arial" w:hAnsi="Arial" w:cs="Arial"/>
          <w:color w:val="auto"/>
          <w:sz w:val="20"/>
          <w:szCs w:val="20"/>
          <w:lang w:val="ru-RU"/>
        </w:rPr>
      </w:pPr>
      <w:r w:rsidRPr="00B46B77">
        <w:rPr>
          <w:rFonts w:ascii="Arial" w:hAnsi="Arial" w:cs="Arial"/>
          <w:color w:val="auto"/>
          <w:sz w:val="20"/>
          <w:szCs w:val="20"/>
        </w:rPr>
        <w:t>7.</w:t>
      </w:r>
      <w:r w:rsidRPr="00B46B77">
        <w:rPr>
          <w:rFonts w:ascii="Arial" w:hAnsi="Arial" w:cs="Arial"/>
          <w:color w:val="auto"/>
          <w:sz w:val="20"/>
          <w:szCs w:val="20"/>
          <w:lang w:val="ru-RU"/>
        </w:rPr>
        <w:t xml:space="preserve"> </w:t>
      </w:r>
      <w:r w:rsidRPr="00B46B77">
        <w:rPr>
          <w:rFonts w:ascii="Arial" w:hAnsi="Arial" w:cs="Arial"/>
          <w:color w:val="auto"/>
          <w:sz w:val="20"/>
          <w:szCs w:val="20"/>
        </w:rPr>
        <w:t>Приложение №8 к решени</w:t>
      </w:r>
      <w:r w:rsidR="00540B2D" w:rsidRPr="00B46B77">
        <w:rPr>
          <w:rFonts w:ascii="Arial" w:hAnsi="Arial" w:cs="Arial"/>
          <w:color w:val="auto"/>
          <w:sz w:val="20"/>
          <w:szCs w:val="20"/>
          <w:lang w:val="ru-RU"/>
        </w:rPr>
        <w:t>ю</w:t>
      </w:r>
      <w:r w:rsidRPr="00B46B77">
        <w:rPr>
          <w:rFonts w:ascii="Arial" w:hAnsi="Arial" w:cs="Arial"/>
          <w:color w:val="auto"/>
          <w:sz w:val="20"/>
          <w:szCs w:val="20"/>
        </w:rPr>
        <w:t xml:space="preserve"> Совета депутатов </w:t>
      </w:r>
      <w:proofErr w:type="spellStart"/>
      <w:r w:rsidRPr="00B46B77">
        <w:rPr>
          <w:rFonts w:ascii="Arial" w:hAnsi="Arial" w:cs="Arial"/>
          <w:color w:val="auto"/>
          <w:sz w:val="20"/>
          <w:szCs w:val="20"/>
        </w:rPr>
        <w:t>Неболчского</w:t>
      </w:r>
      <w:proofErr w:type="spellEnd"/>
      <w:r w:rsidRPr="00B46B77">
        <w:rPr>
          <w:rFonts w:ascii="Arial" w:hAnsi="Arial" w:cs="Arial"/>
          <w:color w:val="auto"/>
          <w:sz w:val="20"/>
          <w:szCs w:val="20"/>
        </w:rPr>
        <w:t xml:space="preserve"> сельского поселения «О бюджете сельского поселения на 2023 год и плановый период 2024 и 2025 годов" изложить в следующей редакции:</w:t>
      </w:r>
    </w:p>
    <w:p w:rsidR="005F7B48" w:rsidRPr="00B46B77" w:rsidRDefault="005F7B48" w:rsidP="00BB535C">
      <w:pPr>
        <w:pStyle w:val="a8"/>
        <w:widowControl w:val="0"/>
        <w:spacing w:line="240" w:lineRule="auto"/>
        <w:ind w:firstLine="709"/>
        <w:jc w:val="right"/>
        <w:rPr>
          <w:rFonts w:ascii="Arial" w:hAnsi="Arial" w:cs="Arial"/>
          <w:color w:val="auto"/>
          <w:sz w:val="20"/>
          <w:szCs w:val="20"/>
        </w:rPr>
      </w:pPr>
      <w:bookmarkStart w:id="1" w:name="RANGE!A3:H270"/>
      <w:r w:rsidRPr="00B46B77">
        <w:rPr>
          <w:rFonts w:ascii="Arial" w:hAnsi="Arial" w:cs="Arial"/>
          <w:color w:val="auto"/>
          <w:sz w:val="20"/>
          <w:szCs w:val="20"/>
        </w:rPr>
        <w:t>Приложение 8</w:t>
      </w:r>
      <w:bookmarkEnd w:id="1"/>
      <w:r w:rsidRPr="00B46B77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5F7B48" w:rsidRPr="00B46B77" w:rsidRDefault="005F7B48" w:rsidP="00BB535C">
      <w:pPr>
        <w:pStyle w:val="a8"/>
        <w:widowControl w:val="0"/>
        <w:spacing w:line="240" w:lineRule="auto"/>
        <w:ind w:firstLine="709"/>
        <w:jc w:val="right"/>
        <w:rPr>
          <w:rFonts w:ascii="Arial" w:hAnsi="Arial" w:cs="Arial"/>
          <w:color w:val="auto"/>
          <w:sz w:val="20"/>
          <w:szCs w:val="20"/>
        </w:rPr>
      </w:pPr>
      <w:r w:rsidRPr="00B46B77">
        <w:rPr>
          <w:rFonts w:ascii="Arial" w:hAnsi="Arial" w:cs="Arial"/>
          <w:color w:val="auto"/>
          <w:sz w:val="20"/>
          <w:szCs w:val="20"/>
        </w:rPr>
        <w:t>к решени</w:t>
      </w:r>
      <w:r w:rsidR="00540B2D" w:rsidRPr="00B46B77">
        <w:rPr>
          <w:rFonts w:ascii="Arial" w:hAnsi="Arial" w:cs="Arial"/>
          <w:color w:val="auto"/>
          <w:sz w:val="20"/>
          <w:szCs w:val="20"/>
          <w:lang w:val="ru-RU"/>
        </w:rPr>
        <w:t>ю</w:t>
      </w:r>
      <w:r w:rsidRPr="00B46B77">
        <w:rPr>
          <w:rFonts w:ascii="Arial" w:hAnsi="Arial" w:cs="Arial"/>
          <w:color w:val="auto"/>
          <w:sz w:val="20"/>
          <w:szCs w:val="20"/>
        </w:rPr>
        <w:t xml:space="preserve"> Совета депутатов </w:t>
      </w:r>
    </w:p>
    <w:p w:rsidR="005F7B48" w:rsidRPr="00B46B77" w:rsidRDefault="005F7B48" w:rsidP="00BB535C">
      <w:pPr>
        <w:pStyle w:val="a8"/>
        <w:widowControl w:val="0"/>
        <w:spacing w:line="240" w:lineRule="auto"/>
        <w:ind w:firstLine="709"/>
        <w:jc w:val="right"/>
        <w:rPr>
          <w:rFonts w:ascii="Arial" w:hAnsi="Arial" w:cs="Arial"/>
          <w:color w:val="auto"/>
          <w:sz w:val="20"/>
          <w:szCs w:val="20"/>
        </w:rPr>
      </w:pPr>
      <w:proofErr w:type="spellStart"/>
      <w:r w:rsidRPr="00B46B77">
        <w:rPr>
          <w:rFonts w:ascii="Arial" w:hAnsi="Arial" w:cs="Arial"/>
          <w:color w:val="auto"/>
          <w:sz w:val="20"/>
          <w:szCs w:val="20"/>
        </w:rPr>
        <w:t>Неболчского</w:t>
      </w:r>
      <w:proofErr w:type="spellEnd"/>
      <w:r w:rsidRPr="00B46B77">
        <w:rPr>
          <w:rFonts w:ascii="Arial" w:hAnsi="Arial" w:cs="Arial"/>
          <w:color w:val="auto"/>
          <w:sz w:val="20"/>
          <w:szCs w:val="20"/>
        </w:rPr>
        <w:t xml:space="preserve"> сельского поселения </w:t>
      </w:r>
    </w:p>
    <w:p w:rsidR="005F7B48" w:rsidRPr="00B46B77" w:rsidRDefault="005F7B48" w:rsidP="00BB535C">
      <w:pPr>
        <w:pStyle w:val="a8"/>
        <w:widowControl w:val="0"/>
        <w:spacing w:line="240" w:lineRule="auto"/>
        <w:ind w:firstLine="709"/>
        <w:jc w:val="right"/>
        <w:rPr>
          <w:rFonts w:ascii="Arial" w:hAnsi="Arial" w:cs="Arial"/>
          <w:color w:val="auto"/>
          <w:sz w:val="20"/>
          <w:szCs w:val="20"/>
        </w:rPr>
      </w:pPr>
      <w:r w:rsidRPr="00B46B77">
        <w:rPr>
          <w:rFonts w:ascii="Arial" w:hAnsi="Arial" w:cs="Arial"/>
          <w:color w:val="auto"/>
          <w:sz w:val="20"/>
          <w:szCs w:val="20"/>
        </w:rPr>
        <w:t xml:space="preserve">«О бюджете сельского поселения на 2023 год </w:t>
      </w:r>
    </w:p>
    <w:p w:rsidR="006B22E0" w:rsidRPr="00B46B77" w:rsidRDefault="005F7B48" w:rsidP="00BB535C">
      <w:pPr>
        <w:pStyle w:val="a8"/>
        <w:widowControl w:val="0"/>
        <w:spacing w:line="240" w:lineRule="auto"/>
        <w:ind w:firstLine="709"/>
        <w:jc w:val="right"/>
        <w:rPr>
          <w:rFonts w:ascii="Arial" w:hAnsi="Arial" w:cs="Arial"/>
          <w:color w:val="auto"/>
          <w:sz w:val="20"/>
          <w:szCs w:val="20"/>
          <w:lang w:val="ru-RU"/>
        </w:rPr>
      </w:pPr>
      <w:r w:rsidRPr="00B46B77">
        <w:rPr>
          <w:rFonts w:ascii="Arial" w:hAnsi="Arial" w:cs="Arial"/>
          <w:color w:val="auto"/>
          <w:sz w:val="20"/>
          <w:szCs w:val="20"/>
        </w:rPr>
        <w:t>и плановый период 2024 и 2025 годов"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4"/>
        <w:gridCol w:w="1435"/>
        <w:gridCol w:w="407"/>
        <w:gridCol w:w="463"/>
        <w:gridCol w:w="504"/>
        <w:gridCol w:w="1239"/>
        <w:gridCol w:w="1239"/>
        <w:gridCol w:w="1239"/>
      </w:tblGrid>
      <w:tr w:rsidR="006B22E0" w:rsidRPr="00191F9F" w:rsidTr="00191F9F">
        <w:trPr>
          <w:trHeight w:val="2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сельского поселения на 2023 год и плановый период 2024 и 2025 годов 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ind w:firstLine="70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ind w:firstLine="70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ind w:firstLine="70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ind w:firstLine="70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ind w:firstLine="70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ind w:firstLine="70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"Информатизация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185,00000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129,00000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01 0 01 00000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162,00000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"Информатизация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162,00000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162,00000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162,00000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425282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01 0 01 99990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162,00000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96,00000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01 0 02 00000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"Информатизация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425282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01 0 02 99990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23,00000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33,00000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"Противодействие коррупции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 на 2021-2025 годы"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02 0 02 00000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</w:t>
            </w:r>
            <w:r w:rsidRPr="00191F9F">
              <w:rPr>
                <w:rFonts w:ascii="Arial" w:hAnsi="Arial" w:cs="Arial"/>
                <w:sz w:val="16"/>
                <w:szCs w:val="16"/>
              </w:rPr>
              <w:lastRenderedPageBreak/>
              <w:t xml:space="preserve">программе поселения "Противодействие коррупции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 на 2021-2025 годы"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lastRenderedPageBreak/>
              <w:t>02 0 02 99990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0C5740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02 0 02 99990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5E7477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"Капитальный ремонт и ремонт автомобильных дорог общего пользования населенных пунктов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21466,30087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3071,60000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3266,60000</w:t>
            </w:r>
          </w:p>
        </w:tc>
      </w:tr>
      <w:tr w:rsidR="005E7477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Содержание автомобильных дорог общего пользования населенных пунктов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03 0 01 00000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21466,30087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3071,60000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3266,60000</w:t>
            </w:r>
          </w:p>
        </w:tc>
      </w:tr>
      <w:tr w:rsidR="005E7477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Формирование муниципальных дорожных фондов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806,00000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537,00000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537,00000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806,00000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537,00000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537,00000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Дорожное хозяйство</w:t>
            </w:r>
            <w:r w:rsidR="000C5740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(дорожные фонды)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806,00000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537,00000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537,00000</w:t>
            </w:r>
          </w:p>
        </w:tc>
      </w:tr>
      <w:tr w:rsidR="005E7477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0C5740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03 0 01 71520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806,00000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537,00000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537,00000</w:t>
            </w:r>
          </w:p>
        </w:tc>
      </w:tr>
      <w:tr w:rsidR="005E7477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на 2023-2024 годы в сельском поселении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03 0 01 71540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13058,80000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03 0 01 71540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13058,80000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Дорожное хозяйство</w:t>
            </w:r>
            <w:r w:rsidR="000C5740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(дорожные фонды)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03 0 01 71540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13058,80000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E7477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03 0 01 71540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13058,80000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E7477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"Капитальный ремонт и ремонт автомобильных дорог общего пользования населенных пунктов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7426,42663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2505,60000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2700,60000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7426,42663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2505,60000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2700,60000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Дорожное хозяйство</w:t>
            </w:r>
            <w:r w:rsidR="005E78D6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(дорожные фонды)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7426,42663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2505,60000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2700,60000</w:t>
            </w:r>
          </w:p>
        </w:tc>
      </w:tr>
      <w:tr w:rsidR="005E7477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5E78D6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03 0 01 99990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7426,42663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2505,60000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2700,60000</w:t>
            </w:r>
          </w:p>
        </w:tc>
      </w:tr>
      <w:tr w:rsidR="005E7477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 на формирование муниципальных дорожных фондов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43,00000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29,00000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29,00000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43,00000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29,00000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29,00000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Дорожное хозяйство</w:t>
            </w:r>
            <w:r w:rsidR="005E78D6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(дорожные фонды)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43,00000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29,00000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29,00000</w:t>
            </w:r>
          </w:p>
        </w:tc>
      </w:tr>
      <w:tr w:rsidR="005E7477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 0 01 S1520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43,00000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29,00000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29,00000</w:t>
            </w:r>
          </w:p>
        </w:tc>
      </w:tr>
      <w:tr w:rsidR="005E7477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проектирования, строительства, реконструкции, капитального ремонта и ремонта автомобильных дорог общего пользования местного значения на 2023-2024 годы в сельском поселении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 0 01 S1540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132,07424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 0 01 S1540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132,07424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Дорожное хозяйство</w:t>
            </w:r>
            <w:r w:rsidR="005E78D6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(дорожные фонды)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 0 01 S1540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132,07424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5E7477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 0 01 S1540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132,07424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Муниципальная программа поселения "Пожарная безопасность на тер</w:t>
            </w:r>
            <w:r w:rsidR="005E78D6" w:rsidRPr="00191F9F">
              <w:rPr>
                <w:rFonts w:ascii="Arial" w:hAnsi="Arial" w:cs="Arial"/>
                <w:sz w:val="16"/>
                <w:szCs w:val="16"/>
              </w:rPr>
              <w:t>р</w:t>
            </w:r>
            <w:r w:rsidRPr="00191F9F">
              <w:rPr>
                <w:rFonts w:ascii="Arial" w:hAnsi="Arial" w:cs="Arial"/>
                <w:sz w:val="16"/>
                <w:szCs w:val="16"/>
              </w:rPr>
              <w:t xml:space="preserve">итории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204,40000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104,40000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104,40000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Обеспечения надлежащего состояния источников противопожарного водоснабжения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04 0 01 00000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166,15000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"Пожарная безопасность на тер</w:t>
            </w:r>
            <w:r w:rsidR="005E78D6" w:rsidRPr="00191F9F">
              <w:rPr>
                <w:rFonts w:ascii="Arial" w:hAnsi="Arial" w:cs="Arial"/>
                <w:sz w:val="16"/>
                <w:szCs w:val="16"/>
              </w:rPr>
              <w:t>р</w:t>
            </w:r>
            <w:r w:rsidRPr="00191F9F">
              <w:rPr>
                <w:rFonts w:ascii="Arial" w:hAnsi="Arial" w:cs="Arial"/>
                <w:sz w:val="16"/>
                <w:szCs w:val="16"/>
              </w:rPr>
              <w:t xml:space="preserve">итории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166,15000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166,15000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166,15000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5E78D6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04 0 01 99990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166,15000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77,40000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Устройство противопожарных минерализованных полос на территории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04 0 02 00000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38,25000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Реализация мероприятий по муниципальной программе поселения "Пожарная безопасность на тер</w:t>
            </w:r>
            <w:r w:rsidR="005E78D6" w:rsidRPr="00191F9F">
              <w:rPr>
                <w:rFonts w:ascii="Arial" w:hAnsi="Arial" w:cs="Arial"/>
                <w:sz w:val="16"/>
                <w:szCs w:val="16"/>
              </w:rPr>
              <w:t>р</w:t>
            </w:r>
            <w:r w:rsidRPr="00191F9F">
              <w:rPr>
                <w:rFonts w:ascii="Arial" w:hAnsi="Arial" w:cs="Arial"/>
                <w:sz w:val="16"/>
                <w:szCs w:val="16"/>
              </w:rPr>
              <w:t xml:space="preserve">итории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38,25000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38,25000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38,25000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5E78D6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04 0 02 99990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38,25000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27,00000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"Поддержка территориального общественного самоуправления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 на 2021-2025 годы"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05 0 02 00000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"Поддержка территориального общественного самоуправления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 на 2021-2025 годы"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5E78D6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05 0 02 99990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"Развитие муниципальной службы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 на 2021-2025 годы"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10,99000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07 0 02 00000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10,99000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"Развитие муниципальной службы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 на 2021-2025 годы"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10,99000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10,99000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07 0 02 99990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10,99000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D1518B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07 0 03 99990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10,99000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"Развитие физической культуры и спорта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 на 2021-2025 годы"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08 0 02 00000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"Развитие физической культуры и спорта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 на 2021-2025 годы"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D1518B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08 0 02 99990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14,70000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"Повышение эффективности бюджетных расходов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Развитие информационной системы управления муниципальными финансами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09 0 03 00000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"Повышение эффективности бюджетных расходов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D1518B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09 0 03 99990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"Благоустройство территории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6329,75143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3206,00000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1486,00000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lastRenderedPageBreak/>
              <w:t>Приведение в качественное состояние мест захоронения.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10 0 02 00000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58,80000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"Благоустройство территории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58,80000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58,80000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58,80000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D1518B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10 0 02 99990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58,80000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Повышение уровня внешнего благоустройства и санитарного содержания населенных пунктов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поселения.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3704,75143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уничтожению борщевика Сосновского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10 0 05 75430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53,20000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10 0 05 75430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53,20000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10 0 05 75430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53,20000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D1518B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10 0 05 75430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53,20000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D1518B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10 0 05 76100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созданию и содержанию мест накопления твердых коммунальных отходов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10 0 05 75430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224,38600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10 0 05 75430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224,38600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10 0 05 75430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224,38600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D1518B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10 0 05 75430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224,38600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"Благоустройство территории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1308,20000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1308,20000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1308,20000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D1518B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10 0 05 99999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1308,20000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1256,00000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реализации мероприятий по уничтожению борщевика Сосновского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S5430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22,80000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S5430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22,80000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S5430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22,80000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D1518B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S5430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22,80000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реализации приоритетного регионального проекта "Народный бюджет"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D1518B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S6100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1000,00000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реализации мероприятий по созданию и содержанию мест накопления твердых коммунальных отходов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S5430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96,16543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S5430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96,16543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S5430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96,16543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D1518B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05 S5430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96,16543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Озеленение территории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10 0 06 00000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"Благоустройство территории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D1518B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10 0 06 99990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lastRenderedPageBreak/>
              <w:t xml:space="preserve">Захоронение безродных граждан на территории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10 0 07 00000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41,20000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"Благоустройство территории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 на 2021-2025 годы"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41,20000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41,20000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41,20000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D1518B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10 0 07 99990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41,20000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Проекты территориального общественного самоуправления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10 0 08 00000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675,00000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Поддержка реализации проектов территориальных общественных самоуправлений, включенных в муниципальные программы развития территорий на 2023 год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10 0 08 72090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450,00000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10 0 08 72090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450,00000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10 0 08 72090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450,00000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D1518B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10 0 08 72090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450,00000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поддержки реализации проектов территориальных общественных самоуправлений, включенных в муниципальные программы развития территорий на 2023 год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3602A4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08 S2090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10 0 09 00000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Обустройство и восстановление воинских захоронений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3602A4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 0 09 L2990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1720,00000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поселения "Увековечивание памяти погибших при защите Отечества на территории области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 на 2021-2025 годы"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Благоустройство территорий воинских захоронений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11 0 01 00000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 на 2021-2025 годы"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3602A4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11 0 01 99990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Паспортизация воинских захоронений на территории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11 0 02 00000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 на 2021-2025 годы"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3602A4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11 0 02 99990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15,00000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Итого программных расходов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28311,14230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6626,70000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5101,70000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Ремонт жилищного фонда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488,10360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Ремонт и содержание муниципального жилого фонда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81 1 00 00000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488,10360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Любыти</w:t>
            </w:r>
            <w:r w:rsidR="007108DA" w:rsidRPr="00191F9F">
              <w:rPr>
                <w:rFonts w:ascii="Arial" w:hAnsi="Arial" w:cs="Arial"/>
                <w:sz w:val="16"/>
                <w:szCs w:val="16"/>
              </w:rPr>
              <w:t>н</w:t>
            </w:r>
            <w:r w:rsidRPr="00191F9F">
              <w:rPr>
                <w:rFonts w:ascii="Arial" w:hAnsi="Arial" w:cs="Arial"/>
                <w:sz w:val="16"/>
                <w:szCs w:val="16"/>
              </w:rPr>
              <w:t>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81 1 00 99970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118,10360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81 1 00 99970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118,10360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Жилищное хозяйство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81 1 00 99970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118,10360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</w:t>
            </w:r>
            <w:r w:rsidR="007108DA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81 1 00 99970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118,10360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Содержание жилищного фонда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Жилищное хозяйство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7108DA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81 1 00 99990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370,00000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Благоустройство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83 0 00 00000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3811,79370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3206,82800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2637,06200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Уличное освещение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83 1 00 00000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3811,79370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3206,82800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2637,06200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Уличное освещение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3811,79370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3206,82800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2637,06200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3811,79370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3206,82800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2637,06200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3811,79370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3206,82800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2637,06200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7108DA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83 1 00 99990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3811,79370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3206,82800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2637,06200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Образование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84 0 00 00000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Реализация мероприятий для детей и молодежи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84 1 00 00000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Реализация мероприятий для детей и молодежи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7108DA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84 1 00 99990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Мероприятия в сфере культуры и кинематографии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85 0 00 00000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Реализация мероприятий в сфере культуры и кинематографии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85 1 00 00000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Реализация мероприятий в сфере культуры и кинематографии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7108DA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85 1 00 99990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86 0 00 00000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149,86800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Прочие расходы, не отнесенные к муниципальным программам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86 2 00 00000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149,86800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муниципальных органов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149,86800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149,86800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149,86800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7108DA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130,96800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66,00000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Уплата налогов,</w:t>
            </w:r>
            <w:r w:rsidR="007108DA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сборов и иных платежей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86 2 00 82010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18,90000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87 0 00 00000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1027,07900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799,00000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799,00000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мероприятия в области коммунального хозяйства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87 2 00 00000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749,50000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Мероприятия в области коммунального хозяйства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749,50000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749,50000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749,50000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Субсидии юридическим лицам</w:t>
            </w:r>
            <w:r w:rsidR="00BF7E1F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(кроме государственных учреждений) и физическим лицам-производителям товаров,</w:t>
            </w:r>
            <w:r w:rsidR="00BF7E1F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работ,</w:t>
            </w:r>
            <w:r w:rsidR="00BF7E1F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услуг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87 2 00 81040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749,50000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749,00000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Мероприятия по водоснабжению и водоотведению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87 3 00 00000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277,57900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Ремонт системы централизованного водоснабжения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Любытинского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муниципального района на 2023 год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87 3 00 21310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227,57900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87 3 00 21310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227,57900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87 3 00 21310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227,57900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BF7E1F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87 3 00 21310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227,57900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Реализация мероприятий по водоснабжению и водоотведению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</w:t>
            </w:r>
            <w:r w:rsidR="00BF7E1F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87 3 00 99990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88 0 00 00000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88 1 00 00000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88 1 00 63230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119,00000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Расходы для выполнения других общегосударственных вопросов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  89 0 00 00000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400,00000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277,90000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  89 1 00 00000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400,00000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277,90000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  89 1 00 82220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400,00000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277,90000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  89 1 00 82220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400,00000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277,90000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  89 1 00 82220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400,00000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277,90000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BF7E1F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  89 1 00 82220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400,00000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277,90000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высшего должностного лица муниципального образования, не отнесенные к муниципальным программам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91 0 00 00000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91 2 00 00000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Глава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91 2 00 01000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92 0 00 00000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232,20000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Выполнение отдельных государственных полномочий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92 1 00 00000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227,20000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226,70000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226,70000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226,70000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226,70000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226,70000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226,70000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226,70000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226,70000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226,70000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219,20000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219,20000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219,20000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0E3270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92 1 00 70280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7,50000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</w:t>
            </w:r>
            <w:r w:rsidR="000E3270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уполномоченных составлять протоколы об административных правонарушениях,</w:t>
            </w:r>
            <w:r w:rsidR="000E3270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предусмотренных соответствующими статьями областного закона "Об административных правонарушениях" на 2021-2023 годы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0E3270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92 1 00 70650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0,50000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Деятельность Совета депутатов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92 2 00 00000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Совета депутатов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Функционирование законодательных (представительных)органов государственной власти и </w:t>
            </w:r>
            <w:r w:rsidRPr="00191F9F">
              <w:rPr>
                <w:rFonts w:ascii="Arial" w:hAnsi="Arial" w:cs="Arial"/>
                <w:sz w:val="16"/>
                <w:szCs w:val="16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lastRenderedPageBreak/>
              <w:t>92 2 00 01000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</w:t>
            </w:r>
            <w:r w:rsidR="000E3270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92 2 00 01000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органов местного самоуправления, не отнесенные к муниципальным программам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93 0 00 00000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8301,09200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93 2 00 00000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8301,09200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8301,09200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8301,09200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8301,09200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8325,30000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5890,30000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5890,30000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5890,30000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0E3270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2305,79200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2435,00000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2435,00000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5,00000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Уплата налогов,</w:t>
            </w:r>
            <w:r w:rsidR="000E3270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сборов и иных платежей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93 2 00 01000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95 0 00 00000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470,00000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948,49000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Резервный фонд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95 9 00 00000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470,00000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948,49000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Резервный фонд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95 9 00 21020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460,00000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938,49000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460,00000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938,49000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460,00000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938,49000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95 9 00 99990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460,00000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938,49000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Расходы по пенсионному обеспечению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96 0 00 00000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315,56600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96 1 00 00000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315,56600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Доплаты к пенсиям муниципальных служащих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315,56600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315,56600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315,56600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96 1 00 61010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315,56600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252,34800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Расходы на осуществление первичного воинского учета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98 0 00 00000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287,60000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300,55000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311,15000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 xml:space="preserve">Расходы на осуществление первичного воинского учета в </w:t>
            </w:r>
            <w:proofErr w:type="spellStart"/>
            <w:r w:rsidRPr="00191F9F">
              <w:rPr>
                <w:rFonts w:ascii="Arial" w:hAnsi="Arial" w:cs="Arial"/>
                <w:sz w:val="16"/>
                <w:szCs w:val="16"/>
              </w:rPr>
              <w:t>Неболчском</w:t>
            </w:r>
            <w:proofErr w:type="spellEnd"/>
            <w:r w:rsidRPr="00191F9F">
              <w:rPr>
                <w:rFonts w:ascii="Arial" w:hAnsi="Arial" w:cs="Arial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98 2 00 00000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287,60000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300,55000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311,15000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287,60000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300,55000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311,15000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287,60000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300,55000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311,15000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287,60000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300,55000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311,15000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253,80000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266,50000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280,00000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Иные закупки товаров,</w:t>
            </w:r>
            <w:r w:rsidR="0035454D" w:rsidRPr="00191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F9F">
              <w:rPr>
                <w:rFonts w:ascii="Arial" w:hAnsi="Arial" w:cs="Arial"/>
                <w:sz w:val="16"/>
                <w:szCs w:val="16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98 2 00 51180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33,80000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34,05000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31,15000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Итого непрограммные расходы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16041,30230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14546,22600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14743,45000</w:t>
            </w:r>
          </w:p>
        </w:tc>
      </w:tr>
      <w:tr w:rsidR="006B22E0" w:rsidRPr="00191F9F" w:rsidTr="00191F9F">
        <w:trPr>
          <w:trHeight w:val="20"/>
        </w:trPr>
        <w:tc>
          <w:tcPr>
            <w:tcW w:w="185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Всего расходов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44352,44460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21172,92600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B22E0" w:rsidRPr="00191F9F" w:rsidRDefault="006B22E0" w:rsidP="00BB535C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91F9F">
              <w:rPr>
                <w:rFonts w:ascii="Arial" w:hAnsi="Arial" w:cs="Arial"/>
                <w:sz w:val="16"/>
                <w:szCs w:val="16"/>
              </w:rPr>
              <w:t>19845,15000</w:t>
            </w:r>
          </w:p>
        </w:tc>
      </w:tr>
    </w:tbl>
    <w:p w:rsidR="002E5F0B" w:rsidRPr="00B46B77" w:rsidRDefault="002E5F0B" w:rsidP="00BB535C">
      <w:pPr>
        <w:pStyle w:val="a8"/>
        <w:widowControl w:val="0"/>
        <w:spacing w:line="240" w:lineRule="auto"/>
        <w:ind w:firstLine="709"/>
        <w:jc w:val="left"/>
        <w:rPr>
          <w:rFonts w:ascii="Arial" w:hAnsi="Arial" w:cs="Arial"/>
          <w:color w:val="auto"/>
          <w:sz w:val="20"/>
          <w:szCs w:val="20"/>
        </w:rPr>
      </w:pPr>
    </w:p>
    <w:p w:rsidR="00191F9F" w:rsidRDefault="0035454D" w:rsidP="00BB535C">
      <w:pPr>
        <w:pStyle w:val="a8"/>
        <w:widowControl w:val="0"/>
        <w:spacing w:line="240" w:lineRule="auto"/>
        <w:ind w:firstLine="709"/>
        <w:jc w:val="left"/>
        <w:rPr>
          <w:rFonts w:ascii="Arial" w:hAnsi="Arial" w:cs="Arial"/>
          <w:color w:val="auto"/>
          <w:sz w:val="20"/>
          <w:szCs w:val="20"/>
        </w:rPr>
      </w:pPr>
      <w:r w:rsidRPr="00B46B77">
        <w:rPr>
          <w:rFonts w:ascii="Arial" w:hAnsi="Arial" w:cs="Arial"/>
          <w:color w:val="auto"/>
          <w:sz w:val="20"/>
          <w:szCs w:val="20"/>
        </w:rPr>
        <w:t>8. Опубликовать настоящее решение вестнике-бюллетене «Официальный вестник поселения» и разместить на официальном сайте Администрации сельского поселения в информационно-коммуникационной сети Интернет.</w:t>
      </w:r>
    </w:p>
    <w:p w:rsidR="00191F9F" w:rsidRDefault="00191F9F" w:rsidP="00BB535C">
      <w:pPr>
        <w:pStyle w:val="a8"/>
        <w:widowControl w:val="0"/>
        <w:spacing w:line="240" w:lineRule="auto"/>
        <w:ind w:firstLine="709"/>
        <w:jc w:val="left"/>
        <w:rPr>
          <w:rFonts w:ascii="Arial" w:hAnsi="Arial" w:cs="Arial"/>
          <w:color w:val="auto"/>
          <w:sz w:val="20"/>
          <w:szCs w:val="20"/>
        </w:rPr>
      </w:pPr>
    </w:p>
    <w:p w:rsidR="00191F9F" w:rsidRDefault="00191F9F" w:rsidP="00BB535C">
      <w:pPr>
        <w:pStyle w:val="a8"/>
        <w:widowControl w:val="0"/>
        <w:spacing w:line="240" w:lineRule="auto"/>
        <w:ind w:firstLine="709"/>
        <w:jc w:val="left"/>
        <w:rPr>
          <w:rFonts w:ascii="Arial" w:hAnsi="Arial" w:cs="Arial"/>
          <w:color w:val="auto"/>
          <w:sz w:val="20"/>
          <w:szCs w:val="20"/>
        </w:rPr>
      </w:pPr>
    </w:p>
    <w:p w:rsidR="007168DF" w:rsidRPr="00B46B77" w:rsidRDefault="007168DF" w:rsidP="00191F9F">
      <w:pPr>
        <w:pStyle w:val="a8"/>
        <w:widowControl w:val="0"/>
        <w:spacing w:line="240" w:lineRule="auto"/>
        <w:ind w:firstLine="0"/>
        <w:jc w:val="left"/>
        <w:rPr>
          <w:rFonts w:ascii="Arial" w:hAnsi="Arial" w:cs="Arial"/>
          <w:color w:val="auto"/>
          <w:sz w:val="20"/>
          <w:szCs w:val="20"/>
          <w:lang w:val="ru-RU"/>
        </w:rPr>
      </w:pPr>
      <w:r w:rsidRPr="00B46B77">
        <w:rPr>
          <w:rFonts w:ascii="Arial" w:hAnsi="Arial" w:cs="Arial"/>
          <w:color w:val="auto"/>
          <w:sz w:val="20"/>
          <w:szCs w:val="20"/>
          <w:lang w:val="ru-RU"/>
        </w:rPr>
        <w:t xml:space="preserve">Глава поселения                                          </w:t>
      </w:r>
      <w:bookmarkStart w:id="2" w:name="_GoBack"/>
      <w:bookmarkEnd w:id="2"/>
      <w:r w:rsidRPr="00B46B77">
        <w:rPr>
          <w:rFonts w:ascii="Arial" w:hAnsi="Arial" w:cs="Arial"/>
          <w:color w:val="auto"/>
          <w:sz w:val="20"/>
          <w:szCs w:val="20"/>
          <w:lang w:val="ru-RU"/>
        </w:rPr>
        <w:t xml:space="preserve">                          Т.В. </w:t>
      </w:r>
      <w:proofErr w:type="spellStart"/>
      <w:r w:rsidRPr="00B46B77">
        <w:rPr>
          <w:rFonts w:ascii="Arial" w:hAnsi="Arial" w:cs="Arial"/>
          <w:color w:val="auto"/>
          <w:sz w:val="20"/>
          <w:szCs w:val="20"/>
          <w:lang w:val="ru-RU"/>
        </w:rPr>
        <w:t>Мохнова</w:t>
      </w:r>
      <w:proofErr w:type="spellEnd"/>
    </w:p>
    <w:sectPr w:rsidR="007168DF" w:rsidRPr="00B46B77" w:rsidSect="002E5F0B">
      <w:headerReference w:type="default" r:id="rId8"/>
      <w:pgSz w:w="11907" w:h="16840" w:code="9"/>
      <w:pgMar w:top="567" w:right="425" w:bottom="567" w:left="993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EF5" w:rsidRDefault="009F1EF5">
      <w:r>
        <w:separator/>
      </w:r>
    </w:p>
  </w:endnote>
  <w:endnote w:type="continuationSeparator" w:id="0">
    <w:p w:rsidR="009F1EF5" w:rsidRDefault="009F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EF5" w:rsidRDefault="009F1EF5">
      <w:r>
        <w:separator/>
      </w:r>
    </w:p>
  </w:footnote>
  <w:footnote w:type="continuationSeparator" w:id="0">
    <w:p w:rsidR="009F1EF5" w:rsidRDefault="009F1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F0B" w:rsidRDefault="002E5F0B">
    <w:pPr>
      <w:pStyle w:val="a7"/>
      <w:framePr w:wrap="auto" w:vAnchor="text" w:hAnchor="page" w:x="6481" w:y="-13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1F9F">
      <w:rPr>
        <w:rStyle w:val="a5"/>
        <w:noProof/>
      </w:rPr>
      <w:t>21</w:t>
    </w:r>
    <w:r>
      <w:rPr>
        <w:rStyle w:val="a5"/>
      </w:rPr>
      <w:fldChar w:fldCharType="end"/>
    </w:r>
  </w:p>
  <w:p w:rsidR="002E5F0B" w:rsidRDefault="002E5F0B">
    <w:pPr>
      <w:pStyle w:val="a7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 w:tplc="AA04ECF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DA98BBF8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plc="D2EEA1EE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92D8EFA2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D64A8100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83C8FAEC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D0306690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1CCC03F2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B720F78A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 w:tplc="B264229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4362641A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99E46FF8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1102DE34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3272A2F8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9FC82A48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96943950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16725D2A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83DC0D3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 w:tplc="2110B06A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69964006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9AB49298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79B228C0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D7D21A70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90C68BA6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C51EBAC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DA407160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E91A3976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 w:tplc="E6BEA1AE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127EEDB2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59E2A956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E646A782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98046F6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B90A2DB6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1CA662DE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43581786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1E0B0B4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 w:tplc="AC26B816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AF3E54AA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790ADC4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4DD200BC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954286BC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749E3784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397A68D8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A7A60028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48AC6ED0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 w:tplc="B888F27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6A14F0D0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00E0E3AA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9E9A2546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3CBEC87C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CA744E1C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EC9220C0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AE8CAC64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FAB0F61C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 w:tplc="30D23512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plc="6688F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4A73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F84B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AEC3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6648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5A0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84C4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A42D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A4EEA"/>
    <w:multiLevelType w:val="hybridMultilevel"/>
    <w:tmpl w:val="7D6287F0"/>
    <w:lvl w:ilvl="0" w:tplc="221ABBD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2" w15:restartNumberingAfterBreak="0">
    <w:nsid w:val="72D9328B"/>
    <w:multiLevelType w:val="hybridMultilevel"/>
    <w:tmpl w:val="5DD65ED0"/>
    <w:lvl w:ilvl="0" w:tplc="37A8AEEE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 w:tplc="7E367680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67DE48B0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BDEA856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9A20565C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6DF6FF7E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2A0C8E1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4B661896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BC62AB12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3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4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6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7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2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4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1"/>
  </w:num>
  <w:num w:numId="20">
    <w:abstractNumId w:val="28"/>
  </w:num>
  <w:num w:numId="21">
    <w:abstractNumId w:val="13"/>
  </w:num>
  <w:num w:numId="22">
    <w:abstractNumId w:val="36"/>
  </w:num>
  <w:num w:numId="23">
    <w:abstractNumId w:val="35"/>
  </w:num>
  <w:num w:numId="24">
    <w:abstractNumId w:val="29"/>
  </w:num>
  <w:num w:numId="25">
    <w:abstractNumId w:val="19"/>
  </w:num>
  <w:num w:numId="26">
    <w:abstractNumId w:val="8"/>
  </w:num>
  <w:num w:numId="27">
    <w:abstractNumId w:val="33"/>
  </w:num>
  <w:num w:numId="28">
    <w:abstractNumId w:val="10"/>
  </w:num>
  <w:num w:numId="29">
    <w:abstractNumId w:val="15"/>
  </w:num>
  <w:num w:numId="30">
    <w:abstractNumId w:val="30"/>
  </w:num>
  <w:num w:numId="31">
    <w:abstractNumId w:val="1"/>
  </w:num>
  <w:num w:numId="32">
    <w:abstractNumId w:val="5"/>
  </w:num>
  <w:num w:numId="33">
    <w:abstractNumId w:val="18"/>
  </w:num>
  <w:num w:numId="34">
    <w:abstractNumId w:val="26"/>
  </w:num>
  <w:num w:numId="35">
    <w:abstractNumId w:val="11"/>
  </w:num>
  <w:num w:numId="36">
    <w:abstractNumId w:val="24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00933"/>
    <w:rsid w:val="000009B6"/>
    <w:rsid w:val="00007A4C"/>
    <w:rsid w:val="00013AFF"/>
    <w:rsid w:val="00017505"/>
    <w:rsid w:val="000210B9"/>
    <w:rsid w:val="000212F3"/>
    <w:rsid w:val="000330D8"/>
    <w:rsid w:val="000366E4"/>
    <w:rsid w:val="00050D39"/>
    <w:rsid w:val="000518F9"/>
    <w:rsid w:val="0005364B"/>
    <w:rsid w:val="00054B19"/>
    <w:rsid w:val="000665FC"/>
    <w:rsid w:val="00071B4F"/>
    <w:rsid w:val="00073A13"/>
    <w:rsid w:val="000806F8"/>
    <w:rsid w:val="000820DB"/>
    <w:rsid w:val="00091155"/>
    <w:rsid w:val="00093CF0"/>
    <w:rsid w:val="000A1935"/>
    <w:rsid w:val="000B1312"/>
    <w:rsid w:val="000B1434"/>
    <w:rsid w:val="000B2DF9"/>
    <w:rsid w:val="000C3CEE"/>
    <w:rsid w:val="000C4252"/>
    <w:rsid w:val="000C5740"/>
    <w:rsid w:val="000C57D5"/>
    <w:rsid w:val="000C6C01"/>
    <w:rsid w:val="000C7A8E"/>
    <w:rsid w:val="000D069C"/>
    <w:rsid w:val="000D3410"/>
    <w:rsid w:val="000D4EB6"/>
    <w:rsid w:val="000D739D"/>
    <w:rsid w:val="000E0BE0"/>
    <w:rsid w:val="000E3270"/>
    <w:rsid w:val="000E3D48"/>
    <w:rsid w:val="000E3F82"/>
    <w:rsid w:val="000E7E3D"/>
    <w:rsid w:val="000E7E58"/>
    <w:rsid w:val="000F17EF"/>
    <w:rsid w:val="001019F0"/>
    <w:rsid w:val="0010557A"/>
    <w:rsid w:val="00105ED6"/>
    <w:rsid w:val="00106D75"/>
    <w:rsid w:val="00106E27"/>
    <w:rsid w:val="00107E4A"/>
    <w:rsid w:val="00111B01"/>
    <w:rsid w:val="00115D34"/>
    <w:rsid w:val="00116E95"/>
    <w:rsid w:val="00124189"/>
    <w:rsid w:val="00124EA1"/>
    <w:rsid w:val="00126278"/>
    <w:rsid w:val="0012697A"/>
    <w:rsid w:val="00126CD9"/>
    <w:rsid w:val="00130B2F"/>
    <w:rsid w:val="00131A8F"/>
    <w:rsid w:val="00133B24"/>
    <w:rsid w:val="00143A6F"/>
    <w:rsid w:val="00144F58"/>
    <w:rsid w:val="001465F7"/>
    <w:rsid w:val="001469E1"/>
    <w:rsid w:val="00156EC9"/>
    <w:rsid w:val="00157860"/>
    <w:rsid w:val="00160A23"/>
    <w:rsid w:val="00163F75"/>
    <w:rsid w:val="00166D72"/>
    <w:rsid w:val="00167DA9"/>
    <w:rsid w:val="001725D2"/>
    <w:rsid w:val="001774E2"/>
    <w:rsid w:val="00181BA1"/>
    <w:rsid w:val="00182E39"/>
    <w:rsid w:val="0018353F"/>
    <w:rsid w:val="00184C55"/>
    <w:rsid w:val="001860C5"/>
    <w:rsid w:val="00191752"/>
    <w:rsid w:val="00191F9F"/>
    <w:rsid w:val="001A5238"/>
    <w:rsid w:val="001A590B"/>
    <w:rsid w:val="001A698C"/>
    <w:rsid w:val="001B0A2F"/>
    <w:rsid w:val="001B19BC"/>
    <w:rsid w:val="001B44B9"/>
    <w:rsid w:val="001B5BEE"/>
    <w:rsid w:val="001C1D7B"/>
    <w:rsid w:val="001C6B14"/>
    <w:rsid w:val="001E291F"/>
    <w:rsid w:val="001E4388"/>
    <w:rsid w:val="001E5AB8"/>
    <w:rsid w:val="001E68D0"/>
    <w:rsid w:val="001E6984"/>
    <w:rsid w:val="001F0030"/>
    <w:rsid w:val="001F198D"/>
    <w:rsid w:val="001F5FC5"/>
    <w:rsid w:val="001F61A6"/>
    <w:rsid w:val="00201637"/>
    <w:rsid w:val="002031F7"/>
    <w:rsid w:val="00204270"/>
    <w:rsid w:val="00204280"/>
    <w:rsid w:val="00212EC9"/>
    <w:rsid w:val="0021414B"/>
    <w:rsid w:val="002145F3"/>
    <w:rsid w:val="002156B7"/>
    <w:rsid w:val="00223718"/>
    <w:rsid w:val="002239A2"/>
    <w:rsid w:val="002279FB"/>
    <w:rsid w:val="00230DCC"/>
    <w:rsid w:val="00231D0F"/>
    <w:rsid w:val="00234D9A"/>
    <w:rsid w:val="00237932"/>
    <w:rsid w:val="00245B33"/>
    <w:rsid w:val="00247439"/>
    <w:rsid w:val="002530E0"/>
    <w:rsid w:val="00260371"/>
    <w:rsid w:val="00262371"/>
    <w:rsid w:val="00266724"/>
    <w:rsid w:val="002667DF"/>
    <w:rsid w:val="00267E27"/>
    <w:rsid w:val="00270AE9"/>
    <w:rsid w:val="00271902"/>
    <w:rsid w:val="00277493"/>
    <w:rsid w:val="00277D79"/>
    <w:rsid w:val="00280719"/>
    <w:rsid w:val="00284AE1"/>
    <w:rsid w:val="00286A86"/>
    <w:rsid w:val="00291ABD"/>
    <w:rsid w:val="00291EBD"/>
    <w:rsid w:val="00296495"/>
    <w:rsid w:val="00296BDA"/>
    <w:rsid w:val="002A13DE"/>
    <w:rsid w:val="002A2399"/>
    <w:rsid w:val="002A2903"/>
    <w:rsid w:val="002A36C9"/>
    <w:rsid w:val="002A4FD0"/>
    <w:rsid w:val="002B64EC"/>
    <w:rsid w:val="002B714F"/>
    <w:rsid w:val="002C2B5F"/>
    <w:rsid w:val="002C4AC7"/>
    <w:rsid w:val="002D42CE"/>
    <w:rsid w:val="002E01F9"/>
    <w:rsid w:val="002E1705"/>
    <w:rsid w:val="002E3CA8"/>
    <w:rsid w:val="002E5F0B"/>
    <w:rsid w:val="002E76BE"/>
    <w:rsid w:val="002E7A68"/>
    <w:rsid w:val="002F5C81"/>
    <w:rsid w:val="0030195D"/>
    <w:rsid w:val="00303E40"/>
    <w:rsid w:val="00304846"/>
    <w:rsid w:val="0030552F"/>
    <w:rsid w:val="0031316B"/>
    <w:rsid w:val="0031394E"/>
    <w:rsid w:val="0031593E"/>
    <w:rsid w:val="003246D6"/>
    <w:rsid w:val="003260AA"/>
    <w:rsid w:val="00330EB3"/>
    <w:rsid w:val="003339C4"/>
    <w:rsid w:val="00337AF4"/>
    <w:rsid w:val="00340D3A"/>
    <w:rsid w:val="00345730"/>
    <w:rsid w:val="0034689A"/>
    <w:rsid w:val="00347378"/>
    <w:rsid w:val="0035187B"/>
    <w:rsid w:val="0035454D"/>
    <w:rsid w:val="003602A4"/>
    <w:rsid w:val="0036463B"/>
    <w:rsid w:val="00364E86"/>
    <w:rsid w:val="003655D2"/>
    <w:rsid w:val="00367B70"/>
    <w:rsid w:val="003750E1"/>
    <w:rsid w:val="00385FCB"/>
    <w:rsid w:val="00386D22"/>
    <w:rsid w:val="003A036D"/>
    <w:rsid w:val="003A0655"/>
    <w:rsid w:val="003B25E7"/>
    <w:rsid w:val="003B556D"/>
    <w:rsid w:val="003C1C86"/>
    <w:rsid w:val="003C31A2"/>
    <w:rsid w:val="003D0C3E"/>
    <w:rsid w:val="003D1D1E"/>
    <w:rsid w:val="003D21C1"/>
    <w:rsid w:val="003D55D3"/>
    <w:rsid w:val="003E23AA"/>
    <w:rsid w:val="003E674C"/>
    <w:rsid w:val="003E7634"/>
    <w:rsid w:val="003F174F"/>
    <w:rsid w:val="003F54F3"/>
    <w:rsid w:val="003F5D46"/>
    <w:rsid w:val="003F6953"/>
    <w:rsid w:val="003F72FC"/>
    <w:rsid w:val="003F7518"/>
    <w:rsid w:val="00400B79"/>
    <w:rsid w:val="004026AB"/>
    <w:rsid w:val="00412FD8"/>
    <w:rsid w:val="00425282"/>
    <w:rsid w:val="0042649D"/>
    <w:rsid w:val="004272CF"/>
    <w:rsid w:val="0043468B"/>
    <w:rsid w:val="00434F72"/>
    <w:rsid w:val="004412B0"/>
    <w:rsid w:val="00443FBB"/>
    <w:rsid w:val="00450130"/>
    <w:rsid w:val="004513E1"/>
    <w:rsid w:val="004527B0"/>
    <w:rsid w:val="004533B3"/>
    <w:rsid w:val="00461F58"/>
    <w:rsid w:val="00462A68"/>
    <w:rsid w:val="00463DE2"/>
    <w:rsid w:val="0046509C"/>
    <w:rsid w:val="00467EFE"/>
    <w:rsid w:val="00472030"/>
    <w:rsid w:val="00475708"/>
    <w:rsid w:val="00476EF7"/>
    <w:rsid w:val="00480E55"/>
    <w:rsid w:val="00486C55"/>
    <w:rsid w:val="004900EC"/>
    <w:rsid w:val="00491E00"/>
    <w:rsid w:val="00492F34"/>
    <w:rsid w:val="00494578"/>
    <w:rsid w:val="00494939"/>
    <w:rsid w:val="004A1CE8"/>
    <w:rsid w:val="004A353B"/>
    <w:rsid w:val="004A3CC9"/>
    <w:rsid w:val="004A769D"/>
    <w:rsid w:val="004B0622"/>
    <w:rsid w:val="004B2A0E"/>
    <w:rsid w:val="004C0516"/>
    <w:rsid w:val="004C1214"/>
    <w:rsid w:val="004C5E18"/>
    <w:rsid w:val="004D331E"/>
    <w:rsid w:val="004D476E"/>
    <w:rsid w:val="004D563F"/>
    <w:rsid w:val="004D6DF9"/>
    <w:rsid w:val="004D6FDD"/>
    <w:rsid w:val="004E1212"/>
    <w:rsid w:val="004E7A80"/>
    <w:rsid w:val="004F1216"/>
    <w:rsid w:val="004F3087"/>
    <w:rsid w:val="004F377C"/>
    <w:rsid w:val="004F760D"/>
    <w:rsid w:val="00501424"/>
    <w:rsid w:val="005016E9"/>
    <w:rsid w:val="00502432"/>
    <w:rsid w:val="0050358A"/>
    <w:rsid w:val="00513B82"/>
    <w:rsid w:val="00513D5B"/>
    <w:rsid w:val="005228FB"/>
    <w:rsid w:val="005254B8"/>
    <w:rsid w:val="00531C4E"/>
    <w:rsid w:val="00540B2D"/>
    <w:rsid w:val="00545176"/>
    <w:rsid w:val="0055021C"/>
    <w:rsid w:val="005571B2"/>
    <w:rsid w:val="00564976"/>
    <w:rsid w:val="005652B1"/>
    <w:rsid w:val="00565D72"/>
    <w:rsid w:val="005676C8"/>
    <w:rsid w:val="00571901"/>
    <w:rsid w:val="005734AE"/>
    <w:rsid w:val="00575ADE"/>
    <w:rsid w:val="00580148"/>
    <w:rsid w:val="00580F43"/>
    <w:rsid w:val="00582F4F"/>
    <w:rsid w:val="00583E9B"/>
    <w:rsid w:val="00584147"/>
    <w:rsid w:val="00584B21"/>
    <w:rsid w:val="00590EA2"/>
    <w:rsid w:val="00594052"/>
    <w:rsid w:val="00596E9F"/>
    <w:rsid w:val="0059731E"/>
    <w:rsid w:val="005A625A"/>
    <w:rsid w:val="005A677C"/>
    <w:rsid w:val="005A72ED"/>
    <w:rsid w:val="005B0563"/>
    <w:rsid w:val="005B21B9"/>
    <w:rsid w:val="005B2AD3"/>
    <w:rsid w:val="005B4CDC"/>
    <w:rsid w:val="005B5E4A"/>
    <w:rsid w:val="005C3AC1"/>
    <w:rsid w:val="005C44F7"/>
    <w:rsid w:val="005C65E2"/>
    <w:rsid w:val="005D45C0"/>
    <w:rsid w:val="005D660A"/>
    <w:rsid w:val="005E115C"/>
    <w:rsid w:val="005E3337"/>
    <w:rsid w:val="005E3C0F"/>
    <w:rsid w:val="005E5815"/>
    <w:rsid w:val="005E7477"/>
    <w:rsid w:val="005E78D6"/>
    <w:rsid w:val="005F3491"/>
    <w:rsid w:val="005F79B5"/>
    <w:rsid w:val="005F7B48"/>
    <w:rsid w:val="00600A92"/>
    <w:rsid w:val="006026F1"/>
    <w:rsid w:val="006042F2"/>
    <w:rsid w:val="006046B6"/>
    <w:rsid w:val="00605C49"/>
    <w:rsid w:val="0061130C"/>
    <w:rsid w:val="00611FB4"/>
    <w:rsid w:val="006120AE"/>
    <w:rsid w:val="00616311"/>
    <w:rsid w:val="0061694A"/>
    <w:rsid w:val="006208EE"/>
    <w:rsid w:val="00624C62"/>
    <w:rsid w:val="00626B0D"/>
    <w:rsid w:val="006344D8"/>
    <w:rsid w:val="00636B0A"/>
    <w:rsid w:val="00636E2C"/>
    <w:rsid w:val="00647529"/>
    <w:rsid w:val="00647C34"/>
    <w:rsid w:val="00650AEC"/>
    <w:rsid w:val="006633B3"/>
    <w:rsid w:val="00664CFB"/>
    <w:rsid w:val="00671132"/>
    <w:rsid w:val="00675A28"/>
    <w:rsid w:val="006807B1"/>
    <w:rsid w:val="006813FF"/>
    <w:rsid w:val="006845A6"/>
    <w:rsid w:val="006867B1"/>
    <w:rsid w:val="006906C4"/>
    <w:rsid w:val="006927F3"/>
    <w:rsid w:val="00692D39"/>
    <w:rsid w:val="006A5210"/>
    <w:rsid w:val="006A585D"/>
    <w:rsid w:val="006A7C99"/>
    <w:rsid w:val="006B22E0"/>
    <w:rsid w:val="006B2677"/>
    <w:rsid w:val="006B768C"/>
    <w:rsid w:val="006C2D73"/>
    <w:rsid w:val="006C3577"/>
    <w:rsid w:val="006D04E2"/>
    <w:rsid w:val="006D41A8"/>
    <w:rsid w:val="006D7A4D"/>
    <w:rsid w:val="006D7D60"/>
    <w:rsid w:val="006E043D"/>
    <w:rsid w:val="006E2DE6"/>
    <w:rsid w:val="006E3C4F"/>
    <w:rsid w:val="006E6238"/>
    <w:rsid w:val="006E6B80"/>
    <w:rsid w:val="006F1431"/>
    <w:rsid w:val="006F22FF"/>
    <w:rsid w:val="006F2E08"/>
    <w:rsid w:val="006F5A0C"/>
    <w:rsid w:val="007108DA"/>
    <w:rsid w:val="007110D4"/>
    <w:rsid w:val="00712838"/>
    <w:rsid w:val="00712991"/>
    <w:rsid w:val="00713916"/>
    <w:rsid w:val="007168DF"/>
    <w:rsid w:val="00725F3A"/>
    <w:rsid w:val="007341D6"/>
    <w:rsid w:val="00734613"/>
    <w:rsid w:val="00735130"/>
    <w:rsid w:val="00745430"/>
    <w:rsid w:val="007455DD"/>
    <w:rsid w:val="00746856"/>
    <w:rsid w:val="007509D2"/>
    <w:rsid w:val="00753D06"/>
    <w:rsid w:val="00755E96"/>
    <w:rsid w:val="007560EE"/>
    <w:rsid w:val="00756B70"/>
    <w:rsid w:val="00756E77"/>
    <w:rsid w:val="007661DA"/>
    <w:rsid w:val="00773FE5"/>
    <w:rsid w:val="00774216"/>
    <w:rsid w:val="0077512A"/>
    <w:rsid w:val="00781F30"/>
    <w:rsid w:val="00785D65"/>
    <w:rsid w:val="00787B75"/>
    <w:rsid w:val="007963CA"/>
    <w:rsid w:val="00796B66"/>
    <w:rsid w:val="007974A3"/>
    <w:rsid w:val="007A2A02"/>
    <w:rsid w:val="007A4C04"/>
    <w:rsid w:val="007A668A"/>
    <w:rsid w:val="007A7306"/>
    <w:rsid w:val="007B1D21"/>
    <w:rsid w:val="007B66CF"/>
    <w:rsid w:val="007C1969"/>
    <w:rsid w:val="007C54E1"/>
    <w:rsid w:val="007C6B42"/>
    <w:rsid w:val="007C7E09"/>
    <w:rsid w:val="007D0952"/>
    <w:rsid w:val="007D6247"/>
    <w:rsid w:val="007D76C0"/>
    <w:rsid w:val="007E6008"/>
    <w:rsid w:val="007E7F15"/>
    <w:rsid w:val="007F1DF0"/>
    <w:rsid w:val="007F7716"/>
    <w:rsid w:val="00802C48"/>
    <w:rsid w:val="00803957"/>
    <w:rsid w:val="00804449"/>
    <w:rsid w:val="00810170"/>
    <w:rsid w:val="00811721"/>
    <w:rsid w:val="008119FB"/>
    <w:rsid w:val="00812C33"/>
    <w:rsid w:val="00820631"/>
    <w:rsid w:val="00820E80"/>
    <w:rsid w:val="0082380C"/>
    <w:rsid w:val="00823E4C"/>
    <w:rsid w:val="00826F9F"/>
    <w:rsid w:val="00833548"/>
    <w:rsid w:val="008431F0"/>
    <w:rsid w:val="008443FA"/>
    <w:rsid w:val="008514A2"/>
    <w:rsid w:val="00852BE8"/>
    <w:rsid w:val="00854363"/>
    <w:rsid w:val="00861E93"/>
    <w:rsid w:val="00863C5D"/>
    <w:rsid w:val="008656AF"/>
    <w:rsid w:val="00865E2D"/>
    <w:rsid w:val="008755F8"/>
    <w:rsid w:val="00876A70"/>
    <w:rsid w:val="00881A5A"/>
    <w:rsid w:val="0088257D"/>
    <w:rsid w:val="00884FF0"/>
    <w:rsid w:val="00885039"/>
    <w:rsid w:val="00887185"/>
    <w:rsid w:val="008925CE"/>
    <w:rsid w:val="00893AB3"/>
    <w:rsid w:val="008A1CAC"/>
    <w:rsid w:val="008A1E5C"/>
    <w:rsid w:val="008A218E"/>
    <w:rsid w:val="008A48D1"/>
    <w:rsid w:val="008A5C21"/>
    <w:rsid w:val="008B0F31"/>
    <w:rsid w:val="008B113D"/>
    <w:rsid w:val="008B14D3"/>
    <w:rsid w:val="008B20F4"/>
    <w:rsid w:val="008B25FA"/>
    <w:rsid w:val="008B6EB5"/>
    <w:rsid w:val="008C0696"/>
    <w:rsid w:val="008C25FB"/>
    <w:rsid w:val="008C39F4"/>
    <w:rsid w:val="008C54B7"/>
    <w:rsid w:val="008C6B7C"/>
    <w:rsid w:val="008C79E0"/>
    <w:rsid w:val="008D1688"/>
    <w:rsid w:val="008D3922"/>
    <w:rsid w:val="008D6C08"/>
    <w:rsid w:val="008E17F7"/>
    <w:rsid w:val="008F2959"/>
    <w:rsid w:val="008F40A6"/>
    <w:rsid w:val="008F5392"/>
    <w:rsid w:val="008F585C"/>
    <w:rsid w:val="009033AB"/>
    <w:rsid w:val="00904634"/>
    <w:rsid w:val="00906069"/>
    <w:rsid w:val="00910983"/>
    <w:rsid w:val="00911851"/>
    <w:rsid w:val="00912AB5"/>
    <w:rsid w:val="00913B8B"/>
    <w:rsid w:val="00913BC0"/>
    <w:rsid w:val="00922DF0"/>
    <w:rsid w:val="00922E7C"/>
    <w:rsid w:val="00923660"/>
    <w:rsid w:val="00924061"/>
    <w:rsid w:val="0092655A"/>
    <w:rsid w:val="00933275"/>
    <w:rsid w:val="00933CEF"/>
    <w:rsid w:val="009361E4"/>
    <w:rsid w:val="0094619E"/>
    <w:rsid w:val="0094779C"/>
    <w:rsid w:val="00952075"/>
    <w:rsid w:val="009616C4"/>
    <w:rsid w:val="00961A9B"/>
    <w:rsid w:val="00961AB9"/>
    <w:rsid w:val="0096380C"/>
    <w:rsid w:val="009677A5"/>
    <w:rsid w:val="00970DFD"/>
    <w:rsid w:val="00974467"/>
    <w:rsid w:val="009916B6"/>
    <w:rsid w:val="0099320C"/>
    <w:rsid w:val="0099712D"/>
    <w:rsid w:val="00997678"/>
    <w:rsid w:val="009A2955"/>
    <w:rsid w:val="009A3A75"/>
    <w:rsid w:val="009A3DCE"/>
    <w:rsid w:val="009B37CA"/>
    <w:rsid w:val="009B66E8"/>
    <w:rsid w:val="009C0C13"/>
    <w:rsid w:val="009D09F0"/>
    <w:rsid w:val="009D47BE"/>
    <w:rsid w:val="009D4FF7"/>
    <w:rsid w:val="009D5DF5"/>
    <w:rsid w:val="009E2638"/>
    <w:rsid w:val="009E5263"/>
    <w:rsid w:val="009E57D3"/>
    <w:rsid w:val="009E6F62"/>
    <w:rsid w:val="009E797B"/>
    <w:rsid w:val="009F1EF5"/>
    <w:rsid w:val="009F43B7"/>
    <w:rsid w:val="009F658D"/>
    <w:rsid w:val="009F7F5D"/>
    <w:rsid w:val="009F7FD0"/>
    <w:rsid w:val="00A127B7"/>
    <w:rsid w:val="00A21094"/>
    <w:rsid w:val="00A22D59"/>
    <w:rsid w:val="00A24BE2"/>
    <w:rsid w:val="00A271BD"/>
    <w:rsid w:val="00A2754B"/>
    <w:rsid w:val="00A306EF"/>
    <w:rsid w:val="00A515DF"/>
    <w:rsid w:val="00A57FF4"/>
    <w:rsid w:val="00A62116"/>
    <w:rsid w:val="00A765B0"/>
    <w:rsid w:val="00A82885"/>
    <w:rsid w:val="00A96567"/>
    <w:rsid w:val="00A96860"/>
    <w:rsid w:val="00AA003C"/>
    <w:rsid w:val="00AA01A5"/>
    <w:rsid w:val="00AA04DB"/>
    <w:rsid w:val="00AA19A1"/>
    <w:rsid w:val="00AA276A"/>
    <w:rsid w:val="00AA4D59"/>
    <w:rsid w:val="00AA53E6"/>
    <w:rsid w:val="00AB4468"/>
    <w:rsid w:val="00AB5C10"/>
    <w:rsid w:val="00AC7FCD"/>
    <w:rsid w:val="00AD5AF3"/>
    <w:rsid w:val="00AD6FCD"/>
    <w:rsid w:val="00AE657C"/>
    <w:rsid w:val="00AE7EFF"/>
    <w:rsid w:val="00AF4476"/>
    <w:rsid w:val="00B02D95"/>
    <w:rsid w:val="00B03C75"/>
    <w:rsid w:val="00B10322"/>
    <w:rsid w:val="00B120C0"/>
    <w:rsid w:val="00B13BDB"/>
    <w:rsid w:val="00B15CA4"/>
    <w:rsid w:val="00B167BA"/>
    <w:rsid w:val="00B20D3D"/>
    <w:rsid w:val="00B21CFE"/>
    <w:rsid w:val="00B22A4B"/>
    <w:rsid w:val="00B322C3"/>
    <w:rsid w:val="00B35B50"/>
    <w:rsid w:val="00B42C74"/>
    <w:rsid w:val="00B42F2E"/>
    <w:rsid w:val="00B467F2"/>
    <w:rsid w:val="00B46B77"/>
    <w:rsid w:val="00B50BEC"/>
    <w:rsid w:val="00B615AE"/>
    <w:rsid w:val="00B61629"/>
    <w:rsid w:val="00B619C6"/>
    <w:rsid w:val="00B6205A"/>
    <w:rsid w:val="00B643C4"/>
    <w:rsid w:val="00B67DC7"/>
    <w:rsid w:val="00B7054F"/>
    <w:rsid w:val="00B720A0"/>
    <w:rsid w:val="00B73DF4"/>
    <w:rsid w:val="00B73EBE"/>
    <w:rsid w:val="00B81DF1"/>
    <w:rsid w:val="00B835D8"/>
    <w:rsid w:val="00B8634B"/>
    <w:rsid w:val="00B905E9"/>
    <w:rsid w:val="00B92775"/>
    <w:rsid w:val="00B95BDC"/>
    <w:rsid w:val="00B974A9"/>
    <w:rsid w:val="00BA3650"/>
    <w:rsid w:val="00BA7C95"/>
    <w:rsid w:val="00BB535C"/>
    <w:rsid w:val="00BB6844"/>
    <w:rsid w:val="00BC3733"/>
    <w:rsid w:val="00BD071B"/>
    <w:rsid w:val="00BD15D1"/>
    <w:rsid w:val="00BD1E72"/>
    <w:rsid w:val="00BD7031"/>
    <w:rsid w:val="00BE58C6"/>
    <w:rsid w:val="00BE5AA6"/>
    <w:rsid w:val="00BE6300"/>
    <w:rsid w:val="00BE6D78"/>
    <w:rsid w:val="00BE72FE"/>
    <w:rsid w:val="00BF03F9"/>
    <w:rsid w:val="00BF109F"/>
    <w:rsid w:val="00BF1AAB"/>
    <w:rsid w:val="00BF4FD1"/>
    <w:rsid w:val="00BF7E1F"/>
    <w:rsid w:val="00C01777"/>
    <w:rsid w:val="00C04AD6"/>
    <w:rsid w:val="00C06613"/>
    <w:rsid w:val="00C1023C"/>
    <w:rsid w:val="00C137B0"/>
    <w:rsid w:val="00C14751"/>
    <w:rsid w:val="00C20DED"/>
    <w:rsid w:val="00C30D0B"/>
    <w:rsid w:val="00C3492E"/>
    <w:rsid w:val="00C361EC"/>
    <w:rsid w:val="00C45B68"/>
    <w:rsid w:val="00C46155"/>
    <w:rsid w:val="00C50279"/>
    <w:rsid w:val="00C51035"/>
    <w:rsid w:val="00C52CB4"/>
    <w:rsid w:val="00C54E30"/>
    <w:rsid w:val="00C55B11"/>
    <w:rsid w:val="00C55DAB"/>
    <w:rsid w:val="00C56E29"/>
    <w:rsid w:val="00C57ADC"/>
    <w:rsid w:val="00C64884"/>
    <w:rsid w:val="00C66B0A"/>
    <w:rsid w:val="00C747D0"/>
    <w:rsid w:val="00C81544"/>
    <w:rsid w:val="00C900A3"/>
    <w:rsid w:val="00CA0829"/>
    <w:rsid w:val="00CA36B9"/>
    <w:rsid w:val="00CA5639"/>
    <w:rsid w:val="00CB3C89"/>
    <w:rsid w:val="00CB434B"/>
    <w:rsid w:val="00CB5E30"/>
    <w:rsid w:val="00CB6C04"/>
    <w:rsid w:val="00CB6F3B"/>
    <w:rsid w:val="00CC2026"/>
    <w:rsid w:val="00CC3094"/>
    <w:rsid w:val="00CD02B6"/>
    <w:rsid w:val="00CD3D7E"/>
    <w:rsid w:val="00CD6CFB"/>
    <w:rsid w:val="00CE3477"/>
    <w:rsid w:val="00CE3CBA"/>
    <w:rsid w:val="00CE7FF9"/>
    <w:rsid w:val="00CF01EF"/>
    <w:rsid w:val="00CF1448"/>
    <w:rsid w:val="00CF4019"/>
    <w:rsid w:val="00CF66BF"/>
    <w:rsid w:val="00CF7014"/>
    <w:rsid w:val="00CF70A2"/>
    <w:rsid w:val="00D0116B"/>
    <w:rsid w:val="00D018D3"/>
    <w:rsid w:val="00D04958"/>
    <w:rsid w:val="00D06A44"/>
    <w:rsid w:val="00D07408"/>
    <w:rsid w:val="00D07F5C"/>
    <w:rsid w:val="00D112EB"/>
    <w:rsid w:val="00D12E1A"/>
    <w:rsid w:val="00D1518B"/>
    <w:rsid w:val="00D209AD"/>
    <w:rsid w:val="00D20EF1"/>
    <w:rsid w:val="00D245F9"/>
    <w:rsid w:val="00D2591F"/>
    <w:rsid w:val="00D3490E"/>
    <w:rsid w:val="00D401BD"/>
    <w:rsid w:val="00D473E2"/>
    <w:rsid w:val="00D503A4"/>
    <w:rsid w:val="00D50AAF"/>
    <w:rsid w:val="00D522E5"/>
    <w:rsid w:val="00D52D0F"/>
    <w:rsid w:val="00D52FC9"/>
    <w:rsid w:val="00D54FDA"/>
    <w:rsid w:val="00D60113"/>
    <w:rsid w:val="00D61480"/>
    <w:rsid w:val="00D669BE"/>
    <w:rsid w:val="00D7109C"/>
    <w:rsid w:val="00D71A68"/>
    <w:rsid w:val="00D71DBD"/>
    <w:rsid w:val="00D726D2"/>
    <w:rsid w:val="00D85F7F"/>
    <w:rsid w:val="00D86D3A"/>
    <w:rsid w:val="00D87B83"/>
    <w:rsid w:val="00D93957"/>
    <w:rsid w:val="00D94839"/>
    <w:rsid w:val="00D9621A"/>
    <w:rsid w:val="00D9656A"/>
    <w:rsid w:val="00D967F8"/>
    <w:rsid w:val="00DA06D5"/>
    <w:rsid w:val="00DA4978"/>
    <w:rsid w:val="00DB0711"/>
    <w:rsid w:val="00DB422F"/>
    <w:rsid w:val="00DB57CC"/>
    <w:rsid w:val="00DB6C06"/>
    <w:rsid w:val="00DC1304"/>
    <w:rsid w:val="00DC3821"/>
    <w:rsid w:val="00DC5735"/>
    <w:rsid w:val="00DC62FE"/>
    <w:rsid w:val="00DD2AB2"/>
    <w:rsid w:val="00DD3F74"/>
    <w:rsid w:val="00DE3AD1"/>
    <w:rsid w:val="00DE51FB"/>
    <w:rsid w:val="00DE60AD"/>
    <w:rsid w:val="00DE7D2C"/>
    <w:rsid w:val="00DE7EB3"/>
    <w:rsid w:val="00DF2BC4"/>
    <w:rsid w:val="00DF3196"/>
    <w:rsid w:val="00DF5655"/>
    <w:rsid w:val="00DF618B"/>
    <w:rsid w:val="00DF70DF"/>
    <w:rsid w:val="00E00998"/>
    <w:rsid w:val="00E05B34"/>
    <w:rsid w:val="00E070D8"/>
    <w:rsid w:val="00E10852"/>
    <w:rsid w:val="00E11378"/>
    <w:rsid w:val="00E121B7"/>
    <w:rsid w:val="00E12313"/>
    <w:rsid w:val="00E123A8"/>
    <w:rsid w:val="00E13315"/>
    <w:rsid w:val="00E15019"/>
    <w:rsid w:val="00E23CE6"/>
    <w:rsid w:val="00E2704F"/>
    <w:rsid w:val="00E33637"/>
    <w:rsid w:val="00E3479D"/>
    <w:rsid w:val="00E36B45"/>
    <w:rsid w:val="00E40D90"/>
    <w:rsid w:val="00E4326C"/>
    <w:rsid w:val="00E53177"/>
    <w:rsid w:val="00E54817"/>
    <w:rsid w:val="00E611FF"/>
    <w:rsid w:val="00E66C13"/>
    <w:rsid w:val="00E67C5D"/>
    <w:rsid w:val="00E74D00"/>
    <w:rsid w:val="00E760B3"/>
    <w:rsid w:val="00E7677E"/>
    <w:rsid w:val="00E77748"/>
    <w:rsid w:val="00E814E5"/>
    <w:rsid w:val="00E856AB"/>
    <w:rsid w:val="00E907CD"/>
    <w:rsid w:val="00E918E6"/>
    <w:rsid w:val="00E93E7C"/>
    <w:rsid w:val="00E95F0B"/>
    <w:rsid w:val="00EB3E06"/>
    <w:rsid w:val="00EC07BD"/>
    <w:rsid w:val="00ED0BB8"/>
    <w:rsid w:val="00ED3F3C"/>
    <w:rsid w:val="00ED4545"/>
    <w:rsid w:val="00EE1363"/>
    <w:rsid w:val="00EF1015"/>
    <w:rsid w:val="00F02120"/>
    <w:rsid w:val="00F051B6"/>
    <w:rsid w:val="00F06095"/>
    <w:rsid w:val="00F1019D"/>
    <w:rsid w:val="00F103A2"/>
    <w:rsid w:val="00F16374"/>
    <w:rsid w:val="00F16A7D"/>
    <w:rsid w:val="00F21AF0"/>
    <w:rsid w:val="00F34939"/>
    <w:rsid w:val="00F35C93"/>
    <w:rsid w:val="00F36B30"/>
    <w:rsid w:val="00F438EA"/>
    <w:rsid w:val="00F44A29"/>
    <w:rsid w:val="00F44E0C"/>
    <w:rsid w:val="00F454F3"/>
    <w:rsid w:val="00F47B5E"/>
    <w:rsid w:val="00F50CC8"/>
    <w:rsid w:val="00F5644B"/>
    <w:rsid w:val="00F619A8"/>
    <w:rsid w:val="00F628CF"/>
    <w:rsid w:val="00F64021"/>
    <w:rsid w:val="00F67E52"/>
    <w:rsid w:val="00F73A47"/>
    <w:rsid w:val="00F73DB2"/>
    <w:rsid w:val="00F7419F"/>
    <w:rsid w:val="00F74EF8"/>
    <w:rsid w:val="00F75307"/>
    <w:rsid w:val="00F7749D"/>
    <w:rsid w:val="00F8316C"/>
    <w:rsid w:val="00F83A96"/>
    <w:rsid w:val="00F83F36"/>
    <w:rsid w:val="00F865ED"/>
    <w:rsid w:val="00F8706C"/>
    <w:rsid w:val="00F9651A"/>
    <w:rsid w:val="00FA1C00"/>
    <w:rsid w:val="00FB41DD"/>
    <w:rsid w:val="00FC07AB"/>
    <w:rsid w:val="00FD1669"/>
    <w:rsid w:val="00FD626B"/>
    <w:rsid w:val="00FE2F17"/>
    <w:rsid w:val="00FE5ABE"/>
    <w:rsid w:val="00FE5CDB"/>
    <w:rsid w:val="00FF0355"/>
    <w:rsid w:val="00FF3019"/>
    <w:rsid w:val="00FF30AC"/>
    <w:rsid w:val="00FF30C5"/>
    <w:rsid w:val="00FF60AD"/>
    <w:rsid w:val="00FF6CA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178D6"/>
  <w15:chartTrackingRefBased/>
  <w15:docId w15:val="{B7F9B461-8548-48B1-BB08-2C1AA81E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3">
    <w:name w:val="Body Text"/>
    <w:basedOn w:val="a"/>
    <w:link w:val="a4"/>
    <w:pPr>
      <w:widowControl w:val="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245B33"/>
    <w:rPr>
      <w:sz w:val="28"/>
    </w:rPr>
  </w:style>
  <w:style w:type="paragraph" w:customStyle="1" w:styleId="21">
    <w:name w:val="Основной текст с отступом 21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2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5">
    <w:name w:val="номер страницы"/>
    <w:basedOn w:val="a6"/>
  </w:style>
  <w:style w:type="character" w:customStyle="1" w:styleId="a6">
    <w:name w:val="Основной шрифт"/>
  </w:style>
  <w:style w:type="paragraph" w:styleId="a7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 Indent"/>
    <w:basedOn w:val="a"/>
    <w:link w:val="a9"/>
    <w:pPr>
      <w:spacing w:line="360" w:lineRule="atLeast"/>
      <w:ind w:firstLine="851"/>
      <w:jc w:val="both"/>
      <w:outlineLvl w:val="0"/>
    </w:pPr>
    <w:rPr>
      <w:bCs/>
      <w:color w:val="FF6600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584147"/>
    <w:rPr>
      <w:bCs/>
      <w:color w:val="FF6600"/>
      <w:sz w:val="28"/>
      <w:szCs w:val="24"/>
    </w:rPr>
  </w:style>
  <w:style w:type="paragraph" w:customStyle="1" w:styleId="210">
    <w:name w:val="Основной текст 21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">
    <w:name w:val="Основной текст 31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1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11">
    <w:name w:val="Текст1"/>
    <w:basedOn w:val="a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"/>
    <w:pPr>
      <w:ind w:firstLine="426"/>
      <w:jc w:val="both"/>
    </w:pPr>
    <w:rPr>
      <w:szCs w:val="20"/>
    </w:rPr>
  </w:style>
  <w:style w:type="character" w:customStyle="1" w:styleId="12">
    <w:name w:val="Гиперссылка1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3">
    <w:name w:val="Body Text 2"/>
    <w:basedOn w:val="a"/>
    <w:link w:val="24"/>
    <w:pPr>
      <w:jc w:val="both"/>
    </w:pPr>
    <w:rPr>
      <w:color w:val="000000"/>
      <w:sz w:val="28"/>
      <w:lang w:val="x-none" w:eastAsia="x-none"/>
    </w:rPr>
  </w:style>
  <w:style w:type="character" w:customStyle="1" w:styleId="24">
    <w:name w:val="Основной текст 2 Знак"/>
    <w:link w:val="23"/>
    <w:rsid w:val="00584147"/>
    <w:rPr>
      <w:color w:val="000000"/>
      <w:sz w:val="28"/>
      <w:szCs w:val="24"/>
    </w:rPr>
  </w:style>
  <w:style w:type="paragraph" w:styleId="32">
    <w:name w:val="Body Text 3"/>
    <w:basedOn w:val="a"/>
    <w:pPr>
      <w:jc w:val="both"/>
    </w:pPr>
    <w:rPr>
      <w:color w:val="FF0000"/>
      <w:sz w:val="28"/>
    </w:rPr>
  </w:style>
  <w:style w:type="paragraph" w:styleId="ab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">
    <w:name w:val="Hyperlink"/>
    <w:uiPriority w:val="99"/>
    <w:semiHidden/>
    <w:unhideWhenUsed/>
    <w:rsid w:val="00007A4C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007A4C"/>
    <w:rPr>
      <w:color w:val="800080"/>
      <w:u w:val="single"/>
    </w:rPr>
  </w:style>
  <w:style w:type="paragraph" w:customStyle="1" w:styleId="xl63">
    <w:name w:val="xl63"/>
    <w:basedOn w:val="a"/>
    <w:rsid w:val="00007A4C"/>
    <w:pPr>
      <w:spacing w:before="100" w:beforeAutospacing="1" w:after="100" w:afterAutospacing="1"/>
    </w:pPr>
  </w:style>
  <w:style w:type="paragraph" w:customStyle="1" w:styleId="xl64">
    <w:name w:val="xl64"/>
    <w:basedOn w:val="a"/>
    <w:rsid w:val="00007A4C"/>
    <w:pPr>
      <w:spacing w:before="100" w:beforeAutospacing="1" w:after="100" w:afterAutospacing="1"/>
    </w:pPr>
  </w:style>
  <w:style w:type="paragraph" w:customStyle="1" w:styleId="xl65">
    <w:name w:val="xl65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07A4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007A4C"/>
    <w:pPr>
      <w:spacing w:before="100" w:beforeAutospacing="1" w:after="100" w:afterAutospacing="1"/>
    </w:pPr>
  </w:style>
  <w:style w:type="paragraph" w:customStyle="1" w:styleId="xl94">
    <w:name w:val="xl94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007A4C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007A4C"/>
    <w:pP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007A4C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007A4C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msonormal0">
    <w:name w:val="msonormal"/>
    <w:basedOn w:val="a"/>
    <w:rsid w:val="001C1D7B"/>
    <w:pPr>
      <w:spacing w:before="100" w:beforeAutospacing="1" w:after="100" w:afterAutospacing="1"/>
    </w:pPr>
  </w:style>
  <w:style w:type="paragraph" w:customStyle="1" w:styleId="xl122">
    <w:name w:val="xl122"/>
    <w:basedOn w:val="a"/>
    <w:rsid w:val="001C1D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3">
    <w:name w:val="xl123"/>
    <w:basedOn w:val="a"/>
    <w:rsid w:val="001C1D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4">
    <w:name w:val="xl124"/>
    <w:basedOn w:val="a"/>
    <w:rsid w:val="001C1D7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5">
    <w:name w:val="xl125"/>
    <w:basedOn w:val="a"/>
    <w:rsid w:val="001C1D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1C1D7B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1C1D7B"/>
    <w:pPr>
      <w:spacing w:before="100" w:beforeAutospacing="1" w:after="100" w:afterAutospacing="1"/>
    </w:pPr>
  </w:style>
  <w:style w:type="paragraph" w:customStyle="1" w:styleId="xl128">
    <w:name w:val="xl128"/>
    <w:basedOn w:val="a"/>
    <w:rsid w:val="001C1D7B"/>
    <w:pP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1C1D7B"/>
    <w:pPr>
      <w:spacing w:before="100" w:beforeAutospacing="1" w:after="100" w:afterAutospacing="1"/>
      <w:jc w:val="right"/>
    </w:pPr>
  </w:style>
  <w:style w:type="paragraph" w:customStyle="1" w:styleId="xl130">
    <w:name w:val="xl130"/>
    <w:basedOn w:val="a"/>
    <w:rsid w:val="001C1D7B"/>
    <w:pP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1C1D7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2">
    <w:name w:val="xl132"/>
    <w:basedOn w:val="a"/>
    <w:rsid w:val="001C1D7B"/>
    <w:pPr>
      <w:pBdr>
        <w:bottom w:val="single" w:sz="4" w:space="0" w:color="auto"/>
      </w:pBdr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286EF-1792-4C4E-ACDA-144AFF9F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14578</Words>
  <Characters>83100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97484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5</cp:revision>
  <cp:lastPrinted>2012-10-30T10:01:00Z</cp:lastPrinted>
  <dcterms:created xsi:type="dcterms:W3CDTF">2023-09-22T07:11:00Z</dcterms:created>
  <dcterms:modified xsi:type="dcterms:W3CDTF">2023-09-22T09:17:00Z</dcterms:modified>
</cp:coreProperties>
</file>