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FD5" w:rsidRPr="006E3FD5" w:rsidRDefault="006E3FD5" w:rsidP="005176E9">
      <w:pPr>
        <w:tabs>
          <w:tab w:val="left" w:pos="3060"/>
        </w:tabs>
        <w:spacing w:before="120" w:line="240" w:lineRule="atLeast"/>
        <w:jc w:val="right"/>
        <w:rPr>
          <w:sz w:val="28"/>
          <w:szCs w:val="28"/>
        </w:rPr>
      </w:pPr>
      <w:bookmarkStart w:id="0" w:name="_GoBack"/>
      <w:bookmarkEnd w:id="0"/>
      <w:r w:rsidRPr="006E3FD5">
        <w:rPr>
          <w:sz w:val="28"/>
          <w:szCs w:val="28"/>
        </w:rPr>
        <w:t>ПРОЕКТ</w:t>
      </w:r>
    </w:p>
    <w:p w:rsidR="006E3FD5" w:rsidRPr="00D85F7F" w:rsidRDefault="006E3FD5" w:rsidP="006E3FD5">
      <w:pPr>
        <w:tabs>
          <w:tab w:val="left" w:pos="3060"/>
        </w:tabs>
        <w:spacing w:before="120" w:line="240" w:lineRule="atLeast"/>
        <w:jc w:val="center"/>
        <w:rPr>
          <w:b/>
          <w:sz w:val="28"/>
          <w:szCs w:val="28"/>
        </w:rPr>
      </w:pPr>
      <w:r w:rsidRPr="00D85F7F">
        <w:rPr>
          <w:b/>
          <w:sz w:val="28"/>
          <w:szCs w:val="28"/>
        </w:rPr>
        <w:t>Российская Федерация</w:t>
      </w:r>
    </w:p>
    <w:p w:rsidR="006E3FD5" w:rsidRPr="005176E9" w:rsidRDefault="006E3FD5" w:rsidP="006E3FD5">
      <w:pPr>
        <w:tabs>
          <w:tab w:val="left" w:pos="3060"/>
        </w:tabs>
        <w:spacing w:before="120" w:line="240" w:lineRule="atLeast"/>
        <w:ind w:right="-3"/>
        <w:jc w:val="center"/>
        <w:rPr>
          <w:sz w:val="28"/>
          <w:szCs w:val="28"/>
        </w:rPr>
      </w:pPr>
      <w:r w:rsidRPr="00D85F7F">
        <w:rPr>
          <w:b/>
          <w:sz w:val="28"/>
          <w:szCs w:val="28"/>
        </w:rPr>
        <w:t xml:space="preserve">Новгородская </w:t>
      </w:r>
      <w:r w:rsidRPr="005176E9">
        <w:rPr>
          <w:b/>
          <w:sz w:val="28"/>
          <w:szCs w:val="28"/>
        </w:rPr>
        <w:t>область Любытинский район</w:t>
      </w:r>
    </w:p>
    <w:p w:rsidR="006E3FD5" w:rsidRPr="005176E9" w:rsidRDefault="006E3FD5" w:rsidP="006E3FD5">
      <w:pPr>
        <w:tabs>
          <w:tab w:val="left" w:pos="2338"/>
          <w:tab w:val="left" w:pos="5740"/>
        </w:tabs>
        <w:spacing w:line="240" w:lineRule="atLeast"/>
        <w:ind w:right="-3"/>
        <w:jc w:val="center"/>
        <w:rPr>
          <w:spacing w:val="90"/>
          <w:sz w:val="28"/>
          <w:szCs w:val="28"/>
        </w:rPr>
      </w:pPr>
    </w:p>
    <w:p w:rsidR="006E3FD5" w:rsidRPr="005176E9" w:rsidRDefault="006E3FD5" w:rsidP="006E3FD5">
      <w:pPr>
        <w:tabs>
          <w:tab w:val="left" w:pos="2338"/>
          <w:tab w:val="left" w:pos="5740"/>
        </w:tabs>
        <w:spacing w:line="240" w:lineRule="atLeast"/>
        <w:ind w:right="-3"/>
        <w:jc w:val="center"/>
        <w:rPr>
          <w:b/>
          <w:spacing w:val="90"/>
          <w:sz w:val="28"/>
          <w:szCs w:val="28"/>
        </w:rPr>
      </w:pPr>
      <w:r w:rsidRPr="005176E9">
        <w:rPr>
          <w:b/>
          <w:spacing w:val="90"/>
          <w:sz w:val="28"/>
          <w:szCs w:val="28"/>
        </w:rPr>
        <w:t>СОВЕТ ДЕПУТАТОВ НЕБОЛЧСКОГО</w:t>
      </w:r>
    </w:p>
    <w:p w:rsidR="006E3FD5" w:rsidRPr="005176E9" w:rsidRDefault="006E3FD5" w:rsidP="006E3FD5">
      <w:pPr>
        <w:tabs>
          <w:tab w:val="left" w:pos="2338"/>
          <w:tab w:val="left" w:pos="5740"/>
        </w:tabs>
        <w:spacing w:line="240" w:lineRule="atLeast"/>
        <w:ind w:right="-3"/>
        <w:jc w:val="center"/>
        <w:rPr>
          <w:b/>
          <w:spacing w:val="90"/>
          <w:sz w:val="28"/>
          <w:szCs w:val="28"/>
        </w:rPr>
      </w:pPr>
      <w:r w:rsidRPr="005176E9">
        <w:rPr>
          <w:b/>
          <w:spacing w:val="90"/>
          <w:sz w:val="28"/>
          <w:szCs w:val="28"/>
        </w:rPr>
        <w:t>СЕЛЬСКОГО ПОСЕЛЕНИЯ</w:t>
      </w:r>
    </w:p>
    <w:p w:rsidR="006E3FD5" w:rsidRPr="005176E9" w:rsidRDefault="006E3FD5" w:rsidP="006E3FD5">
      <w:pPr>
        <w:shd w:val="clear" w:color="auto" w:fill="FFFFFF"/>
        <w:tabs>
          <w:tab w:val="left" w:pos="1620"/>
          <w:tab w:val="center" w:pos="4679"/>
        </w:tabs>
        <w:ind w:right="-3"/>
        <w:rPr>
          <w:b/>
          <w:spacing w:val="-1"/>
          <w:sz w:val="28"/>
          <w:szCs w:val="28"/>
        </w:rPr>
      </w:pPr>
      <w:r w:rsidRPr="005176E9">
        <w:rPr>
          <w:b/>
          <w:spacing w:val="-1"/>
          <w:sz w:val="28"/>
          <w:szCs w:val="28"/>
        </w:rPr>
        <w:tab/>
        <w:t xml:space="preserve"> </w:t>
      </w:r>
    </w:p>
    <w:p w:rsidR="006E3FD5" w:rsidRPr="005176E9" w:rsidRDefault="006E3FD5" w:rsidP="006E3FD5">
      <w:pPr>
        <w:spacing w:line="360" w:lineRule="atLeast"/>
        <w:jc w:val="center"/>
        <w:outlineLvl w:val="0"/>
        <w:rPr>
          <w:b/>
          <w:sz w:val="28"/>
          <w:szCs w:val="28"/>
        </w:rPr>
      </w:pPr>
      <w:r w:rsidRPr="005176E9">
        <w:rPr>
          <w:b/>
          <w:sz w:val="28"/>
          <w:szCs w:val="28"/>
        </w:rPr>
        <w:t>Р Е Ш Е Н И Е</w:t>
      </w:r>
    </w:p>
    <w:p w:rsidR="006E3FD5" w:rsidRPr="005176E9" w:rsidRDefault="006E3FD5" w:rsidP="006E3FD5">
      <w:pPr>
        <w:jc w:val="both"/>
        <w:outlineLvl w:val="0"/>
        <w:rPr>
          <w:sz w:val="28"/>
          <w:szCs w:val="28"/>
        </w:rPr>
      </w:pPr>
      <w:r w:rsidRPr="005176E9">
        <w:rPr>
          <w:sz w:val="28"/>
          <w:szCs w:val="28"/>
        </w:rPr>
        <w:t>от                   №</w:t>
      </w:r>
    </w:p>
    <w:p w:rsidR="006E3FD5" w:rsidRPr="005176E9" w:rsidRDefault="006E3FD5" w:rsidP="006E3FD5">
      <w:pPr>
        <w:jc w:val="both"/>
        <w:outlineLvl w:val="0"/>
        <w:rPr>
          <w:sz w:val="28"/>
          <w:szCs w:val="28"/>
        </w:rPr>
      </w:pPr>
      <w:r w:rsidRPr="005176E9">
        <w:rPr>
          <w:sz w:val="28"/>
          <w:szCs w:val="28"/>
        </w:rPr>
        <w:t>р.п. Неболчи</w:t>
      </w:r>
    </w:p>
    <w:p w:rsidR="006E3FD5" w:rsidRPr="005176E9" w:rsidRDefault="006E3FD5" w:rsidP="006E3FD5">
      <w:pPr>
        <w:spacing w:line="360" w:lineRule="atLeast"/>
        <w:jc w:val="both"/>
        <w:outlineLvl w:val="0"/>
        <w:rPr>
          <w:b/>
          <w:sz w:val="28"/>
          <w:szCs w:val="28"/>
        </w:rPr>
      </w:pPr>
    </w:p>
    <w:p w:rsidR="006E3FD5" w:rsidRPr="005176E9" w:rsidRDefault="006E3FD5" w:rsidP="001D51BF">
      <w:pPr>
        <w:ind w:right="5184"/>
        <w:jc w:val="both"/>
        <w:outlineLvl w:val="0"/>
        <w:rPr>
          <w:b/>
          <w:sz w:val="28"/>
          <w:szCs w:val="28"/>
        </w:rPr>
      </w:pPr>
      <w:r w:rsidRPr="005176E9">
        <w:rPr>
          <w:b/>
          <w:sz w:val="28"/>
          <w:szCs w:val="28"/>
        </w:rPr>
        <w:t>Об исполнении бюджета Неб</w:t>
      </w:r>
      <w:r w:rsidRPr="005176E9">
        <w:rPr>
          <w:b/>
          <w:sz w:val="28"/>
          <w:szCs w:val="28"/>
        </w:rPr>
        <w:t>о</w:t>
      </w:r>
      <w:r w:rsidRPr="005176E9">
        <w:rPr>
          <w:b/>
          <w:sz w:val="28"/>
          <w:szCs w:val="28"/>
        </w:rPr>
        <w:t xml:space="preserve">лчского сельского поселения за 2019 год   </w:t>
      </w:r>
    </w:p>
    <w:p w:rsidR="006E3FD5" w:rsidRPr="005176E9" w:rsidRDefault="006E3FD5" w:rsidP="006E3FD5">
      <w:pPr>
        <w:jc w:val="both"/>
        <w:rPr>
          <w:sz w:val="28"/>
          <w:szCs w:val="28"/>
        </w:rPr>
      </w:pPr>
      <w:r w:rsidRPr="005176E9">
        <w:rPr>
          <w:sz w:val="28"/>
          <w:szCs w:val="28"/>
        </w:rPr>
        <w:t xml:space="preserve">      </w:t>
      </w:r>
    </w:p>
    <w:p w:rsidR="006E3FD5" w:rsidRPr="005176E9" w:rsidRDefault="006E3FD5" w:rsidP="006E3FD5">
      <w:pPr>
        <w:jc w:val="both"/>
        <w:rPr>
          <w:sz w:val="28"/>
          <w:szCs w:val="28"/>
        </w:rPr>
      </w:pPr>
      <w:r w:rsidRPr="005176E9">
        <w:rPr>
          <w:sz w:val="28"/>
          <w:szCs w:val="28"/>
        </w:rPr>
        <w:t>В соответствии со статьей 264 Бюджетного кодекса Российской Федерации С</w:t>
      </w:r>
      <w:r w:rsidRPr="005176E9">
        <w:rPr>
          <w:sz w:val="28"/>
          <w:szCs w:val="28"/>
        </w:rPr>
        <w:t>о</w:t>
      </w:r>
      <w:r w:rsidRPr="005176E9">
        <w:rPr>
          <w:sz w:val="28"/>
          <w:szCs w:val="28"/>
        </w:rPr>
        <w:t>вет   Деп</w:t>
      </w:r>
      <w:r w:rsidRPr="005176E9">
        <w:rPr>
          <w:sz w:val="28"/>
          <w:szCs w:val="28"/>
        </w:rPr>
        <w:t>у</w:t>
      </w:r>
      <w:r w:rsidRPr="005176E9">
        <w:rPr>
          <w:sz w:val="28"/>
          <w:szCs w:val="28"/>
        </w:rPr>
        <w:t>татов Неболчского сельского поселения</w:t>
      </w:r>
    </w:p>
    <w:p w:rsidR="006E3FD5" w:rsidRPr="005176E9" w:rsidRDefault="006E3FD5" w:rsidP="006E3FD5">
      <w:pPr>
        <w:spacing w:line="360" w:lineRule="atLeast"/>
        <w:jc w:val="both"/>
        <w:outlineLvl w:val="0"/>
        <w:rPr>
          <w:b/>
          <w:sz w:val="28"/>
          <w:szCs w:val="28"/>
        </w:rPr>
      </w:pPr>
      <w:r w:rsidRPr="005176E9">
        <w:rPr>
          <w:b/>
          <w:sz w:val="28"/>
          <w:szCs w:val="28"/>
        </w:rPr>
        <w:t>РЕШИЛ:</w:t>
      </w:r>
    </w:p>
    <w:p w:rsidR="006E3FD5" w:rsidRPr="005176E9" w:rsidRDefault="006E3FD5" w:rsidP="006E3FD5">
      <w:pPr>
        <w:ind w:firstLine="705"/>
        <w:jc w:val="both"/>
        <w:rPr>
          <w:sz w:val="28"/>
          <w:szCs w:val="28"/>
        </w:rPr>
      </w:pPr>
      <w:r w:rsidRPr="005176E9">
        <w:rPr>
          <w:sz w:val="28"/>
          <w:szCs w:val="28"/>
        </w:rPr>
        <w:t>1.</w:t>
      </w:r>
      <w:r w:rsidR="003B0135" w:rsidRPr="005176E9">
        <w:rPr>
          <w:sz w:val="28"/>
          <w:szCs w:val="28"/>
        </w:rPr>
        <w:t xml:space="preserve"> </w:t>
      </w:r>
      <w:r w:rsidRPr="005176E9">
        <w:rPr>
          <w:sz w:val="28"/>
          <w:szCs w:val="28"/>
        </w:rPr>
        <w:t>Утвердить отчет об исполнении бюджета Неболчского сельского пос</w:t>
      </w:r>
      <w:r w:rsidRPr="005176E9">
        <w:rPr>
          <w:sz w:val="28"/>
          <w:szCs w:val="28"/>
        </w:rPr>
        <w:t>е</w:t>
      </w:r>
      <w:r w:rsidRPr="005176E9">
        <w:rPr>
          <w:sz w:val="28"/>
          <w:szCs w:val="28"/>
        </w:rPr>
        <w:t>ления за 2019 год по доходам в сумме 28250016,70 рублей и по расходам в су</w:t>
      </w:r>
      <w:r w:rsidRPr="005176E9">
        <w:rPr>
          <w:sz w:val="28"/>
          <w:szCs w:val="28"/>
        </w:rPr>
        <w:t>м</w:t>
      </w:r>
      <w:r w:rsidRPr="005176E9">
        <w:rPr>
          <w:sz w:val="28"/>
          <w:szCs w:val="28"/>
        </w:rPr>
        <w:t xml:space="preserve">ме 27391814,77 рублей с профицитом бюджета в сумме  858201,93 рублей и со следующими показателями: </w:t>
      </w:r>
    </w:p>
    <w:p w:rsidR="006E3FD5" w:rsidRPr="005176E9" w:rsidRDefault="006E3FD5" w:rsidP="006E3FD5">
      <w:pPr>
        <w:pStyle w:val="ConsPlusNormal"/>
        <w:widowControl/>
        <w:ind w:firstLine="0"/>
        <w:jc w:val="both"/>
        <w:rPr>
          <w:rFonts w:ascii="Times New Roman" w:hAnsi="Times New Roman" w:cs="Times New Roman"/>
          <w:sz w:val="28"/>
          <w:szCs w:val="28"/>
        </w:rPr>
      </w:pPr>
      <w:r w:rsidRPr="005176E9">
        <w:rPr>
          <w:rFonts w:ascii="Times New Roman" w:hAnsi="Times New Roman" w:cs="Times New Roman"/>
          <w:sz w:val="28"/>
          <w:szCs w:val="28"/>
        </w:rPr>
        <w:t xml:space="preserve">      </w:t>
      </w:r>
    </w:p>
    <w:p w:rsidR="00770E63" w:rsidRPr="005176E9" w:rsidRDefault="00770E63" w:rsidP="00770E63">
      <w:pPr>
        <w:pStyle w:val="ConsPlusNormal"/>
        <w:widowControl/>
        <w:ind w:firstLine="0"/>
        <w:jc w:val="both"/>
        <w:rPr>
          <w:rFonts w:ascii="Times New Roman" w:hAnsi="Times New Roman" w:cs="Times New Roman"/>
          <w:sz w:val="28"/>
          <w:szCs w:val="28"/>
        </w:rPr>
      </w:pPr>
      <w:r w:rsidRPr="005176E9">
        <w:rPr>
          <w:rFonts w:ascii="Times New Roman" w:hAnsi="Times New Roman" w:cs="Times New Roman"/>
          <w:sz w:val="28"/>
          <w:szCs w:val="28"/>
        </w:rPr>
        <w:t>по доходам бюджета  сельского поселения за 2019 год по кодам классификации доходов бюдж</w:t>
      </w:r>
      <w:r w:rsidRPr="005176E9">
        <w:rPr>
          <w:rFonts w:ascii="Times New Roman" w:hAnsi="Times New Roman" w:cs="Times New Roman"/>
          <w:sz w:val="28"/>
          <w:szCs w:val="28"/>
        </w:rPr>
        <w:t>е</w:t>
      </w:r>
      <w:r w:rsidRPr="005176E9">
        <w:rPr>
          <w:rFonts w:ascii="Times New Roman" w:hAnsi="Times New Roman" w:cs="Times New Roman"/>
          <w:sz w:val="28"/>
          <w:szCs w:val="28"/>
        </w:rPr>
        <w:t>та согласно приложению 1 к настоящему решению;</w:t>
      </w:r>
    </w:p>
    <w:p w:rsidR="001E325B" w:rsidRPr="005176E9" w:rsidRDefault="001E325B" w:rsidP="00770E63">
      <w:pPr>
        <w:pStyle w:val="ConsPlusNormal"/>
        <w:widowControl/>
        <w:ind w:firstLine="0"/>
        <w:jc w:val="both"/>
        <w:rPr>
          <w:rFonts w:ascii="Times New Roman" w:hAnsi="Times New Roman" w:cs="Times New Roman"/>
          <w:sz w:val="28"/>
          <w:szCs w:val="28"/>
        </w:rPr>
      </w:pPr>
    </w:p>
    <w:p w:rsidR="00104BCA" w:rsidRPr="005176E9" w:rsidRDefault="00104BCA" w:rsidP="00104BCA">
      <w:pPr>
        <w:pStyle w:val="ConsPlusNormal"/>
        <w:widowControl/>
        <w:ind w:firstLine="0"/>
        <w:jc w:val="both"/>
        <w:rPr>
          <w:rFonts w:ascii="Times New Roman" w:hAnsi="Times New Roman" w:cs="Times New Roman"/>
          <w:sz w:val="28"/>
          <w:szCs w:val="28"/>
        </w:rPr>
      </w:pPr>
      <w:r w:rsidRPr="005176E9">
        <w:rPr>
          <w:rFonts w:ascii="Times New Roman" w:hAnsi="Times New Roman" w:cs="Times New Roman"/>
          <w:sz w:val="28"/>
          <w:szCs w:val="28"/>
        </w:rPr>
        <w:t>по доходам бюджета  сельского поселения за 2019 год по кодам классификации доходов бюджета согласно приложению 1 к настоящему решению;</w:t>
      </w:r>
    </w:p>
    <w:p w:rsidR="00104BCA" w:rsidRPr="005176E9" w:rsidRDefault="00104BCA" w:rsidP="00104BCA">
      <w:pPr>
        <w:rPr>
          <w:b/>
          <w:sz w:val="28"/>
          <w:szCs w:val="28"/>
        </w:rPr>
      </w:pPr>
    </w:p>
    <w:p w:rsidR="00104BCA" w:rsidRDefault="00104BCA" w:rsidP="00104BCA">
      <w:pPr>
        <w:jc w:val="right"/>
      </w:pPr>
    </w:p>
    <w:p w:rsidR="00104BCA" w:rsidRPr="005176E9" w:rsidRDefault="00104BCA" w:rsidP="00104BCA">
      <w:pPr>
        <w:jc w:val="right"/>
        <w:rPr>
          <w:sz w:val="20"/>
          <w:szCs w:val="20"/>
        </w:rPr>
      </w:pPr>
      <w:r w:rsidRPr="005176E9">
        <w:rPr>
          <w:sz w:val="20"/>
          <w:szCs w:val="20"/>
        </w:rPr>
        <w:t xml:space="preserve">                                                                                                                                   Приложение 1</w:t>
      </w:r>
    </w:p>
    <w:p w:rsidR="005176E9" w:rsidRDefault="00104BCA" w:rsidP="00104BCA">
      <w:pPr>
        <w:tabs>
          <w:tab w:val="left" w:pos="3013"/>
        </w:tabs>
        <w:jc w:val="right"/>
        <w:rPr>
          <w:sz w:val="20"/>
          <w:szCs w:val="20"/>
        </w:rPr>
      </w:pPr>
      <w:r w:rsidRPr="005176E9">
        <w:rPr>
          <w:sz w:val="20"/>
          <w:szCs w:val="20"/>
        </w:rPr>
        <w:t xml:space="preserve">                                                                                                    к проекту решения Совета депут</w:t>
      </w:r>
      <w:r w:rsidRPr="005176E9">
        <w:rPr>
          <w:sz w:val="20"/>
          <w:szCs w:val="20"/>
        </w:rPr>
        <w:t>а</w:t>
      </w:r>
      <w:r w:rsidRPr="005176E9">
        <w:rPr>
          <w:sz w:val="20"/>
          <w:szCs w:val="20"/>
        </w:rPr>
        <w:t xml:space="preserve">тов </w:t>
      </w:r>
    </w:p>
    <w:p w:rsidR="00104BCA" w:rsidRPr="005176E9" w:rsidRDefault="00104BCA" w:rsidP="005176E9">
      <w:pPr>
        <w:tabs>
          <w:tab w:val="left" w:pos="3013"/>
        </w:tabs>
        <w:jc w:val="right"/>
        <w:rPr>
          <w:sz w:val="20"/>
          <w:szCs w:val="20"/>
        </w:rPr>
      </w:pPr>
      <w:r w:rsidRPr="005176E9">
        <w:rPr>
          <w:sz w:val="20"/>
          <w:szCs w:val="20"/>
        </w:rPr>
        <w:t xml:space="preserve">Неболчского сельского поселения </w:t>
      </w:r>
    </w:p>
    <w:p w:rsidR="00104BCA" w:rsidRPr="005176E9" w:rsidRDefault="00104BCA" w:rsidP="005176E9">
      <w:pPr>
        <w:tabs>
          <w:tab w:val="left" w:pos="3013"/>
        </w:tabs>
        <w:jc w:val="right"/>
        <w:rPr>
          <w:sz w:val="20"/>
          <w:szCs w:val="20"/>
        </w:rPr>
      </w:pPr>
      <w:r w:rsidRPr="005176E9">
        <w:rPr>
          <w:sz w:val="20"/>
          <w:szCs w:val="20"/>
        </w:rPr>
        <w:t xml:space="preserve">                                                                                                                   «Об исполнении</w:t>
      </w:r>
      <w:r w:rsidR="005176E9">
        <w:rPr>
          <w:sz w:val="20"/>
          <w:szCs w:val="20"/>
        </w:rPr>
        <w:t xml:space="preserve"> </w:t>
      </w:r>
      <w:r w:rsidRPr="005176E9">
        <w:rPr>
          <w:sz w:val="20"/>
          <w:szCs w:val="20"/>
        </w:rPr>
        <w:t>бюджета сельского посел</w:t>
      </w:r>
      <w:r w:rsidRPr="005176E9">
        <w:rPr>
          <w:sz w:val="20"/>
          <w:szCs w:val="20"/>
        </w:rPr>
        <w:t>е</w:t>
      </w:r>
      <w:r w:rsidRPr="005176E9">
        <w:rPr>
          <w:sz w:val="20"/>
          <w:szCs w:val="20"/>
        </w:rPr>
        <w:t>ния за 2019 год»</w:t>
      </w:r>
    </w:p>
    <w:p w:rsidR="00104BCA" w:rsidRPr="005176E9" w:rsidRDefault="00104BCA" w:rsidP="00104BCA">
      <w:pPr>
        <w:tabs>
          <w:tab w:val="left" w:pos="3013"/>
        </w:tabs>
        <w:jc w:val="right"/>
        <w:rPr>
          <w:sz w:val="20"/>
          <w:szCs w:val="20"/>
        </w:rPr>
      </w:pPr>
    </w:p>
    <w:p w:rsidR="00104BCA" w:rsidRPr="005176E9" w:rsidRDefault="00104BCA" w:rsidP="00104BCA">
      <w:pPr>
        <w:tabs>
          <w:tab w:val="left" w:pos="3013"/>
        </w:tabs>
        <w:jc w:val="center"/>
        <w:rPr>
          <w:sz w:val="20"/>
          <w:szCs w:val="20"/>
        </w:rPr>
      </w:pPr>
      <w:r w:rsidRPr="005176E9">
        <w:rPr>
          <w:bCs/>
          <w:sz w:val="20"/>
          <w:szCs w:val="20"/>
        </w:rPr>
        <w:t xml:space="preserve">ДОХОДЫ БЮДЖЕТА СЕЛЬСКОГО ПОСЕЛЕНИЯ ЗА 2019 ГОД ПО КОДАМ КЛАССИФИКАЦИИ ДОХОДОВ БЮДЖЕТОА ПОСЕЛЕНИЯ   </w:t>
      </w:r>
    </w:p>
    <w:p w:rsidR="00104BCA" w:rsidRPr="005176E9" w:rsidRDefault="00104BCA" w:rsidP="00104BCA">
      <w:pPr>
        <w:jc w:val="right"/>
        <w:rPr>
          <w:sz w:val="20"/>
          <w:szCs w:val="20"/>
        </w:rPr>
      </w:pPr>
    </w:p>
    <w:p w:rsidR="00104BCA" w:rsidRPr="005176E9" w:rsidRDefault="00104BCA" w:rsidP="00104BCA">
      <w:pPr>
        <w:tabs>
          <w:tab w:val="left" w:pos="7401"/>
        </w:tabs>
        <w:rPr>
          <w:sz w:val="20"/>
          <w:szCs w:val="20"/>
        </w:rPr>
      </w:pPr>
      <w:r w:rsidRPr="005176E9">
        <w:rPr>
          <w:sz w:val="20"/>
          <w:szCs w:val="20"/>
        </w:rPr>
        <w:tab/>
        <w:t>(в рублях)</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0"/>
        <w:gridCol w:w="1063"/>
        <w:gridCol w:w="2602"/>
        <w:gridCol w:w="2551"/>
      </w:tblGrid>
      <w:tr w:rsidR="00104BCA" w:rsidRPr="005176E9" w:rsidTr="00A01058">
        <w:trPr>
          <w:trHeight w:val="131"/>
        </w:trPr>
        <w:tc>
          <w:tcPr>
            <w:tcW w:w="3990" w:type="dxa"/>
            <w:vMerge w:val="restart"/>
            <w:shd w:val="clear" w:color="auto" w:fill="auto"/>
          </w:tcPr>
          <w:p w:rsidR="00104BCA" w:rsidRPr="005176E9" w:rsidRDefault="00104BCA" w:rsidP="006940C6">
            <w:pPr>
              <w:tabs>
                <w:tab w:val="center" w:pos="4677"/>
                <w:tab w:val="left" w:pos="7813"/>
              </w:tabs>
              <w:rPr>
                <w:sz w:val="20"/>
                <w:szCs w:val="20"/>
              </w:rPr>
            </w:pPr>
            <w:r w:rsidRPr="005176E9">
              <w:rPr>
                <w:sz w:val="20"/>
                <w:szCs w:val="20"/>
              </w:rPr>
              <w:t xml:space="preserve"> наименование показателя</w:t>
            </w:r>
          </w:p>
        </w:tc>
        <w:tc>
          <w:tcPr>
            <w:tcW w:w="3665" w:type="dxa"/>
            <w:gridSpan w:val="2"/>
          </w:tcPr>
          <w:p w:rsidR="00104BCA" w:rsidRPr="005176E9" w:rsidRDefault="00104BCA" w:rsidP="006940C6">
            <w:pPr>
              <w:tabs>
                <w:tab w:val="center" w:pos="4677"/>
                <w:tab w:val="left" w:pos="7813"/>
              </w:tabs>
              <w:rPr>
                <w:sz w:val="20"/>
                <w:szCs w:val="20"/>
              </w:rPr>
            </w:pPr>
            <w:r w:rsidRPr="005176E9">
              <w:rPr>
                <w:sz w:val="20"/>
                <w:szCs w:val="20"/>
              </w:rPr>
              <w:t>Код  бюджетной классификации</w:t>
            </w:r>
          </w:p>
        </w:tc>
        <w:tc>
          <w:tcPr>
            <w:tcW w:w="2551" w:type="dxa"/>
            <w:vMerge w:val="restart"/>
            <w:shd w:val="clear" w:color="auto" w:fill="auto"/>
          </w:tcPr>
          <w:p w:rsidR="00104BCA" w:rsidRPr="005176E9" w:rsidRDefault="00104BCA" w:rsidP="006940C6">
            <w:pPr>
              <w:tabs>
                <w:tab w:val="center" w:pos="4677"/>
                <w:tab w:val="left" w:pos="7813"/>
              </w:tabs>
              <w:rPr>
                <w:sz w:val="20"/>
                <w:szCs w:val="20"/>
              </w:rPr>
            </w:pPr>
            <w:r w:rsidRPr="005176E9">
              <w:rPr>
                <w:sz w:val="20"/>
                <w:szCs w:val="20"/>
              </w:rPr>
              <w:t xml:space="preserve">    Кассовое исполнено            </w:t>
            </w:r>
          </w:p>
        </w:tc>
      </w:tr>
      <w:tr w:rsidR="00104BCA" w:rsidRPr="00104BCA" w:rsidTr="00A01058">
        <w:trPr>
          <w:trHeight w:val="603"/>
        </w:trPr>
        <w:tc>
          <w:tcPr>
            <w:tcW w:w="3990" w:type="dxa"/>
            <w:vMerge/>
            <w:shd w:val="clear" w:color="auto" w:fill="auto"/>
          </w:tcPr>
          <w:p w:rsidR="00104BCA" w:rsidRPr="00104BCA" w:rsidRDefault="00104BCA" w:rsidP="006940C6">
            <w:pPr>
              <w:tabs>
                <w:tab w:val="center" w:pos="4677"/>
                <w:tab w:val="left" w:pos="7813"/>
              </w:tabs>
              <w:rPr>
                <w:sz w:val="20"/>
                <w:szCs w:val="20"/>
              </w:rPr>
            </w:pPr>
          </w:p>
        </w:tc>
        <w:tc>
          <w:tcPr>
            <w:tcW w:w="1063" w:type="dxa"/>
          </w:tcPr>
          <w:p w:rsidR="00104BCA" w:rsidRPr="00104BCA" w:rsidRDefault="00104BCA" w:rsidP="006940C6">
            <w:pPr>
              <w:tabs>
                <w:tab w:val="center" w:pos="4677"/>
                <w:tab w:val="left" w:pos="7813"/>
              </w:tabs>
              <w:rPr>
                <w:sz w:val="20"/>
                <w:szCs w:val="20"/>
              </w:rPr>
            </w:pPr>
            <w:r w:rsidRPr="00104BCA">
              <w:rPr>
                <w:sz w:val="20"/>
                <w:szCs w:val="20"/>
              </w:rPr>
              <w:t>админ</w:t>
            </w:r>
            <w:r w:rsidRPr="00104BCA">
              <w:rPr>
                <w:sz w:val="20"/>
                <w:szCs w:val="20"/>
              </w:rPr>
              <w:t>и</w:t>
            </w:r>
            <w:r w:rsidRPr="00104BCA">
              <w:rPr>
                <w:sz w:val="20"/>
                <w:szCs w:val="20"/>
              </w:rPr>
              <w:t>стр</w:t>
            </w:r>
            <w:r w:rsidRPr="00104BCA">
              <w:rPr>
                <w:sz w:val="20"/>
                <w:szCs w:val="20"/>
              </w:rPr>
              <w:t>а</w:t>
            </w:r>
            <w:r w:rsidRPr="00104BCA">
              <w:rPr>
                <w:sz w:val="20"/>
                <w:szCs w:val="20"/>
              </w:rPr>
              <w:t>тора посту</w:t>
            </w:r>
            <w:r w:rsidRPr="00104BCA">
              <w:rPr>
                <w:sz w:val="20"/>
                <w:szCs w:val="20"/>
              </w:rPr>
              <w:t>п</w:t>
            </w:r>
            <w:r w:rsidRPr="00104BCA">
              <w:rPr>
                <w:sz w:val="20"/>
                <w:szCs w:val="20"/>
              </w:rPr>
              <w:t>лений</w:t>
            </w:r>
          </w:p>
        </w:tc>
        <w:tc>
          <w:tcPr>
            <w:tcW w:w="2602" w:type="dxa"/>
          </w:tcPr>
          <w:p w:rsidR="00104BCA" w:rsidRPr="00104BCA" w:rsidRDefault="00104BCA" w:rsidP="006940C6">
            <w:pPr>
              <w:tabs>
                <w:tab w:val="center" w:pos="4677"/>
                <w:tab w:val="left" w:pos="7813"/>
              </w:tabs>
              <w:rPr>
                <w:sz w:val="20"/>
                <w:szCs w:val="20"/>
              </w:rPr>
            </w:pPr>
            <w:r w:rsidRPr="00104BCA">
              <w:rPr>
                <w:sz w:val="20"/>
                <w:szCs w:val="20"/>
              </w:rPr>
              <w:t>доходов бюджета посел</w:t>
            </w:r>
            <w:r w:rsidRPr="00104BCA">
              <w:rPr>
                <w:sz w:val="20"/>
                <w:szCs w:val="20"/>
              </w:rPr>
              <w:t>е</w:t>
            </w:r>
            <w:r w:rsidRPr="00104BCA">
              <w:rPr>
                <w:sz w:val="20"/>
                <w:szCs w:val="20"/>
              </w:rPr>
              <w:t>ния</w:t>
            </w:r>
          </w:p>
        </w:tc>
        <w:tc>
          <w:tcPr>
            <w:tcW w:w="2551" w:type="dxa"/>
            <w:vMerge/>
            <w:shd w:val="clear" w:color="auto" w:fill="auto"/>
          </w:tcPr>
          <w:p w:rsidR="00104BCA" w:rsidRPr="00104BCA" w:rsidRDefault="00104BCA" w:rsidP="006940C6">
            <w:pPr>
              <w:tabs>
                <w:tab w:val="center" w:pos="4677"/>
                <w:tab w:val="left" w:pos="7813"/>
              </w:tabs>
              <w:rPr>
                <w:sz w:val="20"/>
                <w:szCs w:val="20"/>
              </w:rPr>
            </w:pP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sz w:val="20"/>
                <w:szCs w:val="20"/>
              </w:rPr>
            </w:pPr>
            <w:r w:rsidRPr="00104BCA">
              <w:rPr>
                <w:sz w:val="20"/>
                <w:szCs w:val="20"/>
              </w:rPr>
              <w:t xml:space="preserve"> 1</w:t>
            </w:r>
          </w:p>
        </w:tc>
        <w:tc>
          <w:tcPr>
            <w:tcW w:w="1063" w:type="dxa"/>
          </w:tcPr>
          <w:p w:rsidR="00104BCA" w:rsidRPr="00104BCA" w:rsidRDefault="00104BCA" w:rsidP="006940C6">
            <w:pPr>
              <w:tabs>
                <w:tab w:val="center" w:pos="4677"/>
                <w:tab w:val="left" w:pos="7813"/>
              </w:tabs>
              <w:rPr>
                <w:sz w:val="20"/>
                <w:szCs w:val="20"/>
              </w:rPr>
            </w:pPr>
            <w:r w:rsidRPr="00104BCA">
              <w:rPr>
                <w:sz w:val="20"/>
                <w:szCs w:val="20"/>
              </w:rPr>
              <w:t xml:space="preserve">   2</w:t>
            </w:r>
          </w:p>
        </w:tc>
        <w:tc>
          <w:tcPr>
            <w:tcW w:w="2602" w:type="dxa"/>
          </w:tcPr>
          <w:p w:rsidR="00104BCA" w:rsidRPr="00104BCA" w:rsidRDefault="00104BCA" w:rsidP="006940C6">
            <w:pPr>
              <w:tabs>
                <w:tab w:val="center" w:pos="4677"/>
                <w:tab w:val="left" w:pos="7813"/>
              </w:tabs>
              <w:rPr>
                <w:sz w:val="20"/>
                <w:szCs w:val="20"/>
              </w:rPr>
            </w:pPr>
            <w:r w:rsidRPr="00104BCA">
              <w:rPr>
                <w:sz w:val="20"/>
                <w:szCs w:val="20"/>
              </w:rPr>
              <w:t xml:space="preserve">  3</w:t>
            </w:r>
          </w:p>
        </w:tc>
        <w:tc>
          <w:tcPr>
            <w:tcW w:w="2551" w:type="dxa"/>
            <w:shd w:val="clear" w:color="auto" w:fill="auto"/>
          </w:tcPr>
          <w:p w:rsidR="00104BCA" w:rsidRPr="00104BCA" w:rsidRDefault="00104BCA" w:rsidP="006940C6">
            <w:pPr>
              <w:tabs>
                <w:tab w:val="center" w:pos="4677"/>
                <w:tab w:val="left" w:pos="7813"/>
              </w:tabs>
              <w:rPr>
                <w:sz w:val="20"/>
                <w:szCs w:val="20"/>
              </w:rPr>
            </w:pPr>
            <w:r w:rsidRPr="00104BCA">
              <w:rPr>
                <w:sz w:val="20"/>
                <w:szCs w:val="20"/>
              </w:rPr>
              <w:t>4</w:t>
            </w:r>
          </w:p>
        </w:tc>
      </w:tr>
      <w:tr w:rsidR="00104BCA" w:rsidRPr="00104BCA" w:rsidTr="00A01058">
        <w:trPr>
          <w:trHeight w:val="234"/>
        </w:trPr>
        <w:tc>
          <w:tcPr>
            <w:tcW w:w="3990" w:type="dxa"/>
            <w:shd w:val="clear" w:color="auto" w:fill="auto"/>
          </w:tcPr>
          <w:p w:rsidR="00104BCA" w:rsidRPr="00104BCA" w:rsidRDefault="00104BCA" w:rsidP="006940C6">
            <w:pPr>
              <w:tabs>
                <w:tab w:val="center" w:pos="4677"/>
                <w:tab w:val="left" w:pos="7813"/>
              </w:tabs>
              <w:rPr>
                <w:b/>
                <w:sz w:val="20"/>
                <w:szCs w:val="20"/>
              </w:rPr>
            </w:pPr>
            <w:r w:rsidRPr="00104BCA">
              <w:rPr>
                <w:b/>
                <w:sz w:val="20"/>
                <w:szCs w:val="20"/>
              </w:rPr>
              <w:t>ДОХОДЫ, ВСЕГО</w:t>
            </w:r>
          </w:p>
        </w:tc>
        <w:tc>
          <w:tcPr>
            <w:tcW w:w="1063" w:type="dxa"/>
          </w:tcPr>
          <w:p w:rsidR="00104BCA" w:rsidRPr="00104BCA" w:rsidRDefault="00104BCA" w:rsidP="006940C6">
            <w:pPr>
              <w:tabs>
                <w:tab w:val="center" w:pos="4677"/>
                <w:tab w:val="left" w:pos="7813"/>
              </w:tabs>
              <w:jc w:val="center"/>
              <w:rPr>
                <w:b/>
                <w:sz w:val="20"/>
                <w:szCs w:val="20"/>
              </w:rPr>
            </w:pPr>
          </w:p>
        </w:tc>
        <w:tc>
          <w:tcPr>
            <w:tcW w:w="2602" w:type="dxa"/>
          </w:tcPr>
          <w:p w:rsidR="00104BCA" w:rsidRPr="00104BCA" w:rsidRDefault="00104BCA" w:rsidP="006940C6">
            <w:pPr>
              <w:tabs>
                <w:tab w:val="center" w:pos="4677"/>
                <w:tab w:val="left" w:pos="7813"/>
              </w:tabs>
              <w:jc w:val="center"/>
              <w:rPr>
                <w:b/>
                <w:sz w:val="20"/>
                <w:szCs w:val="20"/>
              </w:rPr>
            </w:pPr>
          </w:p>
        </w:tc>
        <w:tc>
          <w:tcPr>
            <w:tcW w:w="2551" w:type="dxa"/>
            <w:shd w:val="clear" w:color="auto" w:fill="auto"/>
          </w:tcPr>
          <w:p w:rsidR="00104BCA" w:rsidRPr="005176E9" w:rsidRDefault="00104BCA" w:rsidP="005176E9">
            <w:pPr>
              <w:tabs>
                <w:tab w:val="center" w:pos="4677"/>
                <w:tab w:val="left" w:pos="7813"/>
              </w:tabs>
              <w:jc w:val="center"/>
              <w:rPr>
                <w:b/>
                <w:sz w:val="20"/>
                <w:szCs w:val="20"/>
              </w:rPr>
            </w:pPr>
            <w:r w:rsidRPr="00104BCA">
              <w:rPr>
                <w:b/>
                <w:sz w:val="20"/>
                <w:szCs w:val="20"/>
              </w:rPr>
              <w:t>28250016,70</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b/>
                <w:bCs/>
                <w:sz w:val="20"/>
                <w:szCs w:val="20"/>
              </w:rPr>
            </w:pPr>
            <w:r w:rsidRPr="00104BCA">
              <w:rPr>
                <w:b/>
                <w:bCs/>
                <w:sz w:val="20"/>
                <w:szCs w:val="20"/>
              </w:rPr>
              <w:t>Управление Федерального казначейства по Новгородской области</w:t>
            </w:r>
          </w:p>
        </w:tc>
        <w:tc>
          <w:tcPr>
            <w:tcW w:w="1063" w:type="dxa"/>
          </w:tcPr>
          <w:p w:rsidR="00104BCA" w:rsidRPr="00104BCA" w:rsidRDefault="00104BCA" w:rsidP="006940C6">
            <w:pPr>
              <w:tabs>
                <w:tab w:val="center" w:pos="4677"/>
                <w:tab w:val="left" w:pos="7813"/>
              </w:tabs>
              <w:jc w:val="center"/>
              <w:rPr>
                <w:b/>
                <w:sz w:val="20"/>
                <w:szCs w:val="20"/>
              </w:rPr>
            </w:pPr>
            <w:r w:rsidRPr="00104BCA">
              <w:rPr>
                <w:b/>
                <w:sz w:val="20"/>
                <w:szCs w:val="20"/>
              </w:rPr>
              <w:t>103</w:t>
            </w:r>
          </w:p>
        </w:tc>
        <w:tc>
          <w:tcPr>
            <w:tcW w:w="2602" w:type="dxa"/>
          </w:tcPr>
          <w:p w:rsidR="00104BCA" w:rsidRPr="00104BCA" w:rsidRDefault="00104BCA" w:rsidP="006940C6">
            <w:pPr>
              <w:tabs>
                <w:tab w:val="center" w:pos="4677"/>
                <w:tab w:val="left" w:pos="7813"/>
              </w:tabs>
              <w:jc w:val="center"/>
              <w:rPr>
                <w:b/>
                <w:sz w:val="20"/>
                <w:szCs w:val="20"/>
              </w:rPr>
            </w:pPr>
          </w:p>
        </w:tc>
        <w:tc>
          <w:tcPr>
            <w:tcW w:w="2551" w:type="dxa"/>
            <w:shd w:val="clear" w:color="auto" w:fill="auto"/>
          </w:tcPr>
          <w:p w:rsidR="00104BCA" w:rsidRPr="00104BCA" w:rsidRDefault="00104BCA" w:rsidP="006940C6">
            <w:pPr>
              <w:tabs>
                <w:tab w:val="center" w:pos="4677"/>
                <w:tab w:val="left" w:pos="7813"/>
              </w:tabs>
              <w:jc w:val="center"/>
              <w:rPr>
                <w:b/>
                <w:sz w:val="20"/>
                <w:szCs w:val="20"/>
              </w:rPr>
            </w:pPr>
            <w:r w:rsidRPr="00104BCA">
              <w:rPr>
                <w:b/>
                <w:sz w:val="20"/>
                <w:szCs w:val="20"/>
              </w:rPr>
              <w:t>2246742,33</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bCs/>
                <w:sz w:val="20"/>
                <w:szCs w:val="20"/>
              </w:rPr>
            </w:pPr>
            <w:r w:rsidRPr="00104BCA">
              <w:rPr>
                <w:bCs/>
                <w:sz w:val="20"/>
                <w:szCs w:val="20"/>
              </w:rPr>
              <w:t>Доходы от уплаты акцизов на дизельное топливо, подлежащие распределению ме</w:t>
            </w:r>
            <w:r w:rsidRPr="00104BCA">
              <w:rPr>
                <w:bCs/>
                <w:sz w:val="20"/>
                <w:szCs w:val="20"/>
              </w:rPr>
              <w:t>ж</w:t>
            </w:r>
            <w:r w:rsidRPr="00104BCA">
              <w:rPr>
                <w:bCs/>
                <w:sz w:val="20"/>
                <w:szCs w:val="20"/>
              </w:rPr>
              <w:t xml:space="preserve">ду  бюджетами субъектов Российской </w:t>
            </w:r>
            <w:r w:rsidRPr="00104BCA">
              <w:rPr>
                <w:bCs/>
                <w:sz w:val="20"/>
                <w:szCs w:val="20"/>
              </w:rPr>
              <w:lastRenderedPageBreak/>
              <w:t>Ф</w:t>
            </w:r>
            <w:r w:rsidRPr="00104BCA">
              <w:rPr>
                <w:bCs/>
                <w:sz w:val="20"/>
                <w:szCs w:val="20"/>
              </w:rPr>
              <w:t>е</w:t>
            </w:r>
            <w:r w:rsidRPr="00104BCA">
              <w:rPr>
                <w:bCs/>
                <w:sz w:val="20"/>
                <w:szCs w:val="20"/>
              </w:rPr>
              <w:t>дерации и мес</w:t>
            </w:r>
            <w:r w:rsidRPr="00104BCA">
              <w:rPr>
                <w:bCs/>
                <w:sz w:val="20"/>
                <w:szCs w:val="20"/>
              </w:rPr>
              <w:t>т</w:t>
            </w:r>
            <w:r w:rsidRPr="00104BCA">
              <w:rPr>
                <w:bCs/>
                <w:sz w:val="20"/>
                <w:szCs w:val="20"/>
              </w:rPr>
              <w:t>ными бюджетами с учетом установленных дифференцированных но</w:t>
            </w:r>
            <w:r w:rsidRPr="00104BCA">
              <w:rPr>
                <w:bCs/>
                <w:sz w:val="20"/>
                <w:szCs w:val="20"/>
              </w:rPr>
              <w:t>р</w:t>
            </w:r>
            <w:r w:rsidRPr="00104BCA">
              <w:rPr>
                <w:bCs/>
                <w:sz w:val="20"/>
                <w:szCs w:val="20"/>
              </w:rPr>
              <w:t>мативов отчислений в местные бюджеты</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lastRenderedPageBreak/>
              <w:t>103</w:t>
            </w:r>
          </w:p>
        </w:tc>
        <w:tc>
          <w:tcPr>
            <w:tcW w:w="2602" w:type="dxa"/>
          </w:tcPr>
          <w:p w:rsidR="00104BCA" w:rsidRPr="00104BCA" w:rsidRDefault="00104BCA" w:rsidP="006940C6">
            <w:pPr>
              <w:tabs>
                <w:tab w:val="center" w:pos="4677"/>
                <w:tab w:val="left" w:pos="7813"/>
              </w:tabs>
              <w:jc w:val="center"/>
              <w:rPr>
                <w:sz w:val="20"/>
                <w:szCs w:val="20"/>
              </w:rPr>
            </w:pPr>
            <w:r w:rsidRPr="00104BCA">
              <w:rPr>
                <w:sz w:val="20"/>
                <w:szCs w:val="20"/>
              </w:rPr>
              <w:t>10302230010000110</w:t>
            </w:r>
          </w:p>
        </w:tc>
        <w:tc>
          <w:tcPr>
            <w:tcW w:w="2551" w:type="dxa"/>
            <w:shd w:val="clear" w:color="auto" w:fill="auto"/>
          </w:tcPr>
          <w:p w:rsidR="00104BCA" w:rsidRPr="00104BCA" w:rsidRDefault="00104BCA" w:rsidP="006940C6">
            <w:pPr>
              <w:tabs>
                <w:tab w:val="center" w:pos="4677"/>
                <w:tab w:val="left" w:pos="7813"/>
              </w:tabs>
              <w:jc w:val="center"/>
              <w:rPr>
                <w:sz w:val="20"/>
                <w:szCs w:val="20"/>
              </w:rPr>
            </w:pPr>
            <w:r w:rsidRPr="00104BCA">
              <w:rPr>
                <w:sz w:val="20"/>
                <w:szCs w:val="20"/>
              </w:rPr>
              <w:t>1022679,29</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bCs/>
                <w:sz w:val="20"/>
                <w:szCs w:val="20"/>
              </w:rPr>
            </w:pPr>
            <w:r w:rsidRPr="00104BCA">
              <w:rPr>
                <w:bCs/>
                <w:sz w:val="20"/>
                <w:szCs w:val="20"/>
              </w:rPr>
              <w:lastRenderedPageBreak/>
              <w:t>Доходы от уплаты акцизов на моторные масла для дизельных и (или) карбюрато</w:t>
            </w:r>
            <w:r w:rsidRPr="00104BCA">
              <w:rPr>
                <w:bCs/>
                <w:sz w:val="20"/>
                <w:szCs w:val="20"/>
              </w:rPr>
              <w:t>р</w:t>
            </w:r>
            <w:r w:rsidRPr="00104BCA">
              <w:rPr>
                <w:bCs/>
                <w:sz w:val="20"/>
                <w:szCs w:val="20"/>
              </w:rPr>
              <w:t>ных (инжекторных) двигателей, подлеж</w:t>
            </w:r>
            <w:r w:rsidRPr="00104BCA">
              <w:rPr>
                <w:bCs/>
                <w:sz w:val="20"/>
                <w:szCs w:val="20"/>
              </w:rPr>
              <w:t>а</w:t>
            </w:r>
            <w:r w:rsidRPr="00104BCA">
              <w:rPr>
                <w:bCs/>
                <w:sz w:val="20"/>
                <w:szCs w:val="20"/>
              </w:rPr>
              <w:t>щие распределению между бюджетами субъектов Российской Федерации и мес</w:t>
            </w:r>
            <w:r w:rsidRPr="00104BCA">
              <w:rPr>
                <w:bCs/>
                <w:sz w:val="20"/>
                <w:szCs w:val="20"/>
              </w:rPr>
              <w:t>т</w:t>
            </w:r>
            <w:r w:rsidRPr="00104BCA">
              <w:rPr>
                <w:bCs/>
                <w:sz w:val="20"/>
                <w:szCs w:val="20"/>
              </w:rPr>
              <w:t>ными бюджетами с уч</w:t>
            </w:r>
            <w:r w:rsidRPr="00104BCA">
              <w:rPr>
                <w:bCs/>
                <w:sz w:val="20"/>
                <w:szCs w:val="20"/>
              </w:rPr>
              <w:t>е</w:t>
            </w:r>
            <w:r w:rsidRPr="00104BCA">
              <w:rPr>
                <w:bCs/>
                <w:sz w:val="20"/>
                <w:szCs w:val="20"/>
              </w:rPr>
              <w:t>том установленных дифференцированных нормативов отчи</w:t>
            </w:r>
            <w:r w:rsidRPr="00104BCA">
              <w:rPr>
                <w:bCs/>
                <w:sz w:val="20"/>
                <w:szCs w:val="20"/>
              </w:rPr>
              <w:t>с</w:t>
            </w:r>
            <w:r w:rsidRPr="00104BCA">
              <w:rPr>
                <w:bCs/>
                <w:sz w:val="20"/>
                <w:szCs w:val="20"/>
              </w:rPr>
              <w:t>лений в местные бюджеты</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103</w:t>
            </w:r>
          </w:p>
        </w:tc>
        <w:tc>
          <w:tcPr>
            <w:tcW w:w="2602" w:type="dxa"/>
          </w:tcPr>
          <w:p w:rsidR="00104BCA" w:rsidRPr="00104BCA" w:rsidRDefault="00104BCA" w:rsidP="006940C6">
            <w:pPr>
              <w:tabs>
                <w:tab w:val="center" w:pos="4677"/>
                <w:tab w:val="left" w:pos="7813"/>
              </w:tabs>
              <w:rPr>
                <w:sz w:val="20"/>
                <w:szCs w:val="20"/>
              </w:rPr>
            </w:pPr>
            <w:r w:rsidRPr="00104BCA">
              <w:rPr>
                <w:sz w:val="20"/>
                <w:szCs w:val="20"/>
              </w:rPr>
              <w:t>10302240010000110</w:t>
            </w:r>
          </w:p>
        </w:tc>
        <w:tc>
          <w:tcPr>
            <w:tcW w:w="2551" w:type="dxa"/>
            <w:shd w:val="clear" w:color="auto" w:fill="auto"/>
          </w:tcPr>
          <w:p w:rsidR="00104BCA" w:rsidRPr="00104BCA" w:rsidRDefault="00104BCA" w:rsidP="006940C6">
            <w:pPr>
              <w:tabs>
                <w:tab w:val="center" w:pos="4677"/>
                <w:tab w:val="left" w:pos="7813"/>
              </w:tabs>
              <w:jc w:val="center"/>
              <w:rPr>
                <w:sz w:val="20"/>
                <w:szCs w:val="20"/>
              </w:rPr>
            </w:pPr>
            <w:r w:rsidRPr="00104BCA">
              <w:rPr>
                <w:sz w:val="20"/>
                <w:szCs w:val="20"/>
              </w:rPr>
              <w:t>7516,92</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bCs/>
                <w:sz w:val="20"/>
                <w:szCs w:val="20"/>
              </w:rPr>
            </w:pPr>
            <w:r w:rsidRPr="00104BCA">
              <w:rPr>
                <w:bCs/>
                <w:sz w:val="20"/>
                <w:szCs w:val="20"/>
              </w:rPr>
              <w:t>Доходы от уплаты акцизов на автомобил</w:t>
            </w:r>
            <w:r w:rsidRPr="00104BCA">
              <w:rPr>
                <w:bCs/>
                <w:sz w:val="20"/>
                <w:szCs w:val="20"/>
              </w:rPr>
              <w:t>ь</w:t>
            </w:r>
            <w:r w:rsidRPr="00104BCA">
              <w:rPr>
                <w:bCs/>
                <w:sz w:val="20"/>
                <w:szCs w:val="20"/>
              </w:rPr>
              <w:t>ный бензин, производимый на территории Российской Федерации, подлежащие ра</w:t>
            </w:r>
            <w:r w:rsidRPr="00104BCA">
              <w:rPr>
                <w:bCs/>
                <w:sz w:val="20"/>
                <w:szCs w:val="20"/>
              </w:rPr>
              <w:t>с</w:t>
            </w:r>
            <w:r w:rsidRPr="00104BCA">
              <w:rPr>
                <w:bCs/>
                <w:sz w:val="20"/>
                <w:szCs w:val="20"/>
              </w:rPr>
              <w:t>пределению между бюджетами субъектов Российской Федерации и местными бю</w:t>
            </w:r>
            <w:r w:rsidRPr="00104BCA">
              <w:rPr>
                <w:bCs/>
                <w:sz w:val="20"/>
                <w:szCs w:val="20"/>
              </w:rPr>
              <w:t>д</w:t>
            </w:r>
            <w:r w:rsidRPr="00104BCA">
              <w:rPr>
                <w:bCs/>
                <w:sz w:val="20"/>
                <w:szCs w:val="20"/>
              </w:rPr>
              <w:t>жетами с учётом установленных дифф</w:t>
            </w:r>
            <w:r w:rsidRPr="00104BCA">
              <w:rPr>
                <w:bCs/>
                <w:sz w:val="20"/>
                <w:szCs w:val="20"/>
              </w:rPr>
              <w:t>е</w:t>
            </w:r>
            <w:r w:rsidRPr="00104BCA">
              <w:rPr>
                <w:bCs/>
                <w:sz w:val="20"/>
                <w:szCs w:val="20"/>
              </w:rPr>
              <w:t>ренцированных но</w:t>
            </w:r>
            <w:r w:rsidRPr="00104BCA">
              <w:rPr>
                <w:bCs/>
                <w:sz w:val="20"/>
                <w:szCs w:val="20"/>
              </w:rPr>
              <w:t>р</w:t>
            </w:r>
            <w:r w:rsidRPr="00104BCA">
              <w:rPr>
                <w:bCs/>
                <w:sz w:val="20"/>
                <w:szCs w:val="20"/>
              </w:rPr>
              <w:t>мативов отчислений в местные бюдж</w:t>
            </w:r>
            <w:r w:rsidRPr="00104BCA">
              <w:rPr>
                <w:bCs/>
                <w:sz w:val="20"/>
                <w:szCs w:val="20"/>
              </w:rPr>
              <w:t>е</w:t>
            </w:r>
            <w:r w:rsidRPr="00104BCA">
              <w:rPr>
                <w:bCs/>
                <w:sz w:val="20"/>
                <w:szCs w:val="20"/>
              </w:rPr>
              <w:t>ты</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103</w:t>
            </w:r>
          </w:p>
        </w:tc>
        <w:tc>
          <w:tcPr>
            <w:tcW w:w="2602" w:type="dxa"/>
          </w:tcPr>
          <w:p w:rsidR="00104BCA" w:rsidRPr="00104BCA" w:rsidRDefault="00104BCA" w:rsidP="006940C6">
            <w:pPr>
              <w:tabs>
                <w:tab w:val="center" w:pos="4677"/>
                <w:tab w:val="left" w:pos="7813"/>
              </w:tabs>
              <w:jc w:val="center"/>
              <w:rPr>
                <w:sz w:val="20"/>
                <w:szCs w:val="20"/>
              </w:rPr>
            </w:pPr>
            <w:r w:rsidRPr="00104BCA">
              <w:rPr>
                <w:sz w:val="20"/>
                <w:szCs w:val="20"/>
              </w:rPr>
              <w:t>10302250010000110</w:t>
            </w:r>
          </w:p>
        </w:tc>
        <w:tc>
          <w:tcPr>
            <w:tcW w:w="2551" w:type="dxa"/>
            <w:shd w:val="clear" w:color="auto" w:fill="auto"/>
          </w:tcPr>
          <w:p w:rsidR="00104BCA" w:rsidRPr="00104BCA" w:rsidRDefault="00104BCA" w:rsidP="006940C6">
            <w:pPr>
              <w:tabs>
                <w:tab w:val="center" w:pos="4677"/>
                <w:tab w:val="left" w:pos="7813"/>
              </w:tabs>
              <w:jc w:val="center"/>
              <w:rPr>
                <w:sz w:val="20"/>
                <w:szCs w:val="20"/>
              </w:rPr>
            </w:pPr>
            <w:r w:rsidRPr="00104BCA">
              <w:rPr>
                <w:sz w:val="20"/>
                <w:szCs w:val="20"/>
              </w:rPr>
              <w:t>1366303,00</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bCs/>
                <w:sz w:val="20"/>
                <w:szCs w:val="20"/>
              </w:rPr>
            </w:pPr>
            <w:r w:rsidRPr="00104BCA">
              <w:rPr>
                <w:bCs/>
                <w:sz w:val="20"/>
                <w:szCs w:val="20"/>
              </w:rPr>
              <w:t>Доходы от уплаты акцизов на прямогонный бензин,  подлежащие распределению ме</w:t>
            </w:r>
            <w:r w:rsidRPr="00104BCA">
              <w:rPr>
                <w:bCs/>
                <w:sz w:val="20"/>
                <w:szCs w:val="20"/>
              </w:rPr>
              <w:t>ж</w:t>
            </w:r>
            <w:r w:rsidRPr="00104BCA">
              <w:rPr>
                <w:bCs/>
                <w:sz w:val="20"/>
                <w:szCs w:val="20"/>
              </w:rPr>
              <w:t>ду бюджетами субъектов Российской Ф</w:t>
            </w:r>
            <w:r w:rsidRPr="00104BCA">
              <w:rPr>
                <w:bCs/>
                <w:sz w:val="20"/>
                <w:szCs w:val="20"/>
              </w:rPr>
              <w:t>е</w:t>
            </w:r>
            <w:r w:rsidRPr="00104BCA">
              <w:rPr>
                <w:bCs/>
                <w:sz w:val="20"/>
                <w:szCs w:val="20"/>
              </w:rPr>
              <w:t>дерации и местными бюджетами с учетом установленных дифференцированных но</w:t>
            </w:r>
            <w:r w:rsidRPr="00104BCA">
              <w:rPr>
                <w:bCs/>
                <w:sz w:val="20"/>
                <w:szCs w:val="20"/>
              </w:rPr>
              <w:t>р</w:t>
            </w:r>
            <w:r w:rsidRPr="00104BCA">
              <w:rPr>
                <w:bCs/>
                <w:sz w:val="20"/>
                <w:szCs w:val="20"/>
              </w:rPr>
              <w:t>мативов о</w:t>
            </w:r>
            <w:r w:rsidRPr="00104BCA">
              <w:rPr>
                <w:bCs/>
                <w:sz w:val="20"/>
                <w:szCs w:val="20"/>
              </w:rPr>
              <w:t>т</w:t>
            </w:r>
            <w:r w:rsidRPr="00104BCA">
              <w:rPr>
                <w:bCs/>
                <w:sz w:val="20"/>
                <w:szCs w:val="20"/>
              </w:rPr>
              <w:t>числений в местные бюджеты</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103</w:t>
            </w:r>
          </w:p>
        </w:tc>
        <w:tc>
          <w:tcPr>
            <w:tcW w:w="2602" w:type="dxa"/>
          </w:tcPr>
          <w:p w:rsidR="00104BCA" w:rsidRPr="00104BCA" w:rsidRDefault="00104BCA" w:rsidP="006940C6">
            <w:pPr>
              <w:tabs>
                <w:tab w:val="center" w:pos="4677"/>
                <w:tab w:val="left" w:pos="7813"/>
              </w:tabs>
              <w:rPr>
                <w:sz w:val="20"/>
                <w:szCs w:val="20"/>
              </w:rPr>
            </w:pPr>
            <w:r w:rsidRPr="00104BCA">
              <w:rPr>
                <w:sz w:val="20"/>
                <w:szCs w:val="20"/>
              </w:rPr>
              <w:t>10302260010000110</w:t>
            </w:r>
          </w:p>
        </w:tc>
        <w:tc>
          <w:tcPr>
            <w:tcW w:w="2551" w:type="dxa"/>
            <w:shd w:val="clear" w:color="auto" w:fill="auto"/>
          </w:tcPr>
          <w:p w:rsidR="00104BCA" w:rsidRPr="00104BCA" w:rsidRDefault="00104BCA" w:rsidP="006940C6">
            <w:pPr>
              <w:tabs>
                <w:tab w:val="center" w:pos="4677"/>
                <w:tab w:val="left" w:pos="7813"/>
              </w:tabs>
              <w:jc w:val="center"/>
              <w:rPr>
                <w:sz w:val="20"/>
                <w:szCs w:val="20"/>
              </w:rPr>
            </w:pPr>
            <w:r w:rsidRPr="00104BCA">
              <w:rPr>
                <w:sz w:val="20"/>
                <w:szCs w:val="20"/>
              </w:rPr>
              <w:t>-149756,88</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b/>
                <w:sz w:val="20"/>
                <w:szCs w:val="20"/>
              </w:rPr>
            </w:pPr>
            <w:r w:rsidRPr="00104BCA">
              <w:rPr>
                <w:b/>
                <w:bCs/>
                <w:sz w:val="20"/>
                <w:szCs w:val="20"/>
              </w:rPr>
              <w:t>Управление Федеральной налоговой службы по Новгородской области</w:t>
            </w:r>
          </w:p>
        </w:tc>
        <w:tc>
          <w:tcPr>
            <w:tcW w:w="1063" w:type="dxa"/>
          </w:tcPr>
          <w:p w:rsidR="00104BCA" w:rsidRPr="00104BCA" w:rsidRDefault="00104BCA" w:rsidP="006940C6">
            <w:pPr>
              <w:tabs>
                <w:tab w:val="center" w:pos="4677"/>
                <w:tab w:val="left" w:pos="7813"/>
              </w:tabs>
              <w:jc w:val="center"/>
              <w:rPr>
                <w:b/>
                <w:sz w:val="20"/>
                <w:szCs w:val="20"/>
              </w:rPr>
            </w:pPr>
            <w:r w:rsidRPr="00104BCA">
              <w:rPr>
                <w:b/>
                <w:sz w:val="20"/>
                <w:szCs w:val="20"/>
              </w:rPr>
              <w:t>182</w:t>
            </w:r>
          </w:p>
        </w:tc>
        <w:tc>
          <w:tcPr>
            <w:tcW w:w="2602" w:type="dxa"/>
          </w:tcPr>
          <w:p w:rsidR="00104BCA" w:rsidRPr="00104BCA" w:rsidRDefault="00104BCA" w:rsidP="006940C6">
            <w:pPr>
              <w:tabs>
                <w:tab w:val="center" w:pos="4677"/>
                <w:tab w:val="left" w:pos="7813"/>
              </w:tabs>
              <w:jc w:val="center"/>
              <w:rPr>
                <w:b/>
                <w:sz w:val="20"/>
                <w:szCs w:val="20"/>
              </w:rPr>
            </w:pPr>
          </w:p>
        </w:tc>
        <w:tc>
          <w:tcPr>
            <w:tcW w:w="2551" w:type="dxa"/>
            <w:shd w:val="clear" w:color="auto" w:fill="auto"/>
          </w:tcPr>
          <w:p w:rsidR="00104BCA" w:rsidRPr="00104BCA" w:rsidRDefault="00104BCA" w:rsidP="006940C6">
            <w:pPr>
              <w:tabs>
                <w:tab w:val="center" w:pos="4677"/>
                <w:tab w:val="left" w:pos="7813"/>
              </w:tabs>
              <w:jc w:val="center"/>
              <w:rPr>
                <w:b/>
                <w:sz w:val="20"/>
                <w:szCs w:val="20"/>
              </w:rPr>
            </w:pPr>
            <w:r w:rsidRPr="00104BCA">
              <w:rPr>
                <w:b/>
                <w:sz w:val="20"/>
                <w:szCs w:val="20"/>
              </w:rPr>
              <w:t>5027807,29</w:t>
            </w:r>
          </w:p>
        </w:tc>
      </w:tr>
      <w:tr w:rsidR="00104BCA" w:rsidRPr="00104BCA" w:rsidTr="00A01058">
        <w:trPr>
          <w:trHeight w:val="1578"/>
        </w:trPr>
        <w:tc>
          <w:tcPr>
            <w:tcW w:w="3990" w:type="dxa"/>
            <w:shd w:val="clear" w:color="auto" w:fill="auto"/>
          </w:tcPr>
          <w:p w:rsidR="00104BCA" w:rsidRPr="00104BCA" w:rsidRDefault="00104BCA" w:rsidP="006940C6">
            <w:pPr>
              <w:tabs>
                <w:tab w:val="center" w:pos="4677"/>
                <w:tab w:val="left" w:pos="7813"/>
              </w:tabs>
              <w:rPr>
                <w:sz w:val="20"/>
                <w:szCs w:val="20"/>
              </w:rPr>
            </w:pPr>
            <w:r w:rsidRPr="00104BCA">
              <w:rPr>
                <w:sz w:val="20"/>
                <w:szCs w:val="20"/>
              </w:rPr>
              <w:t>Налог на доходы физических лиц с дох</w:t>
            </w:r>
            <w:r w:rsidRPr="00104BCA">
              <w:rPr>
                <w:sz w:val="20"/>
                <w:szCs w:val="20"/>
              </w:rPr>
              <w:t>о</w:t>
            </w:r>
            <w:r w:rsidRPr="00104BCA">
              <w:rPr>
                <w:sz w:val="20"/>
                <w:szCs w:val="20"/>
              </w:rPr>
              <w:t>дов, источником которых является налог</w:t>
            </w:r>
            <w:r w:rsidRPr="00104BCA">
              <w:rPr>
                <w:sz w:val="20"/>
                <w:szCs w:val="20"/>
              </w:rPr>
              <w:t>о</w:t>
            </w:r>
            <w:r w:rsidRPr="00104BCA">
              <w:rPr>
                <w:sz w:val="20"/>
                <w:szCs w:val="20"/>
              </w:rPr>
              <w:t>вый агент, за исключением доходов, в о</w:t>
            </w:r>
            <w:r w:rsidRPr="00104BCA">
              <w:rPr>
                <w:sz w:val="20"/>
                <w:szCs w:val="20"/>
              </w:rPr>
              <w:t>т</w:t>
            </w:r>
            <w:r w:rsidRPr="00104BCA">
              <w:rPr>
                <w:sz w:val="20"/>
                <w:szCs w:val="20"/>
              </w:rPr>
              <w:t>ношении которых исчисление и уплата н</w:t>
            </w:r>
            <w:r w:rsidRPr="00104BCA">
              <w:rPr>
                <w:sz w:val="20"/>
                <w:szCs w:val="20"/>
              </w:rPr>
              <w:t>а</w:t>
            </w:r>
            <w:r w:rsidRPr="00104BCA">
              <w:rPr>
                <w:sz w:val="20"/>
                <w:szCs w:val="20"/>
              </w:rPr>
              <w:t>лога осуществляются в соответствии со статьями 227, 227.1 и 228 Налогового к</w:t>
            </w:r>
            <w:r w:rsidRPr="00104BCA">
              <w:rPr>
                <w:sz w:val="20"/>
                <w:szCs w:val="20"/>
              </w:rPr>
              <w:t>о</w:t>
            </w:r>
            <w:r w:rsidRPr="00104BCA">
              <w:rPr>
                <w:sz w:val="20"/>
                <w:szCs w:val="20"/>
              </w:rPr>
              <w:t>декса Российской Фед</w:t>
            </w:r>
            <w:r w:rsidRPr="00104BCA">
              <w:rPr>
                <w:sz w:val="20"/>
                <w:szCs w:val="20"/>
              </w:rPr>
              <w:t>е</w:t>
            </w:r>
            <w:r w:rsidRPr="00104BCA">
              <w:rPr>
                <w:sz w:val="20"/>
                <w:szCs w:val="20"/>
              </w:rPr>
              <w:t>рации</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182</w:t>
            </w:r>
          </w:p>
        </w:tc>
        <w:tc>
          <w:tcPr>
            <w:tcW w:w="2602" w:type="dxa"/>
          </w:tcPr>
          <w:p w:rsidR="00104BCA" w:rsidRPr="00104BCA" w:rsidRDefault="00104BCA" w:rsidP="006940C6">
            <w:pPr>
              <w:tabs>
                <w:tab w:val="center" w:pos="4677"/>
                <w:tab w:val="left" w:pos="7813"/>
              </w:tabs>
              <w:jc w:val="center"/>
              <w:rPr>
                <w:sz w:val="20"/>
                <w:szCs w:val="20"/>
              </w:rPr>
            </w:pPr>
            <w:r w:rsidRPr="00104BCA">
              <w:rPr>
                <w:sz w:val="20"/>
                <w:szCs w:val="20"/>
              </w:rPr>
              <w:t>10102010010000110</w:t>
            </w:r>
          </w:p>
        </w:tc>
        <w:tc>
          <w:tcPr>
            <w:tcW w:w="2551" w:type="dxa"/>
            <w:shd w:val="clear" w:color="auto" w:fill="auto"/>
          </w:tcPr>
          <w:p w:rsidR="00104BCA" w:rsidRPr="00104BCA" w:rsidRDefault="00104BCA" w:rsidP="006940C6">
            <w:pPr>
              <w:tabs>
                <w:tab w:val="center" w:pos="4677"/>
                <w:tab w:val="left" w:pos="7813"/>
              </w:tabs>
              <w:jc w:val="center"/>
              <w:rPr>
                <w:sz w:val="20"/>
                <w:szCs w:val="20"/>
              </w:rPr>
            </w:pPr>
          </w:p>
          <w:p w:rsidR="00104BCA" w:rsidRPr="00104BCA" w:rsidRDefault="00104BCA" w:rsidP="006940C6">
            <w:pPr>
              <w:tabs>
                <w:tab w:val="center" w:pos="4677"/>
                <w:tab w:val="left" w:pos="7813"/>
              </w:tabs>
              <w:jc w:val="center"/>
              <w:rPr>
                <w:sz w:val="20"/>
                <w:szCs w:val="20"/>
              </w:rPr>
            </w:pPr>
            <w:r w:rsidRPr="00104BCA">
              <w:rPr>
                <w:sz w:val="20"/>
                <w:szCs w:val="20"/>
              </w:rPr>
              <w:t>1258278,10</w:t>
            </w:r>
          </w:p>
        </w:tc>
      </w:tr>
      <w:tr w:rsidR="00104BCA" w:rsidRPr="00104BCA" w:rsidTr="00A01058">
        <w:trPr>
          <w:trHeight w:val="1578"/>
        </w:trPr>
        <w:tc>
          <w:tcPr>
            <w:tcW w:w="3990" w:type="dxa"/>
            <w:shd w:val="clear" w:color="auto" w:fill="auto"/>
          </w:tcPr>
          <w:p w:rsidR="00104BCA" w:rsidRPr="00104BCA" w:rsidRDefault="00104BCA" w:rsidP="006940C6">
            <w:pPr>
              <w:tabs>
                <w:tab w:val="center" w:pos="4677"/>
                <w:tab w:val="left" w:pos="7813"/>
              </w:tabs>
              <w:rPr>
                <w:sz w:val="20"/>
                <w:szCs w:val="20"/>
              </w:rPr>
            </w:pPr>
            <w:r w:rsidRPr="00104BCA">
              <w:rPr>
                <w:sz w:val="20"/>
                <w:szCs w:val="20"/>
              </w:rPr>
              <w:t>Налог на доходы физических лиц с дох</w:t>
            </w:r>
            <w:r w:rsidRPr="00104BCA">
              <w:rPr>
                <w:sz w:val="20"/>
                <w:szCs w:val="20"/>
              </w:rPr>
              <w:t>о</w:t>
            </w:r>
            <w:r w:rsidRPr="00104BCA">
              <w:rPr>
                <w:sz w:val="20"/>
                <w:szCs w:val="20"/>
              </w:rPr>
              <w:t>дов, полученных от осуществления де</w:t>
            </w:r>
            <w:r w:rsidRPr="00104BCA">
              <w:rPr>
                <w:sz w:val="20"/>
                <w:szCs w:val="20"/>
              </w:rPr>
              <w:t>я</w:t>
            </w:r>
            <w:r w:rsidRPr="00104BCA">
              <w:rPr>
                <w:sz w:val="20"/>
                <w:szCs w:val="20"/>
              </w:rPr>
              <w:t>тельности физическими лицами, зарегис</w:t>
            </w:r>
            <w:r w:rsidRPr="00104BCA">
              <w:rPr>
                <w:sz w:val="20"/>
                <w:szCs w:val="20"/>
              </w:rPr>
              <w:t>т</w:t>
            </w:r>
            <w:r w:rsidRPr="00104BCA">
              <w:rPr>
                <w:sz w:val="20"/>
                <w:szCs w:val="20"/>
              </w:rPr>
              <w:t>рированными в качестве индив</w:t>
            </w:r>
            <w:r w:rsidRPr="00104BCA">
              <w:rPr>
                <w:sz w:val="20"/>
                <w:szCs w:val="20"/>
              </w:rPr>
              <w:t>и</w:t>
            </w:r>
            <w:r w:rsidRPr="00104BCA">
              <w:rPr>
                <w:sz w:val="20"/>
                <w:szCs w:val="20"/>
              </w:rPr>
              <w:t>дуальных предпринимателей, нотариусов, занима</w:t>
            </w:r>
            <w:r w:rsidRPr="00104BCA">
              <w:rPr>
                <w:sz w:val="20"/>
                <w:szCs w:val="20"/>
              </w:rPr>
              <w:t>ю</w:t>
            </w:r>
            <w:r w:rsidRPr="00104BCA">
              <w:rPr>
                <w:sz w:val="20"/>
                <w:szCs w:val="20"/>
              </w:rPr>
              <w:t>щихся частной практикой, адвокатов, учр</w:t>
            </w:r>
            <w:r w:rsidRPr="00104BCA">
              <w:rPr>
                <w:sz w:val="20"/>
                <w:szCs w:val="20"/>
              </w:rPr>
              <w:t>е</w:t>
            </w:r>
            <w:r w:rsidRPr="00104BCA">
              <w:rPr>
                <w:sz w:val="20"/>
                <w:szCs w:val="20"/>
              </w:rPr>
              <w:t>дивших адвокатские к</w:t>
            </w:r>
            <w:r w:rsidRPr="00104BCA">
              <w:rPr>
                <w:sz w:val="20"/>
                <w:szCs w:val="20"/>
              </w:rPr>
              <w:t>а</w:t>
            </w:r>
            <w:r w:rsidRPr="00104BCA">
              <w:rPr>
                <w:sz w:val="20"/>
                <w:szCs w:val="20"/>
              </w:rPr>
              <w:t>бинеты, и других лиц, занимающихся частной практикой в соответствии со статьей 227 Налогового кодекса Ро</w:t>
            </w:r>
            <w:r w:rsidRPr="00104BCA">
              <w:rPr>
                <w:sz w:val="20"/>
                <w:szCs w:val="20"/>
              </w:rPr>
              <w:t>с</w:t>
            </w:r>
            <w:r w:rsidRPr="00104BCA">
              <w:rPr>
                <w:sz w:val="20"/>
                <w:szCs w:val="20"/>
              </w:rPr>
              <w:t>сийской Федерации</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182</w:t>
            </w:r>
          </w:p>
        </w:tc>
        <w:tc>
          <w:tcPr>
            <w:tcW w:w="2602" w:type="dxa"/>
          </w:tcPr>
          <w:p w:rsidR="00104BCA" w:rsidRPr="00104BCA" w:rsidRDefault="00104BCA" w:rsidP="006940C6">
            <w:pPr>
              <w:tabs>
                <w:tab w:val="center" w:pos="4677"/>
                <w:tab w:val="left" w:pos="7813"/>
              </w:tabs>
              <w:jc w:val="center"/>
              <w:rPr>
                <w:sz w:val="20"/>
                <w:szCs w:val="20"/>
              </w:rPr>
            </w:pPr>
            <w:r w:rsidRPr="00104BCA">
              <w:rPr>
                <w:sz w:val="20"/>
                <w:szCs w:val="20"/>
              </w:rPr>
              <w:t>10102020010000110</w:t>
            </w:r>
          </w:p>
        </w:tc>
        <w:tc>
          <w:tcPr>
            <w:tcW w:w="2551" w:type="dxa"/>
            <w:shd w:val="clear" w:color="auto" w:fill="auto"/>
          </w:tcPr>
          <w:p w:rsidR="00104BCA" w:rsidRPr="00104BCA" w:rsidRDefault="00104BCA" w:rsidP="006940C6">
            <w:pPr>
              <w:tabs>
                <w:tab w:val="center" w:pos="4677"/>
                <w:tab w:val="left" w:pos="7813"/>
              </w:tabs>
              <w:jc w:val="center"/>
              <w:rPr>
                <w:sz w:val="20"/>
                <w:szCs w:val="20"/>
              </w:rPr>
            </w:pPr>
            <w:r w:rsidRPr="00104BCA">
              <w:rPr>
                <w:sz w:val="20"/>
                <w:szCs w:val="20"/>
              </w:rPr>
              <w:t>794,69</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sz w:val="20"/>
                <w:szCs w:val="20"/>
              </w:rPr>
            </w:pPr>
            <w:r w:rsidRPr="00104BCA">
              <w:rPr>
                <w:sz w:val="20"/>
                <w:szCs w:val="20"/>
              </w:rPr>
              <w:t>Налог на доходы физических лиц с дох</w:t>
            </w:r>
            <w:r w:rsidRPr="00104BCA">
              <w:rPr>
                <w:sz w:val="20"/>
                <w:szCs w:val="20"/>
              </w:rPr>
              <w:t>о</w:t>
            </w:r>
            <w:r w:rsidRPr="00104BCA">
              <w:rPr>
                <w:sz w:val="20"/>
                <w:szCs w:val="20"/>
              </w:rPr>
              <w:t>дов, полученных физическими лицами в соответс</w:t>
            </w:r>
            <w:r w:rsidRPr="00104BCA">
              <w:rPr>
                <w:sz w:val="20"/>
                <w:szCs w:val="20"/>
              </w:rPr>
              <w:t>т</w:t>
            </w:r>
            <w:r w:rsidRPr="00104BCA">
              <w:rPr>
                <w:sz w:val="20"/>
                <w:szCs w:val="20"/>
              </w:rPr>
              <w:t>вии со статьей 228 Налогового кодекса Росси</w:t>
            </w:r>
            <w:r w:rsidRPr="00104BCA">
              <w:rPr>
                <w:sz w:val="20"/>
                <w:szCs w:val="20"/>
              </w:rPr>
              <w:t>й</w:t>
            </w:r>
            <w:r w:rsidRPr="00104BCA">
              <w:rPr>
                <w:sz w:val="20"/>
                <w:szCs w:val="20"/>
              </w:rPr>
              <w:t>ской Федерации</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182</w:t>
            </w:r>
          </w:p>
        </w:tc>
        <w:tc>
          <w:tcPr>
            <w:tcW w:w="2602" w:type="dxa"/>
          </w:tcPr>
          <w:p w:rsidR="00104BCA" w:rsidRPr="00104BCA" w:rsidRDefault="00104BCA" w:rsidP="006940C6">
            <w:pPr>
              <w:tabs>
                <w:tab w:val="center" w:pos="4677"/>
                <w:tab w:val="left" w:pos="7813"/>
              </w:tabs>
              <w:rPr>
                <w:sz w:val="20"/>
                <w:szCs w:val="20"/>
              </w:rPr>
            </w:pPr>
            <w:r w:rsidRPr="00104BCA">
              <w:rPr>
                <w:sz w:val="20"/>
                <w:szCs w:val="20"/>
              </w:rPr>
              <w:t>10102030010000110</w:t>
            </w:r>
          </w:p>
        </w:tc>
        <w:tc>
          <w:tcPr>
            <w:tcW w:w="2551" w:type="dxa"/>
            <w:shd w:val="clear" w:color="auto" w:fill="auto"/>
          </w:tcPr>
          <w:p w:rsidR="00104BCA" w:rsidRPr="00104BCA" w:rsidRDefault="00104BCA" w:rsidP="006940C6">
            <w:pPr>
              <w:tabs>
                <w:tab w:val="center" w:pos="4677"/>
                <w:tab w:val="left" w:pos="7813"/>
              </w:tabs>
              <w:jc w:val="center"/>
              <w:rPr>
                <w:sz w:val="20"/>
                <w:szCs w:val="20"/>
              </w:rPr>
            </w:pPr>
          </w:p>
          <w:p w:rsidR="00104BCA" w:rsidRPr="00104BCA" w:rsidRDefault="00104BCA" w:rsidP="006940C6">
            <w:pPr>
              <w:tabs>
                <w:tab w:val="center" w:pos="4677"/>
                <w:tab w:val="left" w:pos="7813"/>
              </w:tabs>
              <w:jc w:val="center"/>
              <w:rPr>
                <w:sz w:val="20"/>
                <w:szCs w:val="20"/>
              </w:rPr>
            </w:pPr>
            <w:r w:rsidRPr="00104BCA">
              <w:rPr>
                <w:sz w:val="20"/>
                <w:szCs w:val="20"/>
              </w:rPr>
              <w:t>3380,63</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sz w:val="20"/>
                <w:szCs w:val="20"/>
              </w:rPr>
            </w:pPr>
            <w:r w:rsidRPr="00104BCA">
              <w:rPr>
                <w:sz w:val="20"/>
                <w:szCs w:val="20"/>
              </w:rPr>
              <w:t xml:space="preserve">Налог на имущество физических лиц </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182</w:t>
            </w:r>
          </w:p>
        </w:tc>
        <w:tc>
          <w:tcPr>
            <w:tcW w:w="2602" w:type="dxa"/>
          </w:tcPr>
          <w:p w:rsidR="00104BCA" w:rsidRPr="00104BCA" w:rsidRDefault="00104BCA" w:rsidP="006940C6">
            <w:pPr>
              <w:tabs>
                <w:tab w:val="center" w:pos="4677"/>
                <w:tab w:val="left" w:pos="7813"/>
              </w:tabs>
              <w:jc w:val="center"/>
              <w:rPr>
                <w:sz w:val="20"/>
                <w:szCs w:val="20"/>
              </w:rPr>
            </w:pPr>
            <w:r w:rsidRPr="00104BCA">
              <w:rPr>
                <w:sz w:val="20"/>
                <w:szCs w:val="20"/>
              </w:rPr>
              <w:t>10601000000000000</w:t>
            </w:r>
          </w:p>
        </w:tc>
        <w:tc>
          <w:tcPr>
            <w:tcW w:w="2551" w:type="dxa"/>
            <w:shd w:val="clear" w:color="auto" w:fill="auto"/>
          </w:tcPr>
          <w:p w:rsidR="00104BCA" w:rsidRPr="00104BCA" w:rsidRDefault="00104BCA" w:rsidP="006940C6">
            <w:pPr>
              <w:tabs>
                <w:tab w:val="center" w:pos="4677"/>
                <w:tab w:val="left" w:pos="7813"/>
              </w:tabs>
              <w:jc w:val="center"/>
              <w:rPr>
                <w:sz w:val="20"/>
                <w:szCs w:val="20"/>
              </w:rPr>
            </w:pPr>
            <w:r w:rsidRPr="00104BCA">
              <w:rPr>
                <w:sz w:val="20"/>
                <w:szCs w:val="20"/>
              </w:rPr>
              <w:t>463988,59</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sz w:val="20"/>
                <w:szCs w:val="20"/>
              </w:rPr>
            </w:pPr>
            <w:r w:rsidRPr="00104BCA">
              <w:rPr>
                <w:sz w:val="20"/>
                <w:szCs w:val="20"/>
              </w:rPr>
              <w:t>Земельный налог</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182</w:t>
            </w:r>
          </w:p>
        </w:tc>
        <w:tc>
          <w:tcPr>
            <w:tcW w:w="2602" w:type="dxa"/>
          </w:tcPr>
          <w:p w:rsidR="00104BCA" w:rsidRPr="00104BCA" w:rsidRDefault="00104BCA" w:rsidP="006940C6">
            <w:pPr>
              <w:tabs>
                <w:tab w:val="center" w:pos="4677"/>
                <w:tab w:val="left" w:pos="7813"/>
              </w:tabs>
              <w:jc w:val="center"/>
              <w:rPr>
                <w:sz w:val="20"/>
                <w:szCs w:val="20"/>
              </w:rPr>
            </w:pPr>
            <w:r w:rsidRPr="00104BCA">
              <w:rPr>
                <w:sz w:val="20"/>
                <w:szCs w:val="20"/>
              </w:rPr>
              <w:t>10606000000000110</w:t>
            </w:r>
          </w:p>
        </w:tc>
        <w:tc>
          <w:tcPr>
            <w:tcW w:w="2551" w:type="dxa"/>
            <w:shd w:val="clear" w:color="auto" w:fill="auto"/>
          </w:tcPr>
          <w:p w:rsidR="00104BCA" w:rsidRPr="00104BCA" w:rsidRDefault="00104BCA" w:rsidP="006940C6">
            <w:pPr>
              <w:tabs>
                <w:tab w:val="center" w:pos="4677"/>
                <w:tab w:val="left" w:pos="7813"/>
              </w:tabs>
              <w:jc w:val="center"/>
              <w:rPr>
                <w:sz w:val="20"/>
                <w:szCs w:val="20"/>
              </w:rPr>
            </w:pPr>
            <w:r w:rsidRPr="00104BCA">
              <w:rPr>
                <w:sz w:val="20"/>
                <w:szCs w:val="20"/>
              </w:rPr>
              <w:t>3287495,28</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sz w:val="20"/>
                <w:szCs w:val="20"/>
              </w:rPr>
            </w:pPr>
            <w:r w:rsidRPr="00104BCA">
              <w:rPr>
                <w:sz w:val="20"/>
                <w:szCs w:val="20"/>
              </w:rPr>
              <w:t>Государственная пошлина за совершение нот</w:t>
            </w:r>
            <w:r w:rsidRPr="00104BCA">
              <w:rPr>
                <w:sz w:val="20"/>
                <w:szCs w:val="20"/>
              </w:rPr>
              <w:t>а</w:t>
            </w:r>
            <w:r w:rsidRPr="00104BCA">
              <w:rPr>
                <w:sz w:val="20"/>
                <w:szCs w:val="20"/>
              </w:rPr>
              <w:t>риальных действий</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182</w:t>
            </w:r>
          </w:p>
        </w:tc>
        <w:tc>
          <w:tcPr>
            <w:tcW w:w="2602" w:type="dxa"/>
          </w:tcPr>
          <w:p w:rsidR="00104BCA" w:rsidRPr="00104BCA" w:rsidRDefault="00104BCA" w:rsidP="006940C6">
            <w:pPr>
              <w:tabs>
                <w:tab w:val="center" w:pos="4677"/>
                <w:tab w:val="left" w:pos="7813"/>
              </w:tabs>
              <w:rPr>
                <w:sz w:val="20"/>
                <w:szCs w:val="20"/>
              </w:rPr>
            </w:pPr>
            <w:r w:rsidRPr="00104BCA">
              <w:rPr>
                <w:sz w:val="20"/>
                <w:szCs w:val="20"/>
              </w:rPr>
              <w:t>10800000100000110</w:t>
            </w:r>
          </w:p>
        </w:tc>
        <w:tc>
          <w:tcPr>
            <w:tcW w:w="2551" w:type="dxa"/>
            <w:shd w:val="clear" w:color="auto" w:fill="auto"/>
          </w:tcPr>
          <w:p w:rsidR="00104BCA" w:rsidRPr="00104BCA" w:rsidRDefault="00104BCA" w:rsidP="006940C6">
            <w:pPr>
              <w:tabs>
                <w:tab w:val="center" w:pos="4677"/>
                <w:tab w:val="left" w:pos="7813"/>
              </w:tabs>
              <w:jc w:val="center"/>
              <w:rPr>
                <w:sz w:val="20"/>
                <w:szCs w:val="20"/>
              </w:rPr>
            </w:pPr>
            <w:r w:rsidRPr="00104BCA">
              <w:rPr>
                <w:sz w:val="20"/>
                <w:szCs w:val="20"/>
              </w:rPr>
              <w:t>13870,00</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b/>
                <w:sz w:val="20"/>
                <w:szCs w:val="20"/>
              </w:rPr>
            </w:pPr>
            <w:r w:rsidRPr="00104BCA">
              <w:rPr>
                <w:b/>
                <w:sz w:val="20"/>
                <w:szCs w:val="20"/>
              </w:rPr>
              <w:t>Администрация Неболчского сельского пос</w:t>
            </w:r>
            <w:r w:rsidRPr="00104BCA">
              <w:rPr>
                <w:b/>
                <w:sz w:val="20"/>
                <w:szCs w:val="20"/>
              </w:rPr>
              <w:t>е</w:t>
            </w:r>
            <w:r w:rsidRPr="00104BCA">
              <w:rPr>
                <w:b/>
                <w:sz w:val="20"/>
                <w:szCs w:val="20"/>
              </w:rPr>
              <w:t>ления</w:t>
            </w:r>
          </w:p>
        </w:tc>
        <w:tc>
          <w:tcPr>
            <w:tcW w:w="1063" w:type="dxa"/>
          </w:tcPr>
          <w:p w:rsidR="00104BCA" w:rsidRPr="00104BCA" w:rsidRDefault="00104BCA" w:rsidP="006940C6">
            <w:pPr>
              <w:tabs>
                <w:tab w:val="center" w:pos="4677"/>
                <w:tab w:val="left" w:pos="7813"/>
              </w:tabs>
              <w:jc w:val="center"/>
              <w:rPr>
                <w:b/>
                <w:sz w:val="20"/>
                <w:szCs w:val="20"/>
              </w:rPr>
            </w:pPr>
            <w:r w:rsidRPr="00104BCA">
              <w:rPr>
                <w:b/>
                <w:sz w:val="20"/>
                <w:szCs w:val="20"/>
              </w:rPr>
              <w:t>440</w:t>
            </w:r>
          </w:p>
          <w:p w:rsidR="00104BCA" w:rsidRPr="00104BCA" w:rsidRDefault="00104BCA" w:rsidP="006940C6">
            <w:pPr>
              <w:tabs>
                <w:tab w:val="center" w:pos="4677"/>
                <w:tab w:val="left" w:pos="7813"/>
              </w:tabs>
              <w:jc w:val="center"/>
              <w:rPr>
                <w:b/>
                <w:sz w:val="20"/>
                <w:szCs w:val="20"/>
              </w:rPr>
            </w:pPr>
          </w:p>
        </w:tc>
        <w:tc>
          <w:tcPr>
            <w:tcW w:w="2602" w:type="dxa"/>
          </w:tcPr>
          <w:p w:rsidR="00104BCA" w:rsidRPr="00104BCA" w:rsidRDefault="00104BCA" w:rsidP="006940C6">
            <w:pPr>
              <w:tabs>
                <w:tab w:val="center" w:pos="4677"/>
                <w:tab w:val="left" w:pos="7813"/>
              </w:tabs>
              <w:jc w:val="center"/>
              <w:rPr>
                <w:b/>
                <w:sz w:val="20"/>
                <w:szCs w:val="20"/>
              </w:rPr>
            </w:pPr>
          </w:p>
        </w:tc>
        <w:tc>
          <w:tcPr>
            <w:tcW w:w="2551" w:type="dxa"/>
            <w:shd w:val="clear" w:color="auto" w:fill="auto"/>
          </w:tcPr>
          <w:p w:rsidR="00104BCA" w:rsidRPr="00104BCA" w:rsidRDefault="00104BCA" w:rsidP="006940C6">
            <w:pPr>
              <w:tabs>
                <w:tab w:val="center" w:pos="4677"/>
                <w:tab w:val="left" w:pos="7813"/>
              </w:tabs>
              <w:jc w:val="center"/>
              <w:rPr>
                <w:b/>
                <w:sz w:val="20"/>
                <w:szCs w:val="20"/>
              </w:rPr>
            </w:pPr>
            <w:r w:rsidRPr="00104BCA">
              <w:rPr>
                <w:b/>
                <w:sz w:val="20"/>
                <w:szCs w:val="20"/>
              </w:rPr>
              <w:t>19573254,31</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sz w:val="20"/>
                <w:szCs w:val="20"/>
              </w:rPr>
            </w:pPr>
            <w:r w:rsidRPr="00104BCA">
              <w:rPr>
                <w:sz w:val="20"/>
                <w:szCs w:val="20"/>
              </w:rPr>
              <w:t>Прочие поступления от использования имущества, находящегося в собственн</w:t>
            </w:r>
            <w:r w:rsidRPr="00104BCA">
              <w:rPr>
                <w:sz w:val="20"/>
                <w:szCs w:val="20"/>
              </w:rPr>
              <w:t>о</w:t>
            </w:r>
            <w:r w:rsidRPr="00104BCA">
              <w:rPr>
                <w:sz w:val="20"/>
                <w:szCs w:val="20"/>
              </w:rPr>
              <w:t>сти сельских поселений (за исключением им</w:t>
            </w:r>
            <w:r w:rsidRPr="00104BCA">
              <w:rPr>
                <w:sz w:val="20"/>
                <w:szCs w:val="20"/>
              </w:rPr>
              <w:t>у</w:t>
            </w:r>
            <w:r w:rsidRPr="00104BCA">
              <w:rPr>
                <w:sz w:val="20"/>
                <w:szCs w:val="20"/>
              </w:rPr>
              <w:t>щества муниципальных, бюджетных и а</w:t>
            </w:r>
            <w:r w:rsidRPr="00104BCA">
              <w:rPr>
                <w:sz w:val="20"/>
                <w:szCs w:val="20"/>
              </w:rPr>
              <w:t>в</w:t>
            </w:r>
            <w:r w:rsidRPr="00104BCA">
              <w:rPr>
                <w:sz w:val="20"/>
                <w:szCs w:val="20"/>
              </w:rPr>
              <w:t>тономных учрежд</w:t>
            </w:r>
            <w:r w:rsidRPr="00104BCA">
              <w:rPr>
                <w:sz w:val="20"/>
                <w:szCs w:val="20"/>
              </w:rPr>
              <w:t>е</w:t>
            </w:r>
            <w:r w:rsidRPr="00104BCA">
              <w:rPr>
                <w:sz w:val="20"/>
                <w:szCs w:val="20"/>
              </w:rPr>
              <w:t>ний, а так же имущества государственных и муниципальных ун</w:t>
            </w:r>
            <w:r w:rsidRPr="00104BCA">
              <w:rPr>
                <w:sz w:val="20"/>
                <w:szCs w:val="20"/>
              </w:rPr>
              <w:t>и</w:t>
            </w:r>
            <w:r w:rsidRPr="00104BCA">
              <w:rPr>
                <w:sz w:val="20"/>
                <w:szCs w:val="20"/>
              </w:rPr>
              <w:t>тарных предприятий, в том числе казе</w:t>
            </w:r>
            <w:r w:rsidRPr="00104BCA">
              <w:rPr>
                <w:sz w:val="20"/>
                <w:szCs w:val="20"/>
              </w:rPr>
              <w:t>н</w:t>
            </w:r>
            <w:r w:rsidRPr="00104BCA">
              <w:rPr>
                <w:sz w:val="20"/>
                <w:szCs w:val="20"/>
              </w:rPr>
              <w:t xml:space="preserve">ных) </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440</w:t>
            </w:r>
          </w:p>
        </w:tc>
        <w:tc>
          <w:tcPr>
            <w:tcW w:w="2602" w:type="dxa"/>
          </w:tcPr>
          <w:p w:rsidR="00104BCA" w:rsidRPr="00104BCA" w:rsidRDefault="00104BCA" w:rsidP="006940C6">
            <w:pPr>
              <w:tabs>
                <w:tab w:val="center" w:pos="4677"/>
                <w:tab w:val="left" w:pos="7813"/>
              </w:tabs>
              <w:jc w:val="center"/>
              <w:rPr>
                <w:sz w:val="20"/>
                <w:szCs w:val="20"/>
              </w:rPr>
            </w:pPr>
            <w:r w:rsidRPr="00104BCA">
              <w:rPr>
                <w:sz w:val="20"/>
                <w:szCs w:val="20"/>
              </w:rPr>
              <w:t>11109045100000120</w:t>
            </w:r>
          </w:p>
        </w:tc>
        <w:tc>
          <w:tcPr>
            <w:tcW w:w="2551" w:type="dxa"/>
            <w:shd w:val="clear" w:color="auto" w:fill="auto"/>
          </w:tcPr>
          <w:p w:rsidR="00104BCA" w:rsidRPr="00104BCA" w:rsidRDefault="00104BCA" w:rsidP="006940C6">
            <w:pPr>
              <w:tabs>
                <w:tab w:val="center" w:pos="4677"/>
                <w:tab w:val="left" w:pos="7813"/>
              </w:tabs>
              <w:jc w:val="center"/>
              <w:rPr>
                <w:sz w:val="20"/>
                <w:szCs w:val="20"/>
              </w:rPr>
            </w:pPr>
            <w:r w:rsidRPr="00104BCA">
              <w:rPr>
                <w:sz w:val="20"/>
                <w:szCs w:val="20"/>
              </w:rPr>
              <w:t>121397,57</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sz w:val="20"/>
                <w:szCs w:val="20"/>
              </w:rPr>
            </w:pPr>
            <w:r w:rsidRPr="00104BCA">
              <w:rPr>
                <w:sz w:val="20"/>
                <w:szCs w:val="20"/>
              </w:rPr>
              <w:t>Дотации  местным бюджетам на выравн</w:t>
            </w:r>
            <w:r w:rsidRPr="00104BCA">
              <w:rPr>
                <w:sz w:val="20"/>
                <w:szCs w:val="20"/>
              </w:rPr>
              <w:t>и</w:t>
            </w:r>
            <w:r w:rsidRPr="00104BCA">
              <w:rPr>
                <w:sz w:val="20"/>
                <w:szCs w:val="20"/>
              </w:rPr>
              <w:t>вание бюджетной обеспеченности</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440</w:t>
            </w:r>
          </w:p>
          <w:p w:rsidR="00104BCA" w:rsidRPr="00104BCA" w:rsidRDefault="00104BCA" w:rsidP="006940C6">
            <w:pPr>
              <w:tabs>
                <w:tab w:val="center" w:pos="4677"/>
                <w:tab w:val="left" w:pos="7813"/>
              </w:tabs>
              <w:jc w:val="center"/>
              <w:rPr>
                <w:sz w:val="20"/>
                <w:szCs w:val="20"/>
              </w:rPr>
            </w:pPr>
          </w:p>
        </w:tc>
        <w:tc>
          <w:tcPr>
            <w:tcW w:w="2602" w:type="dxa"/>
          </w:tcPr>
          <w:p w:rsidR="00104BCA" w:rsidRPr="00104BCA" w:rsidRDefault="00104BCA" w:rsidP="006940C6">
            <w:pPr>
              <w:tabs>
                <w:tab w:val="center" w:pos="4677"/>
                <w:tab w:val="left" w:pos="7813"/>
              </w:tabs>
              <w:rPr>
                <w:sz w:val="20"/>
                <w:szCs w:val="20"/>
              </w:rPr>
            </w:pPr>
            <w:r w:rsidRPr="00104BCA">
              <w:rPr>
                <w:sz w:val="20"/>
                <w:szCs w:val="20"/>
              </w:rPr>
              <w:t>20215001100000150</w:t>
            </w:r>
          </w:p>
        </w:tc>
        <w:tc>
          <w:tcPr>
            <w:tcW w:w="2551" w:type="dxa"/>
            <w:shd w:val="clear" w:color="auto" w:fill="auto"/>
          </w:tcPr>
          <w:p w:rsidR="00104BCA" w:rsidRPr="00104BCA" w:rsidRDefault="00104BCA" w:rsidP="006940C6">
            <w:pPr>
              <w:tabs>
                <w:tab w:val="center" w:pos="4677"/>
                <w:tab w:val="left" w:pos="7813"/>
              </w:tabs>
              <w:jc w:val="center"/>
              <w:rPr>
                <w:sz w:val="20"/>
                <w:szCs w:val="20"/>
              </w:rPr>
            </w:pPr>
          </w:p>
          <w:p w:rsidR="00104BCA" w:rsidRPr="00104BCA" w:rsidRDefault="00104BCA" w:rsidP="006940C6">
            <w:pPr>
              <w:tabs>
                <w:tab w:val="center" w:pos="4677"/>
                <w:tab w:val="left" w:pos="7813"/>
              </w:tabs>
              <w:jc w:val="center"/>
              <w:rPr>
                <w:sz w:val="20"/>
                <w:szCs w:val="20"/>
              </w:rPr>
            </w:pPr>
            <w:r w:rsidRPr="00104BCA">
              <w:rPr>
                <w:sz w:val="20"/>
                <w:szCs w:val="20"/>
              </w:rPr>
              <w:t>11417000,00</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sz w:val="20"/>
                <w:szCs w:val="20"/>
              </w:rPr>
            </w:pPr>
            <w:r w:rsidRPr="00104BCA">
              <w:rPr>
                <w:sz w:val="20"/>
                <w:szCs w:val="20"/>
              </w:rPr>
              <w:t>Прочие субсидии бюджетам поселений</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440</w:t>
            </w:r>
          </w:p>
        </w:tc>
        <w:tc>
          <w:tcPr>
            <w:tcW w:w="2602" w:type="dxa"/>
          </w:tcPr>
          <w:p w:rsidR="00104BCA" w:rsidRPr="00104BCA" w:rsidRDefault="00104BCA" w:rsidP="006940C6">
            <w:pPr>
              <w:tabs>
                <w:tab w:val="center" w:pos="4677"/>
                <w:tab w:val="left" w:pos="7813"/>
              </w:tabs>
              <w:jc w:val="center"/>
              <w:rPr>
                <w:sz w:val="20"/>
                <w:szCs w:val="20"/>
              </w:rPr>
            </w:pPr>
            <w:r w:rsidRPr="00104BCA">
              <w:rPr>
                <w:sz w:val="20"/>
                <w:szCs w:val="20"/>
              </w:rPr>
              <w:t>20229999100000150</w:t>
            </w:r>
          </w:p>
        </w:tc>
        <w:tc>
          <w:tcPr>
            <w:tcW w:w="2551" w:type="dxa"/>
            <w:shd w:val="clear" w:color="auto" w:fill="auto"/>
          </w:tcPr>
          <w:p w:rsidR="00104BCA" w:rsidRPr="00104BCA" w:rsidRDefault="00104BCA" w:rsidP="006940C6">
            <w:pPr>
              <w:tabs>
                <w:tab w:val="center" w:pos="4677"/>
                <w:tab w:val="left" w:pos="7813"/>
              </w:tabs>
              <w:jc w:val="center"/>
              <w:rPr>
                <w:sz w:val="20"/>
                <w:szCs w:val="20"/>
              </w:rPr>
            </w:pPr>
            <w:r w:rsidRPr="00104BCA">
              <w:rPr>
                <w:sz w:val="20"/>
                <w:szCs w:val="20"/>
              </w:rPr>
              <w:t>1184969,60</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sz w:val="20"/>
                <w:szCs w:val="20"/>
              </w:rPr>
            </w:pPr>
            <w:r w:rsidRPr="00104BCA">
              <w:rPr>
                <w:sz w:val="20"/>
                <w:szCs w:val="20"/>
              </w:rPr>
              <w:lastRenderedPageBreak/>
              <w:t>Субвенции местным бюджетам на выпо</w:t>
            </w:r>
            <w:r w:rsidRPr="00104BCA">
              <w:rPr>
                <w:sz w:val="20"/>
                <w:szCs w:val="20"/>
              </w:rPr>
              <w:t>л</w:t>
            </w:r>
            <w:r w:rsidRPr="00104BCA">
              <w:rPr>
                <w:sz w:val="20"/>
                <w:szCs w:val="20"/>
              </w:rPr>
              <w:t>нение передаваемых полномочий субъектов Росси</w:t>
            </w:r>
            <w:r w:rsidRPr="00104BCA">
              <w:rPr>
                <w:sz w:val="20"/>
                <w:szCs w:val="20"/>
              </w:rPr>
              <w:t>й</w:t>
            </w:r>
            <w:r w:rsidRPr="00104BCA">
              <w:rPr>
                <w:sz w:val="20"/>
                <w:szCs w:val="20"/>
              </w:rPr>
              <w:t>ской Федерации</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440</w:t>
            </w:r>
          </w:p>
        </w:tc>
        <w:tc>
          <w:tcPr>
            <w:tcW w:w="2602" w:type="dxa"/>
          </w:tcPr>
          <w:p w:rsidR="00104BCA" w:rsidRPr="00104BCA" w:rsidRDefault="00104BCA" w:rsidP="006940C6">
            <w:pPr>
              <w:tabs>
                <w:tab w:val="center" w:pos="4677"/>
                <w:tab w:val="left" w:pos="7813"/>
              </w:tabs>
              <w:jc w:val="center"/>
              <w:rPr>
                <w:sz w:val="20"/>
                <w:szCs w:val="20"/>
              </w:rPr>
            </w:pPr>
            <w:r w:rsidRPr="00104BCA">
              <w:rPr>
                <w:sz w:val="20"/>
                <w:szCs w:val="20"/>
              </w:rPr>
              <w:t>20230024100000150</w:t>
            </w:r>
          </w:p>
        </w:tc>
        <w:tc>
          <w:tcPr>
            <w:tcW w:w="2551" w:type="dxa"/>
            <w:shd w:val="clear" w:color="auto" w:fill="auto"/>
          </w:tcPr>
          <w:p w:rsidR="00104BCA" w:rsidRPr="00104BCA" w:rsidRDefault="00104BCA" w:rsidP="006940C6">
            <w:pPr>
              <w:tabs>
                <w:tab w:val="center" w:pos="4677"/>
                <w:tab w:val="left" w:pos="7813"/>
              </w:tabs>
              <w:jc w:val="center"/>
              <w:rPr>
                <w:sz w:val="20"/>
                <w:szCs w:val="20"/>
              </w:rPr>
            </w:pPr>
            <w:r w:rsidRPr="00104BCA">
              <w:rPr>
                <w:sz w:val="20"/>
                <w:szCs w:val="20"/>
              </w:rPr>
              <w:t>201100,00</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sz w:val="20"/>
                <w:szCs w:val="20"/>
              </w:rPr>
            </w:pPr>
            <w:r w:rsidRPr="00104BCA">
              <w:rPr>
                <w:sz w:val="20"/>
                <w:szCs w:val="20"/>
              </w:rPr>
              <w:t>Субвенции бюджетам поселений на осущ</w:t>
            </w:r>
            <w:r w:rsidRPr="00104BCA">
              <w:rPr>
                <w:sz w:val="20"/>
                <w:szCs w:val="20"/>
              </w:rPr>
              <w:t>е</w:t>
            </w:r>
            <w:r w:rsidRPr="00104BCA">
              <w:rPr>
                <w:sz w:val="20"/>
                <w:szCs w:val="20"/>
              </w:rPr>
              <w:t>ст</w:t>
            </w:r>
            <w:r w:rsidRPr="00104BCA">
              <w:rPr>
                <w:sz w:val="20"/>
                <w:szCs w:val="20"/>
              </w:rPr>
              <w:t>в</w:t>
            </w:r>
            <w:r w:rsidRPr="00104BCA">
              <w:rPr>
                <w:sz w:val="20"/>
                <w:szCs w:val="20"/>
              </w:rPr>
              <w:t>ление первичного воинского учета на территориях, где отсутствуют военные к</w:t>
            </w:r>
            <w:r w:rsidRPr="00104BCA">
              <w:rPr>
                <w:sz w:val="20"/>
                <w:szCs w:val="20"/>
              </w:rPr>
              <w:t>о</w:t>
            </w:r>
            <w:r w:rsidRPr="00104BCA">
              <w:rPr>
                <w:sz w:val="20"/>
                <w:szCs w:val="20"/>
              </w:rPr>
              <w:t>миссариаты</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440</w:t>
            </w:r>
          </w:p>
        </w:tc>
        <w:tc>
          <w:tcPr>
            <w:tcW w:w="2602" w:type="dxa"/>
          </w:tcPr>
          <w:p w:rsidR="00104BCA" w:rsidRPr="00104BCA" w:rsidRDefault="00104BCA" w:rsidP="006940C6">
            <w:pPr>
              <w:tabs>
                <w:tab w:val="center" w:pos="4677"/>
                <w:tab w:val="left" w:pos="7813"/>
              </w:tabs>
              <w:jc w:val="center"/>
              <w:rPr>
                <w:sz w:val="20"/>
                <w:szCs w:val="20"/>
              </w:rPr>
            </w:pPr>
            <w:r w:rsidRPr="00104BCA">
              <w:rPr>
                <w:sz w:val="20"/>
                <w:szCs w:val="20"/>
              </w:rPr>
              <w:t>20235118100000150</w:t>
            </w:r>
          </w:p>
        </w:tc>
        <w:tc>
          <w:tcPr>
            <w:tcW w:w="2551" w:type="dxa"/>
            <w:shd w:val="clear" w:color="auto" w:fill="auto"/>
          </w:tcPr>
          <w:p w:rsidR="00104BCA" w:rsidRPr="00104BCA" w:rsidRDefault="00104BCA" w:rsidP="006940C6">
            <w:pPr>
              <w:tabs>
                <w:tab w:val="center" w:pos="4677"/>
                <w:tab w:val="left" w:pos="7813"/>
              </w:tabs>
              <w:jc w:val="center"/>
              <w:rPr>
                <w:sz w:val="20"/>
                <w:szCs w:val="20"/>
              </w:rPr>
            </w:pPr>
          </w:p>
          <w:p w:rsidR="00104BCA" w:rsidRPr="00104BCA" w:rsidRDefault="00104BCA" w:rsidP="006940C6">
            <w:pPr>
              <w:tabs>
                <w:tab w:val="center" w:pos="4677"/>
                <w:tab w:val="left" w:pos="7813"/>
              </w:tabs>
              <w:jc w:val="center"/>
              <w:rPr>
                <w:sz w:val="20"/>
                <w:szCs w:val="20"/>
              </w:rPr>
            </w:pPr>
            <w:r w:rsidRPr="00104BCA">
              <w:rPr>
                <w:sz w:val="20"/>
                <w:szCs w:val="20"/>
              </w:rPr>
              <w:t>198800,00</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sz w:val="20"/>
                <w:szCs w:val="20"/>
              </w:rPr>
            </w:pPr>
            <w:r w:rsidRPr="00104BCA">
              <w:rPr>
                <w:sz w:val="20"/>
                <w:szCs w:val="20"/>
              </w:rPr>
              <w:t>Межбюджетные трансферты, передаваемые бюджетам поселений из бюджетов мун</w:t>
            </w:r>
            <w:r w:rsidRPr="00104BCA">
              <w:rPr>
                <w:sz w:val="20"/>
                <w:szCs w:val="20"/>
              </w:rPr>
              <w:t>и</w:t>
            </w:r>
            <w:r w:rsidRPr="00104BCA">
              <w:rPr>
                <w:sz w:val="20"/>
                <w:szCs w:val="20"/>
              </w:rPr>
              <w:t>ципальных районов на осуществление ча</w:t>
            </w:r>
            <w:r w:rsidRPr="00104BCA">
              <w:rPr>
                <w:sz w:val="20"/>
                <w:szCs w:val="20"/>
              </w:rPr>
              <w:t>с</w:t>
            </w:r>
            <w:r w:rsidRPr="00104BCA">
              <w:rPr>
                <w:sz w:val="20"/>
                <w:szCs w:val="20"/>
              </w:rPr>
              <w:t>ти полномочий по решению вопросов м</w:t>
            </w:r>
            <w:r w:rsidRPr="00104BCA">
              <w:rPr>
                <w:sz w:val="20"/>
                <w:szCs w:val="20"/>
              </w:rPr>
              <w:t>е</w:t>
            </w:r>
            <w:r w:rsidRPr="00104BCA">
              <w:rPr>
                <w:sz w:val="20"/>
                <w:szCs w:val="20"/>
              </w:rPr>
              <w:t>стного значения в соответствии с закл</w:t>
            </w:r>
            <w:r w:rsidRPr="00104BCA">
              <w:rPr>
                <w:sz w:val="20"/>
                <w:szCs w:val="20"/>
              </w:rPr>
              <w:t>ю</w:t>
            </w:r>
            <w:r w:rsidRPr="00104BCA">
              <w:rPr>
                <w:sz w:val="20"/>
                <w:szCs w:val="20"/>
              </w:rPr>
              <w:t>ченными соглаш</w:t>
            </w:r>
            <w:r w:rsidRPr="00104BCA">
              <w:rPr>
                <w:sz w:val="20"/>
                <w:szCs w:val="20"/>
              </w:rPr>
              <w:t>е</w:t>
            </w:r>
            <w:r w:rsidRPr="00104BCA">
              <w:rPr>
                <w:sz w:val="20"/>
                <w:szCs w:val="20"/>
              </w:rPr>
              <w:t>ниями</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440</w:t>
            </w:r>
          </w:p>
        </w:tc>
        <w:tc>
          <w:tcPr>
            <w:tcW w:w="2602" w:type="dxa"/>
          </w:tcPr>
          <w:p w:rsidR="00104BCA" w:rsidRPr="00104BCA" w:rsidRDefault="00104BCA" w:rsidP="006940C6">
            <w:pPr>
              <w:tabs>
                <w:tab w:val="center" w:pos="4677"/>
                <w:tab w:val="left" w:pos="7813"/>
              </w:tabs>
              <w:jc w:val="center"/>
              <w:rPr>
                <w:sz w:val="20"/>
                <w:szCs w:val="20"/>
              </w:rPr>
            </w:pPr>
            <w:r w:rsidRPr="00104BCA">
              <w:rPr>
                <w:sz w:val="20"/>
                <w:szCs w:val="20"/>
              </w:rPr>
              <w:t>20240014100000150</w:t>
            </w:r>
          </w:p>
        </w:tc>
        <w:tc>
          <w:tcPr>
            <w:tcW w:w="2551" w:type="dxa"/>
            <w:shd w:val="clear" w:color="auto" w:fill="auto"/>
          </w:tcPr>
          <w:p w:rsidR="00104BCA" w:rsidRPr="00104BCA" w:rsidRDefault="00104BCA" w:rsidP="006940C6">
            <w:pPr>
              <w:tabs>
                <w:tab w:val="center" w:pos="4677"/>
                <w:tab w:val="left" w:pos="7813"/>
              </w:tabs>
              <w:jc w:val="center"/>
              <w:rPr>
                <w:sz w:val="20"/>
                <w:szCs w:val="20"/>
              </w:rPr>
            </w:pPr>
          </w:p>
          <w:p w:rsidR="00104BCA" w:rsidRPr="00104BCA" w:rsidRDefault="00104BCA" w:rsidP="006940C6">
            <w:pPr>
              <w:tabs>
                <w:tab w:val="center" w:pos="4677"/>
                <w:tab w:val="left" w:pos="7813"/>
              </w:tabs>
              <w:jc w:val="center"/>
              <w:rPr>
                <w:sz w:val="20"/>
                <w:szCs w:val="20"/>
              </w:rPr>
            </w:pPr>
          </w:p>
          <w:p w:rsidR="00104BCA" w:rsidRPr="00104BCA" w:rsidRDefault="00104BCA" w:rsidP="006940C6">
            <w:pPr>
              <w:tabs>
                <w:tab w:val="center" w:pos="4677"/>
                <w:tab w:val="left" w:pos="7813"/>
              </w:tabs>
              <w:jc w:val="center"/>
              <w:rPr>
                <w:sz w:val="20"/>
                <w:szCs w:val="20"/>
              </w:rPr>
            </w:pPr>
          </w:p>
          <w:p w:rsidR="00104BCA" w:rsidRPr="00104BCA" w:rsidRDefault="00104BCA" w:rsidP="006940C6">
            <w:pPr>
              <w:tabs>
                <w:tab w:val="center" w:pos="4677"/>
                <w:tab w:val="left" w:pos="7813"/>
              </w:tabs>
              <w:jc w:val="center"/>
              <w:rPr>
                <w:sz w:val="20"/>
                <w:szCs w:val="20"/>
              </w:rPr>
            </w:pPr>
            <w:r w:rsidRPr="00104BCA">
              <w:rPr>
                <w:sz w:val="20"/>
                <w:szCs w:val="20"/>
              </w:rPr>
              <w:t>6298687,14</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sz w:val="20"/>
                <w:szCs w:val="20"/>
              </w:rPr>
            </w:pPr>
            <w:r w:rsidRPr="00104BCA">
              <w:rPr>
                <w:sz w:val="20"/>
                <w:szCs w:val="20"/>
              </w:rPr>
              <w:t>Прочие безвозмездные поступления в бюджеты поселений</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440</w:t>
            </w:r>
          </w:p>
        </w:tc>
        <w:tc>
          <w:tcPr>
            <w:tcW w:w="2602" w:type="dxa"/>
          </w:tcPr>
          <w:p w:rsidR="00104BCA" w:rsidRPr="00104BCA" w:rsidRDefault="00104BCA" w:rsidP="006940C6">
            <w:pPr>
              <w:tabs>
                <w:tab w:val="center" w:pos="4677"/>
                <w:tab w:val="left" w:pos="7813"/>
              </w:tabs>
              <w:jc w:val="center"/>
              <w:rPr>
                <w:sz w:val="20"/>
                <w:szCs w:val="20"/>
              </w:rPr>
            </w:pPr>
            <w:r w:rsidRPr="00104BCA">
              <w:rPr>
                <w:sz w:val="20"/>
                <w:szCs w:val="20"/>
              </w:rPr>
              <w:t>20705000000000150</w:t>
            </w:r>
          </w:p>
        </w:tc>
        <w:tc>
          <w:tcPr>
            <w:tcW w:w="2551" w:type="dxa"/>
            <w:shd w:val="clear" w:color="auto" w:fill="auto"/>
          </w:tcPr>
          <w:p w:rsidR="00104BCA" w:rsidRPr="00104BCA" w:rsidRDefault="00104BCA" w:rsidP="006940C6">
            <w:pPr>
              <w:tabs>
                <w:tab w:val="center" w:pos="4677"/>
                <w:tab w:val="left" w:pos="7813"/>
              </w:tabs>
              <w:jc w:val="center"/>
              <w:rPr>
                <w:sz w:val="20"/>
                <w:szCs w:val="20"/>
              </w:rPr>
            </w:pPr>
          </w:p>
          <w:p w:rsidR="00104BCA" w:rsidRPr="00104BCA" w:rsidRDefault="00104BCA" w:rsidP="006940C6">
            <w:pPr>
              <w:tabs>
                <w:tab w:val="center" w:pos="4677"/>
                <w:tab w:val="left" w:pos="7813"/>
              </w:tabs>
              <w:jc w:val="center"/>
              <w:rPr>
                <w:sz w:val="20"/>
                <w:szCs w:val="20"/>
              </w:rPr>
            </w:pPr>
            <w:r w:rsidRPr="00104BCA">
              <w:rPr>
                <w:sz w:val="20"/>
                <w:szCs w:val="20"/>
              </w:rPr>
              <w:t>151300,00</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sz w:val="20"/>
                <w:szCs w:val="20"/>
              </w:rPr>
            </w:pPr>
            <w:r w:rsidRPr="00104BCA">
              <w:rPr>
                <w:b/>
                <w:bCs/>
                <w:sz w:val="20"/>
                <w:szCs w:val="20"/>
              </w:rPr>
              <w:t>Администрация Любытинского муниц</w:t>
            </w:r>
            <w:r w:rsidRPr="00104BCA">
              <w:rPr>
                <w:b/>
                <w:bCs/>
                <w:sz w:val="20"/>
                <w:szCs w:val="20"/>
              </w:rPr>
              <w:t>и</w:t>
            </w:r>
            <w:r w:rsidRPr="00104BCA">
              <w:rPr>
                <w:b/>
                <w:bCs/>
                <w:sz w:val="20"/>
                <w:szCs w:val="20"/>
              </w:rPr>
              <w:t>пального   района</w:t>
            </w:r>
          </w:p>
        </w:tc>
        <w:tc>
          <w:tcPr>
            <w:tcW w:w="1063" w:type="dxa"/>
          </w:tcPr>
          <w:p w:rsidR="00104BCA" w:rsidRPr="00104BCA" w:rsidRDefault="00104BCA" w:rsidP="006940C6">
            <w:pPr>
              <w:tabs>
                <w:tab w:val="center" w:pos="4677"/>
                <w:tab w:val="left" w:pos="7813"/>
              </w:tabs>
              <w:jc w:val="center"/>
              <w:rPr>
                <w:b/>
                <w:sz w:val="20"/>
                <w:szCs w:val="20"/>
              </w:rPr>
            </w:pPr>
            <w:r w:rsidRPr="00104BCA">
              <w:rPr>
                <w:b/>
                <w:sz w:val="20"/>
                <w:szCs w:val="20"/>
              </w:rPr>
              <w:t>703</w:t>
            </w:r>
          </w:p>
        </w:tc>
        <w:tc>
          <w:tcPr>
            <w:tcW w:w="2602" w:type="dxa"/>
          </w:tcPr>
          <w:p w:rsidR="00104BCA" w:rsidRPr="00104BCA" w:rsidRDefault="00104BCA" w:rsidP="006940C6">
            <w:pPr>
              <w:tabs>
                <w:tab w:val="center" w:pos="4677"/>
                <w:tab w:val="left" w:pos="7813"/>
              </w:tabs>
              <w:jc w:val="center"/>
              <w:rPr>
                <w:b/>
                <w:sz w:val="20"/>
                <w:szCs w:val="20"/>
              </w:rPr>
            </w:pPr>
            <w:r w:rsidRPr="00104BCA">
              <w:rPr>
                <w:sz w:val="20"/>
                <w:szCs w:val="20"/>
              </w:rPr>
              <w:t>20705000000000150</w:t>
            </w:r>
          </w:p>
        </w:tc>
        <w:tc>
          <w:tcPr>
            <w:tcW w:w="2551" w:type="dxa"/>
            <w:shd w:val="clear" w:color="auto" w:fill="auto"/>
          </w:tcPr>
          <w:p w:rsidR="00104BCA" w:rsidRPr="00104BCA" w:rsidRDefault="00104BCA" w:rsidP="006940C6">
            <w:pPr>
              <w:tabs>
                <w:tab w:val="center" w:pos="4677"/>
                <w:tab w:val="left" w:pos="7813"/>
              </w:tabs>
              <w:jc w:val="center"/>
              <w:rPr>
                <w:b/>
                <w:sz w:val="20"/>
                <w:szCs w:val="20"/>
              </w:rPr>
            </w:pPr>
            <w:r w:rsidRPr="00104BCA">
              <w:rPr>
                <w:b/>
                <w:sz w:val="20"/>
                <w:szCs w:val="20"/>
              </w:rPr>
              <w:t>1037404,19</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sz w:val="20"/>
                <w:szCs w:val="20"/>
              </w:rPr>
            </w:pPr>
            <w:r w:rsidRPr="00104BCA">
              <w:rPr>
                <w:sz w:val="20"/>
                <w:szCs w:val="20"/>
              </w:rPr>
              <w:t>Доходы от сдачи в аренду имущества, н</w:t>
            </w:r>
            <w:r w:rsidRPr="00104BCA">
              <w:rPr>
                <w:sz w:val="20"/>
                <w:szCs w:val="20"/>
              </w:rPr>
              <w:t>а</w:t>
            </w:r>
            <w:r w:rsidRPr="00104BCA">
              <w:rPr>
                <w:sz w:val="20"/>
                <w:szCs w:val="20"/>
              </w:rPr>
              <w:t>ходящегося в оперативной управлении о</w:t>
            </w:r>
            <w:r w:rsidRPr="00104BCA">
              <w:rPr>
                <w:sz w:val="20"/>
                <w:szCs w:val="20"/>
              </w:rPr>
              <w:t>р</w:t>
            </w:r>
            <w:r w:rsidRPr="00104BCA">
              <w:rPr>
                <w:sz w:val="20"/>
                <w:szCs w:val="20"/>
              </w:rPr>
              <w:t>ганов управления поселений  и созданных ими учреждений(за исключением имущес</w:t>
            </w:r>
            <w:r w:rsidRPr="00104BCA">
              <w:rPr>
                <w:sz w:val="20"/>
                <w:szCs w:val="20"/>
              </w:rPr>
              <w:t>т</w:t>
            </w:r>
            <w:r w:rsidRPr="00104BCA">
              <w:rPr>
                <w:sz w:val="20"/>
                <w:szCs w:val="20"/>
              </w:rPr>
              <w:t>ва муниципальных бюджетных и автоно</w:t>
            </w:r>
            <w:r w:rsidRPr="00104BCA">
              <w:rPr>
                <w:sz w:val="20"/>
                <w:szCs w:val="20"/>
              </w:rPr>
              <w:t>м</w:t>
            </w:r>
            <w:r w:rsidRPr="00104BCA">
              <w:rPr>
                <w:sz w:val="20"/>
                <w:szCs w:val="20"/>
              </w:rPr>
              <w:t>ных учреждений)</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703</w:t>
            </w:r>
          </w:p>
        </w:tc>
        <w:tc>
          <w:tcPr>
            <w:tcW w:w="2602" w:type="dxa"/>
          </w:tcPr>
          <w:p w:rsidR="00104BCA" w:rsidRPr="00104BCA" w:rsidRDefault="00104BCA" w:rsidP="006940C6">
            <w:pPr>
              <w:tabs>
                <w:tab w:val="center" w:pos="4677"/>
                <w:tab w:val="left" w:pos="7813"/>
              </w:tabs>
              <w:jc w:val="center"/>
              <w:rPr>
                <w:sz w:val="20"/>
                <w:szCs w:val="20"/>
              </w:rPr>
            </w:pPr>
            <w:r w:rsidRPr="00104BCA">
              <w:rPr>
                <w:sz w:val="20"/>
                <w:szCs w:val="20"/>
              </w:rPr>
              <w:t>11105035100000120</w:t>
            </w:r>
          </w:p>
        </w:tc>
        <w:tc>
          <w:tcPr>
            <w:tcW w:w="2551" w:type="dxa"/>
            <w:shd w:val="clear" w:color="auto" w:fill="auto"/>
          </w:tcPr>
          <w:p w:rsidR="00104BCA" w:rsidRPr="00104BCA" w:rsidRDefault="00104BCA" w:rsidP="006940C6">
            <w:pPr>
              <w:tabs>
                <w:tab w:val="center" w:pos="4677"/>
                <w:tab w:val="left" w:pos="7813"/>
              </w:tabs>
              <w:jc w:val="center"/>
              <w:rPr>
                <w:sz w:val="20"/>
                <w:szCs w:val="20"/>
              </w:rPr>
            </w:pPr>
          </w:p>
          <w:p w:rsidR="00104BCA" w:rsidRPr="00104BCA" w:rsidRDefault="00104BCA" w:rsidP="006940C6">
            <w:pPr>
              <w:tabs>
                <w:tab w:val="center" w:pos="4677"/>
                <w:tab w:val="left" w:pos="7813"/>
              </w:tabs>
              <w:jc w:val="center"/>
              <w:rPr>
                <w:sz w:val="20"/>
                <w:szCs w:val="20"/>
              </w:rPr>
            </w:pPr>
          </w:p>
          <w:p w:rsidR="00104BCA" w:rsidRPr="00104BCA" w:rsidRDefault="00104BCA" w:rsidP="006940C6">
            <w:pPr>
              <w:tabs>
                <w:tab w:val="center" w:pos="4677"/>
                <w:tab w:val="left" w:pos="7813"/>
              </w:tabs>
              <w:jc w:val="center"/>
              <w:rPr>
                <w:sz w:val="20"/>
                <w:szCs w:val="20"/>
              </w:rPr>
            </w:pPr>
          </w:p>
          <w:p w:rsidR="00104BCA" w:rsidRPr="00104BCA" w:rsidRDefault="00104BCA" w:rsidP="006940C6">
            <w:pPr>
              <w:tabs>
                <w:tab w:val="center" w:pos="4677"/>
                <w:tab w:val="left" w:pos="7813"/>
              </w:tabs>
              <w:jc w:val="center"/>
              <w:rPr>
                <w:sz w:val="20"/>
                <w:szCs w:val="20"/>
              </w:rPr>
            </w:pPr>
            <w:r w:rsidRPr="00104BCA">
              <w:rPr>
                <w:sz w:val="20"/>
                <w:szCs w:val="20"/>
              </w:rPr>
              <w:t>692140,22</w:t>
            </w:r>
          </w:p>
        </w:tc>
      </w:tr>
      <w:tr w:rsidR="00104BCA" w:rsidRPr="00104BCA" w:rsidTr="00A01058">
        <w:tc>
          <w:tcPr>
            <w:tcW w:w="3990" w:type="dxa"/>
            <w:shd w:val="clear" w:color="auto" w:fill="auto"/>
          </w:tcPr>
          <w:p w:rsidR="00104BCA" w:rsidRPr="00104BCA" w:rsidRDefault="00104BCA" w:rsidP="006940C6">
            <w:pPr>
              <w:tabs>
                <w:tab w:val="center" w:pos="4677"/>
                <w:tab w:val="left" w:pos="7813"/>
              </w:tabs>
              <w:rPr>
                <w:color w:val="000000"/>
                <w:sz w:val="20"/>
                <w:szCs w:val="20"/>
              </w:rPr>
            </w:pPr>
            <w:r w:rsidRPr="00104BCA">
              <w:rPr>
                <w:color w:val="000000"/>
                <w:sz w:val="20"/>
                <w:szCs w:val="20"/>
              </w:rPr>
              <w:t>Доходы от продажи земельных участков, находящихся в собственности сел</w:t>
            </w:r>
            <w:r w:rsidRPr="00104BCA">
              <w:rPr>
                <w:color w:val="000000"/>
                <w:sz w:val="20"/>
                <w:szCs w:val="20"/>
              </w:rPr>
              <w:t>ь</w:t>
            </w:r>
            <w:r w:rsidRPr="00104BCA">
              <w:rPr>
                <w:color w:val="000000"/>
                <w:sz w:val="20"/>
                <w:szCs w:val="20"/>
              </w:rPr>
              <w:t>ских поселений (за исключением земельных участков муниц</w:t>
            </w:r>
            <w:r w:rsidRPr="00104BCA">
              <w:rPr>
                <w:color w:val="000000"/>
                <w:sz w:val="20"/>
                <w:szCs w:val="20"/>
              </w:rPr>
              <w:t>и</w:t>
            </w:r>
            <w:r w:rsidRPr="00104BCA">
              <w:rPr>
                <w:color w:val="000000"/>
                <w:sz w:val="20"/>
                <w:szCs w:val="20"/>
              </w:rPr>
              <w:t>пальных бюджетных и автономных учрежд</w:t>
            </w:r>
            <w:r w:rsidRPr="00104BCA">
              <w:rPr>
                <w:color w:val="000000"/>
                <w:sz w:val="20"/>
                <w:szCs w:val="20"/>
              </w:rPr>
              <w:t>е</w:t>
            </w:r>
            <w:r w:rsidRPr="00104BCA">
              <w:rPr>
                <w:color w:val="000000"/>
                <w:sz w:val="20"/>
                <w:szCs w:val="20"/>
              </w:rPr>
              <w:t>ний)</w:t>
            </w:r>
          </w:p>
        </w:tc>
        <w:tc>
          <w:tcPr>
            <w:tcW w:w="1063" w:type="dxa"/>
          </w:tcPr>
          <w:p w:rsidR="00104BCA" w:rsidRPr="00104BCA" w:rsidRDefault="00104BCA" w:rsidP="006940C6">
            <w:pPr>
              <w:tabs>
                <w:tab w:val="center" w:pos="4677"/>
                <w:tab w:val="left" w:pos="7813"/>
              </w:tabs>
              <w:jc w:val="center"/>
              <w:rPr>
                <w:sz w:val="20"/>
                <w:szCs w:val="20"/>
              </w:rPr>
            </w:pPr>
            <w:r w:rsidRPr="00104BCA">
              <w:rPr>
                <w:sz w:val="20"/>
                <w:szCs w:val="20"/>
              </w:rPr>
              <w:t>703</w:t>
            </w:r>
          </w:p>
        </w:tc>
        <w:tc>
          <w:tcPr>
            <w:tcW w:w="2602" w:type="dxa"/>
          </w:tcPr>
          <w:p w:rsidR="00104BCA" w:rsidRPr="00104BCA" w:rsidRDefault="00104BCA" w:rsidP="006940C6">
            <w:pPr>
              <w:tabs>
                <w:tab w:val="center" w:pos="4677"/>
                <w:tab w:val="left" w:pos="7813"/>
              </w:tabs>
              <w:jc w:val="center"/>
              <w:rPr>
                <w:sz w:val="20"/>
                <w:szCs w:val="20"/>
              </w:rPr>
            </w:pPr>
            <w:r w:rsidRPr="00104BCA">
              <w:rPr>
                <w:sz w:val="20"/>
                <w:szCs w:val="20"/>
              </w:rPr>
              <w:t>11406025100000430</w:t>
            </w:r>
          </w:p>
        </w:tc>
        <w:tc>
          <w:tcPr>
            <w:tcW w:w="2551" w:type="dxa"/>
            <w:shd w:val="clear" w:color="auto" w:fill="auto"/>
          </w:tcPr>
          <w:p w:rsidR="00104BCA" w:rsidRPr="00104BCA" w:rsidRDefault="00104BCA" w:rsidP="006940C6">
            <w:pPr>
              <w:tabs>
                <w:tab w:val="center" w:pos="4677"/>
                <w:tab w:val="left" w:pos="7813"/>
              </w:tabs>
              <w:jc w:val="center"/>
              <w:rPr>
                <w:sz w:val="20"/>
                <w:szCs w:val="20"/>
              </w:rPr>
            </w:pPr>
            <w:r w:rsidRPr="00104BCA">
              <w:rPr>
                <w:sz w:val="20"/>
                <w:szCs w:val="20"/>
              </w:rPr>
              <w:t>345263,97</w:t>
            </w:r>
          </w:p>
        </w:tc>
      </w:tr>
    </w:tbl>
    <w:p w:rsidR="00770E63" w:rsidRDefault="00770E63" w:rsidP="00770E63">
      <w:pPr>
        <w:rPr>
          <w:b/>
        </w:rPr>
      </w:pPr>
    </w:p>
    <w:p w:rsidR="006E3FD5" w:rsidRDefault="006E3FD5" w:rsidP="00792ECB">
      <w:bookmarkStart w:id="1" w:name="RANGE!A1:G215"/>
      <w:r w:rsidRPr="00CA1E8A">
        <w:rPr>
          <w:sz w:val="20"/>
          <w:szCs w:val="20"/>
        </w:rPr>
        <w:t>по расходам бюджета сельс</w:t>
      </w:r>
      <w:r>
        <w:rPr>
          <w:sz w:val="20"/>
          <w:szCs w:val="20"/>
        </w:rPr>
        <w:t>к</w:t>
      </w:r>
      <w:r w:rsidRPr="00CA1E8A">
        <w:rPr>
          <w:sz w:val="20"/>
          <w:szCs w:val="20"/>
        </w:rPr>
        <w:t>ого поселения за 2019 год по ведомственной структуре бюджета сельского посел</w:t>
      </w:r>
      <w:r w:rsidRPr="00CA1E8A">
        <w:rPr>
          <w:sz w:val="20"/>
          <w:szCs w:val="20"/>
        </w:rPr>
        <w:t>е</w:t>
      </w:r>
      <w:r w:rsidRPr="00CA1E8A">
        <w:rPr>
          <w:sz w:val="20"/>
          <w:szCs w:val="20"/>
        </w:rPr>
        <w:t>ния согла</w:t>
      </w:r>
      <w:r w:rsidRPr="00CA1E8A">
        <w:rPr>
          <w:sz w:val="20"/>
          <w:szCs w:val="20"/>
        </w:rPr>
        <w:t>с</w:t>
      </w:r>
      <w:r w:rsidR="001E325B">
        <w:rPr>
          <w:sz w:val="20"/>
          <w:szCs w:val="20"/>
        </w:rPr>
        <w:t>но приложению 2</w:t>
      </w:r>
      <w:r w:rsidRPr="00CA1E8A">
        <w:rPr>
          <w:sz w:val="20"/>
          <w:szCs w:val="20"/>
        </w:rPr>
        <w:t xml:space="preserve"> к настоящему решению</w:t>
      </w:r>
      <w:bookmarkEnd w:id="1"/>
      <w:r w:rsidRPr="00CA1E8A">
        <w:rPr>
          <w:sz w:val="20"/>
          <w:szCs w:val="20"/>
        </w:rPr>
        <w:t xml:space="preserve">     </w:t>
      </w:r>
    </w:p>
    <w:p w:rsidR="006E3FD5" w:rsidRDefault="00DD3ECC" w:rsidP="006E3FD5">
      <w:pPr>
        <w:jc w:val="right"/>
        <w:rPr>
          <w:sz w:val="20"/>
          <w:szCs w:val="20"/>
        </w:rPr>
      </w:pPr>
      <w:r>
        <w:rPr>
          <w:sz w:val="20"/>
          <w:szCs w:val="20"/>
        </w:rPr>
        <w:t xml:space="preserve">       Приложение 2</w:t>
      </w:r>
    </w:p>
    <w:p w:rsidR="006E3FD5" w:rsidRDefault="006E3FD5" w:rsidP="006E3FD5">
      <w:pPr>
        <w:jc w:val="right"/>
        <w:rPr>
          <w:sz w:val="20"/>
          <w:szCs w:val="20"/>
        </w:rPr>
      </w:pPr>
      <w:r w:rsidRPr="00CA1E8A">
        <w:rPr>
          <w:sz w:val="20"/>
          <w:szCs w:val="20"/>
        </w:rPr>
        <w:t xml:space="preserve">к проекту решения Совета депутатов </w:t>
      </w:r>
    </w:p>
    <w:p w:rsidR="006E3FD5" w:rsidRDefault="006E3FD5" w:rsidP="006E3FD5">
      <w:pPr>
        <w:jc w:val="right"/>
        <w:rPr>
          <w:sz w:val="20"/>
          <w:szCs w:val="20"/>
        </w:rPr>
      </w:pPr>
      <w:r w:rsidRPr="00CA1E8A">
        <w:rPr>
          <w:sz w:val="20"/>
          <w:szCs w:val="20"/>
        </w:rPr>
        <w:t>Небо</w:t>
      </w:r>
      <w:r>
        <w:rPr>
          <w:sz w:val="20"/>
          <w:szCs w:val="20"/>
        </w:rPr>
        <w:t xml:space="preserve">лчского  сельского поселения  </w:t>
      </w:r>
    </w:p>
    <w:p w:rsidR="006E3FD5" w:rsidRDefault="006E3FD5" w:rsidP="006E3FD5">
      <w:pPr>
        <w:jc w:val="right"/>
        <w:rPr>
          <w:sz w:val="20"/>
          <w:szCs w:val="20"/>
        </w:rPr>
      </w:pPr>
      <w:r w:rsidRPr="00CA1E8A">
        <w:rPr>
          <w:sz w:val="20"/>
          <w:szCs w:val="20"/>
        </w:rPr>
        <w:t xml:space="preserve">"Об </w:t>
      </w:r>
      <w:r>
        <w:rPr>
          <w:sz w:val="20"/>
          <w:szCs w:val="20"/>
        </w:rPr>
        <w:t xml:space="preserve">исполнении бюджета </w:t>
      </w:r>
    </w:p>
    <w:p w:rsidR="006E3FD5" w:rsidRDefault="006E3FD5" w:rsidP="006E3FD5">
      <w:pPr>
        <w:jc w:val="right"/>
        <w:rPr>
          <w:sz w:val="20"/>
          <w:szCs w:val="20"/>
        </w:rPr>
      </w:pPr>
      <w:r>
        <w:rPr>
          <w:sz w:val="20"/>
          <w:szCs w:val="20"/>
        </w:rPr>
        <w:t xml:space="preserve">сельского </w:t>
      </w:r>
      <w:r w:rsidRPr="00CA1E8A">
        <w:rPr>
          <w:sz w:val="20"/>
          <w:szCs w:val="20"/>
        </w:rPr>
        <w:t>поселения за 2019 год "</w:t>
      </w:r>
      <w:r w:rsidRPr="006E3FD5">
        <w:rPr>
          <w:sz w:val="20"/>
          <w:szCs w:val="20"/>
        </w:rPr>
        <w:t xml:space="preserve"> </w:t>
      </w:r>
    </w:p>
    <w:p w:rsidR="006E3FD5" w:rsidRDefault="006E3FD5" w:rsidP="00792ECB">
      <w:pPr>
        <w:rPr>
          <w:sz w:val="20"/>
          <w:szCs w:val="20"/>
        </w:rPr>
      </w:pPr>
    </w:p>
    <w:p w:rsidR="006E3FD5" w:rsidRPr="006E3FD5" w:rsidRDefault="006E3FD5" w:rsidP="006E3FD5">
      <w:pPr>
        <w:jc w:val="center"/>
        <w:rPr>
          <w:sz w:val="20"/>
          <w:szCs w:val="20"/>
        </w:rPr>
      </w:pPr>
      <w:r w:rsidRPr="00CA1E8A">
        <w:rPr>
          <w:sz w:val="20"/>
          <w:szCs w:val="20"/>
        </w:rPr>
        <w:t>Ведомственная структура расходов бю</w:t>
      </w:r>
      <w:r w:rsidRPr="00CA1E8A">
        <w:rPr>
          <w:sz w:val="20"/>
          <w:szCs w:val="20"/>
        </w:rPr>
        <w:t>д</w:t>
      </w:r>
      <w:r w:rsidRPr="00CA1E8A">
        <w:rPr>
          <w:sz w:val="20"/>
          <w:szCs w:val="20"/>
        </w:rPr>
        <w:t>жета сельского поселения на 2019 год</w:t>
      </w:r>
    </w:p>
    <w:tbl>
      <w:tblPr>
        <w:tblW w:w="10206" w:type="dxa"/>
        <w:tblInd w:w="-459" w:type="dxa"/>
        <w:tblLayout w:type="fixed"/>
        <w:tblLook w:val="04A0" w:firstRow="1" w:lastRow="0" w:firstColumn="1" w:lastColumn="0" w:noHBand="0" w:noVBand="1"/>
      </w:tblPr>
      <w:tblGrid>
        <w:gridCol w:w="3686"/>
        <w:gridCol w:w="992"/>
        <w:gridCol w:w="992"/>
        <w:gridCol w:w="706"/>
        <w:gridCol w:w="1846"/>
        <w:gridCol w:w="576"/>
        <w:gridCol w:w="1408"/>
      </w:tblGrid>
      <w:tr w:rsidR="00CA1E8A" w:rsidRPr="00CA1E8A" w:rsidTr="006E3FD5">
        <w:trPr>
          <w:trHeight w:val="70"/>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 xml:space="preserve">                                                                                                                                                                                                      (в рублях)</w:t>
            </w:r>
          </w:p>
        </w:tc>
      </w:tr>
      <w:tr w:rsidR="00CA1E8A" w:rsidRPr="00CA1E8A" w:rsidTr="00CA1E8A">
        <w:trPr>
          <w:trHeight w:val="289"/>
        </w:trPr>
        <w:tc>
          <w:tcPr>
            <w:tcW w:w="3686" w:type="dxa"/>
            <w:tcBorders>
              <w:top w:val="nil"/>
              <w:left w:val="single" w:sz="4" w:space="0" w:color="auto"/>
              <w:bottom w:val="nil"/>
              <w:right w:val="single" w:sz="4" w:space="0" w:color="auto"/>
            </w:tcBorders>
            <w:shd w:val="clear" w:color="auto" w:fill="auto"/>
            <w:vAlign w:val="center"/>
            <w:hideMark/>
          </w:tcPr>
          <w:p w:rsidR="00CA1E8A" w:rsidRPr="00CA1E8A" w:rsidRDefault="00CA1E8A" w:rsidP="00CA1E8A">
            <w:pPr>
              <w:jc w:val="center"/>
              <w:rPr>
                <w:sz w:val="20"/>
                <w:szCs w:val="20"/>
              </w:rPr>
            </w:pPr>
            <w:r w:rsidRPr="00CA1E8A">
              <w:rPr>
                <w:sz w:val="20"/>
                <w:szCs w:val="20"/>
              </w:rPr>
              <w:t>Наименование</w:t>
            </w:r>
          </w:p>
        </w:tc>
        <w:tc>
          <w:tcPr>
            <w:tcW w:w="992" w:type="dxa"/>
            <w:tcBorders>
              <w:top w:val="nil"/>
              <w:left w:val="nil"/>
              <w:bottom w:val="nil"/>
              <w:right w:val="single" w:sz="4" w:space="0" w:color="auto"/>
            </w:tcBorders>
            <w:shd w:val="clear" w:color="auto" w:fill="auto"/>
            <w:vAlign w:val="center"/>
            <w:hideMark/>
          </w:tcPr>
          <w:p w:rsidR="00CA1E8A" w:rsidRPr="00CA1E8A" w:rsidRDefault="00CA1E8A" w:rsidP="00CA1E8A">
            <w:pPr>
              <w:jc w:val="center"/>
              <w:rPr>
                <w:sz w:val="20"/>
                <w:szCs w:val="20"/>
              </w:rPr>
            </w:pPr>
            <w:r w:rsidRPr="00CA1E8A">
              <w:rPr>
                <w:sz w:val="20"/>
                <w:szCs w:val="20"/>
              </w:rPr>
              <w:t>Мин</w:t>
            </w:r>
          </w:p>
        </w:tc>
        <w:tc>
          <w:tcPr>
            <w:tcW w:w="992" w:type="dxa"/>
            <w:tcBorders>
              <w:top w:val="nil"/>
              <w:left w:val="nil"/>
              <w:bottom w:val="nil"/>
              <w:right w:val="single" w:sz="4" w:space="0" w:color="auto"/>
            </w:tcBorders>
            <w:shd w:val="clear" w:color="auto" w:fill="auto"/>
            <w:noWrap/>
            <w:vAlign w:val="center"/>
            <w:hideMark/>
          </w:tcPr>
          <w:p w:rsidR="00CA1E8A" w:rsidRPr="00CA1E8A" w:rsidRDefault="00CA1E8A" w:rsidP="00CA1E8A">
            <w:pPr>
              <w:jc w:val="center"/>
              <w:rPr>
                <w:sz w:val="20"/>
                <w:szCs w:val="20"/>
              </w:rPr>
            </w:pPr>
            <w:r w:rsidRPr="00CA1E8A">
              <w:rPr>
                <w:sz w:val="20"/>
                <w:szCs w:val="20"/>
              </w:rPr>
              <w:t>Рз</w:t>
            </w:r>
          </w:p>
        </w:tc>
        <w:tc>
          <w:tcPr>
            <w:tcW w:w="706" w:type="dxa"/>
            <w:tcBorders>
              <w:top w:val="nil"/>
              <w:left w:val="nil"/>
              <w:bottom w:val="nil"/>
              <w:right w:val="single" w:sz="4" w:space="0" w:color="auto"/>
            </w:tcBorders>
            <w:shd w:val="clear" w:color="auto" w:fill="auto"/>
            <w:noWrap/>
            <w:vAlign w:val="center"/>
            <w:hideMark/>
          </w:tcPr>
          <w:p w:rsidR="00CA1E8A" w:rsidRPr="00CA1E8A" w:rsidRDefault="00CA1E8A" w:rsidP="00CA1E8A">
            <w:pPr>
              <w:jc w:val="center"/>
              <w:rPr>
                <w:sz w:val="20"/>
                <w:szCs w:val="20"/>
              </w:rPr>
            </w:pPr>
            <w:r w:rsidRPr="00CA1E8A">
              <w:rPr>
                <w:sz w:val="20"/>
                <w:szCs w:val="20"/>
              </w:rPr>
              <w:t>ПР</w:t>
            </w:r>
          </w:p>
        </w:tc>
        <w:tc>
          <w:tcPr>
            <w:tcW w:w="1846" w:type="dxa"/>
            <w:tcBorders>
              <w:top w:val="nil"/>
              <w:left w:val="nil"/>
              <w:bottom w:val="nil"/>
              <w:right w:val="single" w:sz="4" w:space="0" w:color="auto"/>
            </w:tcBorders>
            <w:shd w:val="clear" w:color="auto" w:fill="auto"/>
            <w:noWrap/>
            <w:vAlign w:val="center"/>
            <w:hideMark/>
          </w:tcPr>
          <w:p w:rsidR="00CA1E8A" w:rsidRPr="00CA1E8A" w:rsidRDefault="00CA1E8A" w:rsidP="00CA1E8A">
            <w:pPr>
              <w:jc w:val="center"/>
              <w:rPr>
                <w:sz w:val="20"/>
                <w:szCs w:val="20"/>
              </w:rPr>
            </w:pPr>
            <w:r w:rsidRPr="00CA1E8A">
              <w:rPr>
                <w:sz w:val="20"/>
                <w:szCs w:val="20"/>
              </w:rPr>
              <w:t>ЦСР</w:t>
            </w:r>
          </w:p>
        </w:tc>
        <w:tc>
          <w:tcPr>
            <w:tcW w:w="576" w:type="dxa"/>
            <w:tcBorders>
              <w:top w:val="nil"/>
              <w:left w:val="nil"/>
              <w:bottom w:val="nil"/>
              <w:right w:val="single" w:sz="4" w:space="0" w:color="auto"/>
            </w:tcBorders>
            <w:shd w:val="clear" w:color="auto" w:fill="auto"/>
            <w:noWrap/>
            <w:vAlign w:val="center"/>
            <w:hideMark/>
          </w:tcPr>
          <w:p w:rsidR="00CA1E8A" w:rsidRPr="00CA1E8A" w:rsidRDefault="00CA1E8A" w:rsidP="00CA1E8A">
            <w:pPr>
              <w:jc w:val="center"/>
              <w:rPr>
                <w:sz w:val="20"/>
                <w:szCs w:val="20"/>
              </w:rPr>
            </w:pPr>
            <w:r w:rsidRPr="00CA1E8A">
              <w:rPr>
                <w:sz w:val="20"/>
                <w:szCs w:val="20"/>
              </w:rPr>
              <w:t>ВР</w:t>
            </w:r>
          </w:p>
        </w:tc>
        <w:tc>
          <w:tcPr>
            <w:tcW w:w="1408" w:type="dxa"/>
            <w:tcBorders>
              <w:top w:val="nil"/>
              <w:left w:val="nil"/>
              <w:bottom w:val="nil"/>
              <w:right w:val="single" w:sz="4" w:space="0" w:color="auto"/>
            </w:tcBorders>
            <w:shd w:val="clear" w:color="auto" w:fill="auto"/>
            <w:noWrap/>
            <w:vAlign w:val="center"/>
            <w:hideMark/>
          </w:tcPr>
          <w:p w:rsidR="00CA1E8A" w:rsidRPr="00CA1E8A" w:rsidRDefault="00CA1E8A" w:rsidP="00CA1E8A">
            <w:pPr>
              <w:jc w:val="center"/>
              <w:rPr>
                <w:sz w:val="20"/>
                <w:szCs w:val="20"/>
              </w:rPr>
            </w:pPr>
            <w:r w:rsidRPr="00CA1E8A">
              <w:rPr>
                <w:sz w:val="20"/>
                <w:szCs w:val="20"/>
              </w:rPr>
              <w:t>2019</w:t>
            </w:r>
          </w:p>
        </w:tc>
      </w:tr>
      <w:tr w:rsidR="00CA1E8A" w:rsidRPr="00CA1E8A" w:rsidTr="00CA1E8A">
        <w:trPr>
          <w:trHeight w:val="289"/>
        </w:trPr>
        <w:tc>
          <w:tcPr>
            <w:tcW w:w="3686" w:type="dxa"/>
            <w:tcBorders>
              <w:top w:val="nil"/>
              <w:left w:val="single" w:sz="4" w:space="0" w:color="auto"/>
              <w:bottom w:val="nil"/>
              <w:right w:val="single" w:sz="4" w:space="0" w:color="auto"/>
            </w:tcBorders>
            <w:shd w:val="clear" w:color="auto" w:fill="auto"/>
            <w:vAlign w:val="center"/>
            <w:hideMark/>
          </w:tcPr>
          <w:p w:rsidR="00CA1E8A" w:rsidRPr="00CA1E8A" w:rsidRDefault="00CA1E8A" w:rsidP="00CA1E8A">
            <w:pPr>
              <w:jc w:val="center"/>
              <w:rPr>
                <w:sz w:val="20"/>
                <w:szCs w:val="20"/>
              </w:rPr>
            </w:pPr>
            <w:r w:rsidRPr="00CA1E8A">
              <w:rPr>
                <w:sz w:val="20"/>
                <w:szCs w:val="20"/>
              </w:rPr>
              <w:t> </w:t>
            </w:r>
          </w:p>
        </w:tc>
        <w:tc>
          <w:tcPr>
            <w:tcW w:w="992" w:type="dxa"/>
            <w:tcBorders>
              <w:top w:val="nil"/>
              <w:left w:val="nil"/>
              <w:bottom w:val="nil"/>
              <w:right w:val="single" w:sz="4" w:space="0" w:color="auto"/>
            </w:tcBorders>
            <w:shd w:val="clear" w:color="auto" w:fill="auto"/>
            <w:vAlign w:val="center"/>
            <w:hideMark/>
          </w:tcPr>
          <w:p w:rsidR="00CA1E8A" w:rsidRPr="00CA1E8A" w:rsidRDefault="00CA1E8A" w:rsidP="00CA1E8A">
            <w:pPr>
              <w:jc w:val="center"/>
              <w:rPr>
                <w:sz w:val="20"/>
                <w:szCs w:val="20"/>
              </w:rPr>
            </w:pPr>
            <w:r w:rsidRPr="00CA1E8A">
              <w:rPr>
                <w:sz w:val="20"/>
                <w:szCs w:val="20"/>
              </w:rPr>
              <w:t> </w:t>
            </w:r>
          </w:p>
        </w:tc>
        <w:tc>
          <w:tcPr>
            <w:tcW w:w="992" w:type="dxa"/>
            <w:tcBorders>
              <w:top w:val="nil"/>
              <w:left w:val="nil"/>
              <w:bottom w:val="nil"/>
              <w:right w:val="single" w:sz="4" w:space="0" w:color="auto"/>
            </w:tcBorders>
            <w:shd w:val="clear" w:color="auto" w:fill="auto"/>
            <w:noWrap/>
            <w:vAlign w:val="center"/>
            <w:hideMark/>
          </w:tcPr>
          <w:p w:rsidR="00CA1E8A" w:rsidRPr="00CA1E8A" w:rsidRDefault="00CA1E8A" w:rsidP="00CA1E8A">
            <w:pPr>
              <w:jc w:val="center"/>
              <w:rPr>
                <w:sz w:val="20"/>
                <w:szCs w:val="20"/>
              </w:rPr>
            </w:pPr>
            <w:r w:rsidRPr="00CA1E8A">
              <w:rPr>
                <w:sz w:val="20"/>
                <w:szCs w:val="20"/>
              </w:rPr>
              <w:t> </w:t>
            </w:r>
          </w:p>
        </w:tc>
        <w:tc>
          <w:tcPr>
            <w:tcW w:w="706" w:type="dxa"/>
            <w:tcBorders>
              <w:top w:val="nil"/>
              <w:left w:val="nil"/>
              <w:bottom w:val="nil"/>
              <w:right w:val="single" w:sz="4" w:space="0" w:color="auto"/>
            </w:tcBorders>
            <w:shd w:val="clear" w:color="auto" w:fill="auto"/>
            <w:noWrap/>
            <w:vAlign w:val="center"/>
            <w:hideMark/>
          </w:tcPr>
          <w:p w:rsidR="00CA1E8A" w:rsidRPr="00CA1E8A" w:rsidRDefault="00CA1E8A" w:rsidP="00CA1E8A">
            <w:pPr>
              <w:jc w:val="center"/>
              <w:rPr>
                <w:sz w:val="20"/>
                <w:szCs w:val="20"/>
              </w:rPr>
            </w:pPr>
            <w:r w:rsidRPr="00CA1E8A">
              <w:rPr>
                <w:sz w:val="20"/>
                <w:szCs w:val="20"/>
              </w:rPr>
              <w:t> </w:t>
            </w:r>
          </w:p>
        </w:tc>
        <w:tc>
          <w:tcPr>
            <w:tcW w:w="1846" w:type="dxa"/>
            <w:tcBorders>
              <w:top w:val="nil"/>
              <w:left w:val="nil"/>
              <w:bottom w:val="nil"/>
              <w:right w:val="single" w:sz="4" w:space="0" w:color="auto"/>
            </w:tcBorders>
            <w:shd w:val="clear" w:color="auto" w:fill="auto"/>
            <w:noWrap/>
            <w:vAlign w:val="center"/>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nil"/>
              <w:right w:val="single" w:sz="4" w:space="0" w:color="auto"/>
            </w:tcBorders>
            <w:shd w:val="clear" w:color="auto" w:fill="auto"/>
            <w:noWrap/>
            <w:vAlign w:val="center"/>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nil"/>
              <w:right w:val="single" w:sz="4" w:space="0" w:color="auto"/>
            </w:tcBorders>
            <w:shd w:val="clear" w:color="auto" w:fill="auto"/>
            <w:noWrap/>
            <w:vAlign w:val="center"/>
            <w:hideMark/>
          </w:tcPr>
          <w:p w:rsidR="00CA1E8A" w:rsidRPr="00CA1E8A" w:rsidRDefault="00CA1E8A" w:rsidP="00CA1E8A">
            <w:pPr>
              <w:jc w:val="center"/>
              <w:rPr>
                <w:sz w:val="20"/>
                <w:szCs w:val="20"/>
              </w:rPr>
            </w:pPr>
            <w:r w:rsidRPr="00CA1E8A">
              <w:rPr>
                <w:sz w:val="20"/>
                <w:szCs w:val="20"/>
              </w:rPr>
              <w:t>год</w:t>
            </w:r>
          </w:p>
        </w:tc>
      </w:tr>
      <w:tr w:rsidR="00CA1E8A" w:rsidRPr="00CA1E8A" w:rsidTr="00CA1E8A">
        <w:trPr>
          <w:trHeight w:val="289"/>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Общегосударственные вопросы</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8124652,40</w:t>
            </w:r>
          </w:p>
        </w:tc>
      </w:tr>
      <w:tr w:rsidR="00CA1E8A" w:rsidRPr="00CA1E8A" w:rsidTr="00CA1E8A">
        <w:trPr>
          <w:trHeight w:val="30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Функционирование высшего должнос</w:t>
            </w:r>
            <w:r w:rsidRPr="00CA1E8A">
              <w:rPr>
                <w:sz w:val="20"/>
                <w:szCs w:val="20"/>
              </w:rPr>
              <w:t>т</w:t>
            </w:r>
            <w:r w:rsidRPr="00CA1E8A">
              <w:rPr>
                <w:sz w:val="20"/>
                <w:szCs w:val="20"/>
              </w:rPr>
              <w:t>ного лица субъекта Российской Фед</w:t>
            </w:r>
            <w:r w:rsidRPr="00CA1E8A">
              <w:rPr>
                <w:sz w:val="20"/>
                <w:szCs w:val="20"/>
              </w:rPr>
              <w:t>е</w:t>
            </w:r>
            <w:r w:rsidRPr="00CA1E8A">
              <w:rPr>
                <w:sz w:val="20"/>
                <w:szCs w:val="20"/>
              </w:rPr>
              <w:t>рации и муниципальных обр</w:t>
            </w:r>
            <w:r w:rsidRPr="00CA1E8A">
              <w:rPr>
                <w:sz w:val="20"/>
                <w:szCs w:val="20"/>
              </w:rPr>
              <w:t>а</w:t>
            </w:r>
            <w:r w:rsidRPr="00CA1E8A">
              <w:rPr>
                <w:sz w:val="20"/>
                <w:szCs w:val="20"/>
              </w:rPr>
              <w:t>зований</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708449,79</w:t>
            </w:r>
          </w:p>
        </w:tc>
      </w:tr>
      <w:tr w:rsidR="00CA1E8A" w:rsidRPr="00CA1E8A" w:rsidTr="00CA1E8A">
        <w:trPr>
          <w:trHeight w:val="736"/>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Расходы на обеспечение деятельности высшего должностного лица муниц</w:t>
            </w:r>
            <w:r w:rsidRPr="00CA1E8A">
              <w:rPr>
                <w:sz w:val="20"/>
                <w:szCs w:val="20"/>
              </w:rPr>
              <w:t>и</w:t>
            </w:r>
            <w:r w:rsidRPr="00CA1E8A">
              <w:rPr>
                <w:sz w:val="20"/>
                <w:szCs w:val="20"/>
              </w:rPr>
              <w:t>пального образования, не отнесенные к муниципальным программам Неб</w:t>
            </w:r>
            <w:r w:rsidRPr="00CA1E8A">
              <w:rPr>
                <w:sz w:val="20"/>
                <w:szCs w:val="20"/>
              </w:rPr>
              <w:t>о</w:t>
            </w:r>
            <w:r w:rsidRPr="00CA1E8A">
              <w:rPr>
                <w:sz w:val="20"/>
                <w:szCs w:val="20"/>
              </w:rPr>
              <w:t>лчского сельского п</w:t>
            </w:r>
            <w:r w:rsidRPr="00CA1E8A">
              <w:rPr>
                <w:sz w:val="20"/>
                <w:szCs w:val="20"/>
              </w:rPr>
              <w:t>о</w:t>
            </w:r>
            <w:r w:rsidRPr="00CA1E8A">
              <w:rPr>
                <w:sz w:val="20"/>
                <w:szCs w:val="20"/>
              </w:rPr>
              <w:t>селения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91 0 00 00000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708449,79</w:t>
            </w:r>
          </w:p>
        </w:tc>
      </w:tr>
      <w:tr w:rsidR="00CA1E8A" w:rsidRPr="00CA1E8A" w:rsidTr="00CA1E8A">
        <w:trPr>
          <w:trHeight w:val="289"/>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Глава муниципального образования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91 2 00 00000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708449,79</w:t>
            </w:r>
          </w:p>
        </w:tc>
      </w:tr>
      <w:tr w:rsidR="00CA1E8A" w:rsidRPr="00CA1E8A" w:rsidTr="00CA1E8A">
        <w:trPr>
          <w:trHeight w:val="289"/>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Глава Неболчского сельского пос</w:t>
            </w:r>
            <w:r w:rsidRPr="00CA1E8A">
              <w:rPr>
                <w:sz w:val="20"/>
                <w:szCs w:val="20"/>
              </w:rPr>
              <w:t>е</w:t>
            </w:r>
            <w:r w:rsidRPr="00CA1E8A">
              <w:rPr>
                <w:sz w:val="20"/>
                <w:szCs w:val="20"/>
              </w:rPr>
              <w:t>ления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91 2 00 01000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708449,79</w:t>
            </w:r>
          </w:p>
        </w:tc>
      </w:tr>
      <w:tr w:rsidR="00CA1E8A" w:rsidRPr="00CA1E8A" w:rsidTr="00CA1E8A">
        <w:trPr>
          <w:trHeight w:val="534"/>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Расходы на выплату персоналу госуда</w:t>
            </w:r>
            <w:r w:rsidRPr="00CA1E8A">
              <w:rPr>
                <w:sz w:val="20"/>
                <w:szCs w:val="20"/>
              </w:rPr>
              <w:t>р</w:t>
            </w:r>
            <w:r w:rsidRPr="00CA1E8A">
              <w:rPr>
                <w:sz w:val="20"/>
                <w:szCs w:val="20"/>
              </w:rPr>
              <w:t>ственных (муниципал</w:t>
            </w:r>
            <w:r w:rsidRPr="00CA1E8A">
              <w:rPr>
                <w:sz w:val="20"/>
                <w:szCs w:val="20"/>
              </w:rPr>
              <w:t>ь</w:t>
            </w:r>
            <w:r w:rsidRPr="00CA1E8A">
              <w:rPr>
                <w:sz w:val="20"/>
                <w:szCs w:val="20"/>
              </w:rPr>
              <w:t>ных)</w:t>
            </w:r>
            <w:r w:rsidR="00A97773">
              <w:rPr>
                <w:sz w:val="20"/>
                <w:szCs w:val="20"/>
              </w:rPr>
              <w:t xml:space="preserve"> </w:t>
            </w:r>
            <w:r w:rsidRPr="00CA1E8A">
              <w:rPr>
                <w:sz w:val="20"/>
                <w:szCs w:val="20"/>
              </w:rPr>
              <w:t>органов</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91 2 00 01000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120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708449,79</w:t>
            </w:r>
          </w:p>
        </w:tc>
      </w:tr>
      <w:tr w:rsidR="00CA1E8A" w:rsidRPr="00CA1E8A" w:rsidTr="00A97773">
        <w:trPr>
          <w:trHeight w:val="5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Функционирование законодательных (представительных)</w:t>
            </w:r>
            <w:r w:rsidR="00A97773">
              <w:rPr>
                <w:sz w:val="20"/>
                <w:szCs w:val="20"/>
              </w:rPr>
              <w:t xml:space="preserve"> </w:t>
            </w:r>
            <w:r w:rsidRPr="00CA1E8A">
              <w:rPr>
                <w:sz w:val="20"/>
                <w:szCs w:val="20"/>
              </w:rPr>
              <w:t>органов государс</w:t>
            </w:r>
            <w:r w:rsidRPr="00CA1E8A">
              <w:rPr>
                <w:sz w:val="20"/>
                <w:szCs w:val="20"/>
              </w:rPr>
              <w:t>т</w:t>
            </w:r>
            <w:r w:rsidRPr="00CA1E8A">
              <w:rPr>
                <w:sz w:val="20"/>
                <w:szCs w:val="20"/>
              </w:rPr>
              <w:t>венной власти и представительных о</w:t>
            </w:r>
            <w:r w:rsidRPr="00CA1E8A">
              <w:rPr>
                <w:sz w:val="20"/>
                <w:szCs w:val="20"/>
              </w:rPr>
              <w:t>р</w:t>
            </w:r>
            <w:r w:rsidRPr="00CA1E8A">
              <w:rPr>
                <w:sz w:val="20"/>
                <w:szCs w:val="20"/>
              </w:rPr>
              <w:t>ганов муниципальных образов</w:t>
            </w:r>
            <w:r w:rsidRPr="00CA1E8A">
              <w:rPr>
                <w:sz w:val="20"/>
                <w:szCs w:val="20"/>
              </w:rPr>
              <w:t>а</w:t>
            </w:r>
            <w:r w:rsidRPr="00CA1E8A">
              <w:rPr>
                <w:sz w:val="20"/>
                <w:szCs w:val="20"/>
              </w:rPr>
              <w:t>ний</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5000,00</w:t>
            </w:r>
          </w:p>
        </w:tc>
      </w:tr>
      <w:tr w:rsidR="00CA1E8A" w:rsidRPr="00CA1E8A" w:rsidTr="00CA1E8A">
        <w:trPr>
          <w:trHeight w:val="40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Выполнение отдельных государстве</w:t>
            </w:r>
            <w:r w:rsidRPr="00CA1E8A">
              <w:rPr>
                <w:sz w:val="20"/>
                <w:szCs w:val="20"/>
              </w:rPr>
              <w:t>н</w:t>
            </w:r>
            <w:r w:rsidRPr="00CA1E8A">
              <w:rPr>
                <w:sz w:val="20"/>
                <w:szCs w:val="20"/>
              </w:rPr>
              <w:t>ных полн</w:t>
            </w:r>
            <w:r w:rsidRPr="00CA1E8A">
              <w:rPr>
                <w:sz w:val="20"/>
                <w:szCs w:val="20"/>
              </w:rPr>
              <w:t>о</w:t>
            </w:r>
            <w:r w:rsidRPr="00CA1E8A">
              <w:rPr>
                <w:sz w:val="20"/>
                <w:szCs w:val="20"/>
              </w:rPr>
              <w:t>мочий</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92 0 00 00000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5000,00</w:t>
            </w:r>
          </w:p>
        </w:tc>
      </w:tr>
      <w:tr w:rsidR="00CA1E8A" w:rsidRPr="00CA1E8A" w:rsidTr="00202E1A">
        <w:trPr>
          <w:trHeight w:val="16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color w:val="000000"/>
                <w:sz w:val="20"/>
                <w:szCs w:val="20"/>
              </w:rPr>
            </w:pPr>
            <w:r w:rsidRPr="00CA1E8A">
              <w:rPr>
                <w:color w:val="000000"/>
                <w:sz w:val="20"/>
                <w:szCs w:val="20"/>
              </w:rPr>
              <w:t>Деятельность Совета депутатов</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92 2 00 00000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5000,00</w:t>
            </w:r>
          </w:p>
        </w:tc>
      </w:tr>
      <w:tr w:rsidR="00CA1E8A" w:rsidRPr="00CA1E8A" w:rsidTr="00202E1A">
        <w:trPr>
          <w:trHeight w:val="62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color w:val="000000"/>
                <w:sz w:val="20"/>
                <w:szCs w:val="20"/>
              </w:rPr>
            </w:pPr>
            <w:r w:rsidRPr="00CA1E8A">
              <w:rPr>
                <w:color w:val="000000"/>
                <w:sz w:val="20"/>
                <w:szCs w:val="20"/>
              </w:rPr>
              <w:t>Расходы на обеспечение функций Сов</w:t>
            </w:r>
            <w:r w:rsidRPr="00CA1E8A">
              <w:rPr>
                <w:color w:val="000000"/>
                <w:sz w:val="20"/>
                <w:szCs w:val="20"/>
              </w:rPr>
              <w:t>е</w:t>
            </w:r>
            <w:r w:rsidRPr="00CA1E8A">
              <w:rPr>
                <w:color w:val="000000"/>
                <w:sz w:val="20"/>
                <w:szCs w:val="20"/>
              </w:rPr>
              <w:t>та депут</w:t>
            </w:r>
            <w:r w:rsidRPr="00CA1E8A">
              <w:rPr>
                <w:color w:val="000000"/>
                <w:sz w:val="20"/>
                <w:szCs w:val="20"/>
              </w:rPr>
              <w:t>а</w:t>
            </w:r>
            <w:r w:rsidRPr="00CA1E8A">
              <w:rPr>
                <w:color w:val="000000"/>
                <w:sz w:val="20"/>
                <w:szCs w:val="20"/>
              </w:rPr>
              <w:t>тов Неболчского сельского посел</w:t>
            </w:r>
            <w:r w:rsidRPr="00CA1E8A">
              <w:rPr>
                <w:color w:val="000000"/>
                <w:sz w:val="20"/>
                <w:szCs w:val="20"/>
              </w:rPr>
              <w:t>е</w:t>
            </w:r>
            <w:r w:rsidRPr="00CA1E8A">
              <w:rPr>
                <w:color w:val="000000"/>
                <w:sz w:val="20"/>
                <w:szCs w:val="20"/>
              </w:rPr>
              <w:t>ния</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92 2 00 01000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5000,00</w:t>
            </w:r>
          </w:p>
        </w:tc>
      </w:tr>
      <w:tr w:rsidR="00CA1E8A" w:rsidRPr="00CA1E8A" w:rsidTr="00202E1A">
        <w:trPr>
          <w:trHeight w:val="56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lastRenderedPageBreak/>
              <w:t>Иные закупки товаров,</w:t>
            </w:r>
            <w:r>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92 2 00 01000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5000,00</w:t>
            </w:r>
          </w:p>
        </w:tc>
      </w:tr>
      <w:tr w:rsidR="00CA1E8A" w:rsidRPr="00CA1E8A" w:rsidTr="00CA1E8A">
        <w:trPr>
          <w:trHeight w:val="22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Функционирование Правительства Ро</w:t>
            </w:r>
            <w:r w:rsidRPr="00CA1E8A">
              <w:rPr>
                <w:sz w:val="20"/>
                <w:szCs w:val="20"/>
              </w:rPr>
              <w:t>с</w:t>
            </w:r>
            <w:r w:rsidRPr="00CA1E8A">
              <w:rPr>
                <w:sz w:val="20"/>
                <w:szCs w:val="20"/>
              </w:rPr>
              <w:t>сийской Федерации высших исполн</w:t>
            </w:r>
            <w:r w:rsidRPr="00CA1E8A">
              <w:rPr>
                <w:sz w:val="20"/>
                <w:szCs w:val="20"/>
              </w:rPr>
              <w:t>и</w:t>
            </w:r>
            <w:r w:rsidRPr="00CA1E8A">
              <w:rPr>
                <w:sz w:val="20"/>
                <w:szCs w:val="20"/>
              </w:rPr>
              <w:t>тельных органов государственной вл</w:t>
            </w:r>
            <w:r w:rsidRPr="00CA1E8A">
              <w:rPr>
                <w:sz w:val="20"/>
                <w:szCs w:val="20"/>
              </w:rPr>
              <w:t>а</w:t>
            </w:r>
            <w:r w:rsidRPr="00CA1E8A">
              <w:rPr>
                <w:sz w:val="20"/>
                <w:szCs w:val="20"/>
              </w:rPr>
              <w:t>сти субъектов Российской Ф</w:t>
            </w:r>
            <w:r w:rsidRPr="00CA1E8A">
              <w:rPr>
                <w:sz w:val="20"/>
                <w:szCs w:val="20"/>
              </w:rPr>
              <w:t>е</w:t>
            </w:r>
            <w:r w:rsidRPr="00CA1E8A">
              <w:rPr>
                <w:sz w:val="20"/>
                <w:szCs w:val="20"/>
              </w:rPr>
              <w:t>дерации, местных админ</w:t>
            </w:r>
            <w:r w:rsidRPr="00CA1E8A">
              <w:rPr>
                <w:sz w:val="20"/>
                <w:szCs w:val="20"/>
              </w:rPr>
              <w:t>и</w:t>
            </w:r>
            <w:r w:rsidRPr="00CA1E8A">
              <w:rPr>
                <w:sz w:val="20"/>
                <w:szCs w:val="20"/>
              </w:rPr>
              <w:t>страций</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7072965,61</w:t>
            </w:r>
          </w:p>
        </w:tc>
      </w:tr>
      <w:tr w:rsidR="00CA1E8A" w:rsidRPr="00CA1E8A" w:rsidTr="00CA1E8A">
        <w:trPr>
          <w:trHeight w:val="41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Выполнение отдельных государстве</w:t>
            </w:r>
            <w:r w:rsidRPr="00CA1E8A">
              <w:rPr>
                <w:sz w:val="20"/>
                <w:szCs w:val="20"/>
              </w:rPr>
              <w:t>н</w:t>
            </w:r>
            <w:r w:rsidRPr="00CA1E8A">
              <w:rPr>
                <w:sz w:val="20"/>
                <w:szCs w:val="20"/>
              </w:rPr>
              <w:t>ных полн</w:t>
            </w:r>
            <w:r w:rsidRPr="00CA1E8A">
              <w:rPr>
                <w:sz w:val="20"/>
                <w:szCs w:val="20"/>
              </w:rPr>
              <w:t>о</w:t>
            </w:r>
            <w:r w:rsidRPr="00CA1E8A">
              <w:rPr>
                <w:sz w:val="20"/>
                <w:szCs w:val="20"/>
              </w:rPr>
              <w:t>мочий</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92 0 00 00000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201100,00</w:t>
            </w:r>
          </w:p>
        </w:tc>
      </w:tr>
      <w:tr w:rsidR="00CA1E8A" w:rsidRPr="00CA1E8A" w:rsidTr="00CA1E8A">
        <w:trPr>
          <w:trHeight w:val="743"/>
        </w:trPr>
        <w:tc>
          <w:tcPr>
            <w:tcW w:w="3686" w:type="dxa"/>
            <w:tcBorders>
              <w:top w:val="single" w:sz="4" w:space="0" w:color="auto"/>
              <w:left w:val="single" w:sz="4" w:space="0" w:color="auto"/>
              <w:bottom w:val="single" w:sz="4" w:space="0" w:color="auto"/>
              <w:right w:val="nil"/>
            </w:tcBorders>
            <w:shd w:val="clear" w:color="auto" w:fill="auto"/>
            <w:vAlign w:val="bottom"/>
            <w:hideMark/>
          </w:tcPr>
          <w:p w:rsidR="00CA1E8A" w:rsidRPr="00CA1E8A" w:rsidRDefault="00CA1E8A" w:rsidP="00CA1E8A">
            <w:pPr>
              <w:rPr>
                <w:sz w:val="20"/>
                <w:szCs w:val="20"/>
              </w:rPr>
            </w:pPr>
            <w:r w:rsidRPr="00CA1E8A">
              <w:rPr>
                <w:sz w:val="20"/>
                <w:szCs w:val="20"/>
              </w:rPr>
              <w:t>Выполнение отдельных государстве</w:t>
            </w:r>
            <w:r w:rsidRPr="00CA1E8A">
              <w:rPr>
                <w:sz w:val="20"/>
                <w:szCs w:val="20"/>
              </w:rPr>
              <w:t>н</w:t>
            </w:r>
            <w:r w:rsidRPr="00CA1E8A">
              <w:rPr>
                <w:sz w:val="20"/>
                <w:szCs w:val="20"/>
              </w:rPr>
              <w:t>ных полномочий в Неболчском сел</w:t>
            </w:r>
            <w:r w:rsidRPr="00CA1E8A">
              <w:rPr>
                <w:sz w:val="20"/>
                <w:szCs w:val="20"/>
              </w:rPr>
              <w:t>ь</w:t>
            </w:r>
            <w:r w:rsidRPr="00CA1E8A">
              <w:rPr>
                <w:sz w:val="20"/>
                <w:szCs w:val="20"/>
              </w:rPr>
              <w:t>ском пос</w:t>
            </w:r>
            <w:r w:rsidRPr="00CA1E8A">
              <w:rPr>
                <w:sz w:val="20"/>
                <w:szCs w:val="20"/>
              </w:rPr>
              <w:t>е</w:t>
            </w:r>
            <w:r w:rsidRPr="00CA1E8A">
              <w:rPr>
                <w:sz w:val="20"/>
                <w:szCs w:val="20"/>
              </w:rPr>
              <w:t>лении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92 1 00 00000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201100,00</w:t>
            </w:r>
          </w:p>
        </w:tc>
      </w:tr>
      <w:tr w:rsidR="00CA1E8A" w:rsidRPr="00CA1E8A" w:rsidTr="00CA1E8A">
        <w:trPr>
          <w:trHeight w:val="60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Содержание штатных единиц, осущес</w:t>
            </w:r>
            <w:r w:rsidRPr="00CA1E8A">
              <w:rPr>
                <w:sz w:val="20"/>
                <w:szCs w:val="20"/>
              </w:rPr>
              <w:t>т</w:t>
            </w:r>
            <w:r w:rsidRPr="00CA1E8A">
              <w:rPr>
                <w:sz w:val="20"/>
                <w:szCs w:val="20"/>
              </w:rPr>
              <w:t>вляющих часть переданных полном</w:t>
            </w:r>
            <w:r w:rsidRPr="00CA1E8A">
              <w:rPr>
                <w:sz w:val="20"/>
                <w:szCs w:val="20"/>
              </w:rPr>
              <w:t>о</w:t>
            </w:r>
            <w:r w:rsidRPr="00CA1E8A">
              <w:rPr>
                <w:sz w:val="20"/>
                <w:szCs w:val="20"/>
              </w:rPr>
              <w:t>чий</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92 1 01 00000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201100,00</w:t>
            </w:r>
          </w:p>
        </w:tc>
      </w:tr>
      <w:tr w:rsidR="00CA1E8A" w:rsidRPr="00CA1E8A" w:rsidTr="00A97773">
        <w:trPr>
          <w:trHeight w:val="439"/>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color w:val="000000"/>
                <w:sz w:val="20"/>
                <w:szCs w:val="20"/>
              </w:rPr>
            </w:pPr>
            <w:r w:rsidRPr="00CA1E8A">
              <w:rPr>
                <w:color w:val="000000"/>
                <w:sz w:val="20"/>
                <w:szCs w:val="20"/>
              </w:rPr>
              <w:t>Возмещение затрат по содержанию штатных единиц, осуществляющих п</w:t>
            </w:r>
            <w:r w:rsidRPr="00CA1E8A">
              <w:rPr>
                <w:color w:val="000000"/>
                <w:sz w:val="20"/>
                <w:szCs w:val="20"/>
              </w:rPr>
              <w:t>е</w:t>
            </w:r>
            <w:r w:rsidRPr="00CA1E8A">
              <w:rPr>
                <w:color w:val="000000"/>
                <w:sz w:val="20"/>
                <w:szCs w:val="20"/>
              </w:rPr>
              <w:t>реданные отдельные государс</w:t>
            </w:r>
            <w:r w:rsidRPr="00CA1E8A">
              <w:rPr>
                <w:color w:val="000000"/>
                <w:sz w:val="20"/>
                <w:szCs w:val="20"/>
              </w:rPr>
              <w:t>т</w:t>
            </w:r>
            <w:r w:rsidRPr="00CA1E8A">
              <w:rPr>
                <w:color w:val="000000"/>
                <w:sz w:val="20"/>
                <w:szCs w:val="20"/>
              </w:rPr>
              <w:t>венные полномочия области</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92 1 00 70280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200600,00</w:t>
            </w:r>
          </w:p>
        </w:tc>
      </w:tr>
      <w:tr w:rsidR="00CA1E8A" w:rsidRPr="00CA1E8A" w:rsidTr="00CA1E8A">
        <w:trPr>
          <w:trHeight w:val="289"/>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Расходы на выплату персоналу госуда</w:t>
            </w:r>
            <w:r w:rsidRPr="00CA1E8A">
              <w:rPr>
                <w:sz w:val="20"/>
                <w:szCs w:val="20"/>
              </w:rPr>
              <w:t>р</w:t>
            </w:r>
            <w:r w:rsidRPr="00CA1E8A">
              <w:rPr>
                <w:sz w:val="20"/>
                <w:szCs w:val="20"/>
              </w:rPr>
              <w:t>ственных (муниципал</w:t>
            </w:r>
            <w:r w:rsidRPr="00CA1E8A">
              <w:rPr>
                <w:sz w:val="20"/>
                <w:szCs w:val="20"/>
              </w:rPr>
              <w:t>ь</w:t>
            </w:r>
            <w:r w:rsidRPr="00CA1E8A">
              <w:rPr>
                <w:sz w:val="20"/>
                <w:szCs w:val="20"/>
              </w:rPr>
              <w:t>ных)органов</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92 1 00 70280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120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193100,00</w:t>
            </w:r>
          </w:p>
        </w:tc>
      </w:tr>
      <w:tr w:rsidR="00CA1E8A" w:rsidRPr="00CA1E8A" w:rsidTr="00CA1E8A">
        <w:trPr>
          <w:trHeight w:val="7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92 1 00 70280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7500,00</w:t>
            </w:r>
          </w:p>
        </w:tc>
      </w:tr>
      <w:tr w:rsidR="00CA1E8A" w:rsidRPr="00CA1E8A" w:rsidTr="00CA1E8A">
        <w:trPr>
          <w:trHeight w:val="2272"/>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Выполнение отдельных государстве</w:t>
            </w:r>
            <w:r w:rsidRPr="00CA1E8A">
              <w:rPr>
                <w:sz w:val="20"/>
                <w:szCs w:val="20"/>
              </w:rPr>
              <w:t>н</w:t>
            </w:r>
            <w:r w:rsidRPr="00CA1E8A">
              <w:rPr>
                <w:sz w:val="20"/>
                <w:szCs w:val="20"/>
              </w:rPr>
              <w:t>ных полномочий по расчету и пре</w:t>
            </w:r>
            <w:r w:rsidRPr="00CA1E8A">
              <w:rPr>
                <w:sz w:val="20"/>
                <w:szCs w:val="20"/>
              </w:rPr>
              <w:t>д</w:t>
            </w:r>
            <w:r w:rsidRPr="00CA1E8A">
              <w:rPr>
                <w:sz w:val="20"/>
                <w:szCs w:val="20"/>
              </w:rPr>
              <w:t>ставлению субвенций бюджетам пос</w:t>
            </w:r>
            <w:r w:rsidRPr="00CA1E8A">
              <w:rPr>
                <w:sz w:val="20"/>
                <w:szCs w:val="20"/>
              </w:rPr>
              <w:t>е</w:t>
            </w:r>
            <w:r w:rsidRPr="00CA1E8A">
              <w:rPr>
                <w:sz w:val="20"/>
                <w:szCs w:val="20"/>
              </w:rPr>
              <w:t>лений по определению перечня дол</w:t>
            </w:r>
            <w:r w:rsidRPr="00CA1E8A">
              <w:rPr>
                <w:sz w:val="20"/>
                <w:szCs w:val="20"/>
              </w:rPr>
              <w:t>ж</w:t>
            </w:r>
            <w:r w:rsidRPr="00CA1E8A">
              <w:rPr>
                <w:sz w:val="20"/>
                <w:szCs w:val="20"/>
              </w:rPr>
              <w:t>ностных лиц,</w:t>
            </w:r>
            <w:r>
              <w:rPr>
                <w:sz w:val="20"/>
                <w:szCs w:val="20"/>
              </w:rPr>
              <w:t xml:space="preserve"> </w:t>
            </w:r>
            <w:r w:rsidRPr="00CA1E8A">
              <w:rPr>
                <w:sz w:val="20"/>
                <w:szCs w:val="20"/>
              </w:rPr>
              <w:t>уполномоченных соста</w:t>
            </w:r>
            <w:r w:rsidRPr="00CA1E8A">
              <w:rPr>
                <w:sz w:val="20"/>
                <w:szCs w:val="20"/>
              </w:rPr>
              <w:t>в</w:t>
            </w:r>
            <w:r w:rsidRPr="00CA1E8A">
              <w:rPr>
                <w:sz w:val="20"/>
                <w:szCs w:val="20"/>
              </w:rPr>
              <w:t>лять протоколы об административных правонаруш</w:t>
            </w:r>
            <w:r w:rsidRPr="00CA1E8A">
              <w:rPr>
                <w:sz w:val="20"/>
                <w:szCs w:val="20"/>
              </w:rPr>
              <w:t>е</w:t>
            </w:r>
            <w:r w:rsidRPr="00CA1E8A">
              <w:rPr>
                <w:sz w:val="20"/>
                <w:szCs w:val="20"/>
              </w:rPr>
              <w:t>ниях,</w:t>
            </w:r>
            <w:r>
              <w:rPr>
                <w:sz w:val="20"/>
                <w:szCs w:val="20"/>
              </w:rPr>
              <w:t xml:space="preserve"> </w:t>
            </w:r>
            <w:r w:rsidRPr="00CA1E8A">
              <w:rPr>
                <w:sz w:val="20"/>
                <w:szCs w:val="20"/>
              </w:rPr>
              <w:t>предусмотренных соответствующими статьями областн</w:t>
            </w:r>
            <w:r w:rsidRPr="00CA1E8A">
              <w:rPr>
                <w:sz w:val="20"/>
                <w:szCs w:val="20"/>
              </w:rPr>
              <w:t>о</w:t>
            </w:r>
            <w:r w:rsidRPr="00CA1E8A">
              <w:rPr>
                <w:sz w:val="20"/>
                <w:szCs w:val="20"/>
              </w:rPr>
              <w:t>го закона "Об административных пр</w:t>
            </w:r>
            <w:r w:rsidRPr="00CA1E8A">
              <w:rPr>
                <w:sz w:val="20"/>
                <w:szCs w:val="20"/>
              </w:rPr>
              <w:t>а</w:t>
            </w:r>
            <w:r w:rsidRPr="00CA1E8A">
              <w:rPr>
                <w:sz w:val="20"/>
                <w:szCs w:val="20"/>
              </w:rPr>
              <w:t>вонарушениях" на 2019-2021 годы</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92 1 00 70650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500,00</w:t>
            </w:r>
          </w:p>
        </w:tc>
      </w:tr>
      <w:tr w:rsidR="00CA1E8A" w:rsidRPr="00CA1E8A" w:rsidTr="00CA1E8A">
        <w:trPr>
          <w:trHeight w:val="62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92 1 00 70650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500,00</w:t>
            </w:r>
          </w:p>
        </w:tc>
      </w:tr>
      <w:tr w:rsidR="00CA1E8A" w:rsidRPr="00CA1E8A" w:rsidTr="00CA1E8A">
        <w:trPr>
          <w:trHeight w:val="96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Расходы на обеспечение деятельности о</w:t>
            </w:r>
            <w:r w:rsidRPr="00CA1E8A">
              <w:rPr>
                <w:sz w:val="20"/>
                <w:szCs w:val="20"/>
              </w:rPr>
              <w:t>р</w:t>
            </w:r>
            <w:r w:rsidRPr="00CA1E8A">
              <w:rPr>
                <w:sz w:val="20"/>
                <w:szCs w:val="20"/>
              </w:rPr>
              <w:t>ганов местного самоуправления, не отнесенные к муниципальным пр</w:t>
            </w:r>
            <w:r w:rsidRPr="00CA1E8A">
              <w:rPr>
                <w:sz w:val="20"/>
                <w:szCs w:val="20"/>
              </w:rPr>
              <w:t>о</w:t>
            </w:r>
            <w:r w:rsidRPr="00CA1E8A">
              <w:rPr>
                <w:sz w:val="20"/>
                <w:szCs w:val="20"/>
              </w:rPr>
              <w:t>граммам Неболчского сельского пос</w:t>
            </w:r>
            <w:r w:rsidRPr="00CA1E8A">
              <w:rPr>
                <w:sz w:val="20"/>
                <w:szCs w:val="20"/>
              </w:rPr>
              <w:t>е</w:t>
            </w:r>
            <w:r w:rsidRPr="00CA1E8A">
              <w:rPr>
                <w:sz w:val="20"/>
                <w:szCs w:val="20"/>
              </w:rPr>
              <w:t>ления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93 0 00 00000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6871865,61</w:t>
            </w:r>
          </w:p>
        </w:tc>
      </w:tr>
      <w:tr w:rsidR="00CA1E8A" w:rsidRPr="00CA1E8A" w:rsidTr="00CA1E8A">
        <w:trPr>
          <w:trHeight w:val="361"/>
        </w:trPr>
        <w:tc>
          <w:tcPr>
            <w:tcW w:w="3686" w:type="dxa"/>
            <w:tcBorders>
              <w:top w:val="single" w:sz="4" w:space="0" w:color="auto"/>
              <w:left w:val="single" w:sz="4" w:space="0" w:color="auto"/>
              <w:bottom w:val="single" w:sz="4" w:space="0" w:color="auto"/>
              <w:right w:val="nil"/>
            </w:tcBorders>
            <w:shd w:val="clear" w:color="auto" w:fill="auto"/>
            <w:vAlign w:val="bottom"/>
            <w:hideMark/>
          </w:tcPr>
          <w:p w:rsidR="00CA1E8A" w:rsidRPr="00CA1E8A" w:rsidRDefault="00CA1E8A" w:rsidP="00CA1E8A">
            <w:pPr>
              <w:rPr>
                <w:sz w:val="20"/>
                <w:szCs w:val="20"/>
              </w:rPr>
            </w:pPr>
            <w:r w:rsidRPr="00CA1E8A">
              <w:rPr>
                <w:sz w:val="20"/>
                <w:szCs w:val="20"/>
              </w:rPr>
              <w:t>Расходы на содержание аппарата орг</w:t>
            </w:r>
            <w:r w:rsidRPr="00CA1E8A">
              <w:rPr>
                <w:sz w:val="20"/>
                <w:szCs w:val="20"/>
              </w:rPr>
              <w:t>а</w:t>
            </w:r>
            <w:r w:rsidRPr="00CA1E8A">
              <w:rPr>
                <w:sz w:val="20"/>
                <w:szCs w:val="20"/>
              </w:rPr>
              <w:t>нов местного самоупра</w:t>
            </w:r>
            <w:r w:rsidRPr="00CA1E8A">
              <w:rPr>
                <w:sz w:val="20"/>
                <w:szCs w:val="20"/>
              </w:rPr>
              <w:t>в</w:t>
            </w:r>
            <w:r w:rsidRPr="00CA1E8A">
              <w:rPr>
                <w:sz w:val="20"/>
                <w:szCs w:val="20"/>
              </w:rPr>
              <w:t>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93 2 00 00000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6871865,61</w:t>
            </w:r>
          </w:p>
        </w:tc>
      </w:tr>
      <w:tr w:rsidR="00CA1E8A" w:rsidRPr="00CA1E8A" w:rsidTr="00CA1E8A">
        <w:trPr>
          <w:trHeight w:val="18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Расходы на обеспечение функций м</w:t>
            </w:r>
            <w:r w:rsidRPr="00CA1E8A">
              <w:rPr>
                <w:sz w:val="20"/>
                <w:szCs w:val="20"/>
              </w:rPr>
              <w:t>у</w:t>
            </w:r>
            <w:r w:rsidRPr="00CA1E8A">
              <w:rPr>
                <w:sz w:val="20"/>
                <w:szCs w:val="20"/>
              </w:rPr>
              <w:t>ниципал</w:t>
            </w:r>
            <w:r w:rsidRPr="00CA1E8A">
              <w:rPr>
                <w:sz w:val="20"/>
                <w:szCs w:val="20"/>
              </w:rPr>
              <w:t>ь</w:t>
            </w:r>
            <w:r w:rsidRPr="00CA1E8A">
              <w:rPr>
                <w:sz w:val="20"/>
                <w:szCs w:val="20"/>
              </w:rPr>
              <w:t>ных органов</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93 2 00 01000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6871865,61</w:t>
            </w:r>
          </w:p>
        </w:tc>
      </w:tr>
      <w:tr w:rsidR="00CA1E8A" w:rsidRPr="00CA1E8A" w:rsidTr="00CA1E8A">
        <w:trPr>
          <w:trHeight w:val="43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Расходы на выплату персоналу госуда</w:t>
            </w:r>
            <w:r w:rsidRPr="00CA1E8A">
              <w:rPr>
                <w:sz w:val="20"/>
                <w:szCs w:val="20"/>
              </w:rPr>
              <w:t>р</w:t>
            </w:r>
            <w:r w:rsidRPr="00CA1E8A">
              <w:rPr>
                <w:sz w:val="20"/>
                <w:szCs w:val="20"/>
              </w:rPr>
              <w:t>ственных (муниципал</w:t>
            </w:r>
            <w:r w:rsidRPr="00CA1E8A">
              <w:rPr>
                <w:sz w:val="20"/>
                <w:szCs w:val="20"/>
              </w:rPr>
              <w:t>ь</w:t>
            </w:r>
            <w:r w:rsidRPr="00CA1E8A">
              <w:rPr>
                <w:sz w:val="20"/>
                <w:szCs w:val="20"/>
              </w:rPr>
              <w:t>ных)органов</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93 2 00 01000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120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4762651,87</w:t>
            </w:r>
          </w:p>
        </w:tc>
      </w:tr>
      <w:tr w:rsidR="00CA1E8A" w:rsidRPr="00CA1E8A" w:rsidTr="00CA1E8A">
        <w:trPr>
          <w:trHeight w:val="709"/>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93 2 00 01000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1779086,51</w:t>
            </w:r>
          </w:p>
        </w:tc>
      </w:tr>
      <w:tr w:rsidR="00CA1E8A" w:rsidRPr="00CA1E8A" w:rsidTr="00CA1E8A">
        <w:trPr>
          <w:trHeight w:val="289"/>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Исполнение судебных актов</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93 2 00 01000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830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CA1E8A">
        <w:trPr>
          <w:trHeight w:val="289"/>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Уплата налогов,</w:t>
            </w:r>
            <w:r>
              <w:rPr>
                <w:sz w:val="20"/>
                <w:szCs w:val="20"/>
              </w:rPr>
              <w:t xml:space="preserve"> </w:t>
            </w:r>
            <w:r w:rsidRPr="00CA1E8A">
              <w:rPr>
                <w:sz w:val="20"/>
                <w:szCs w:val="20"/>
              </w:rPr>
              <w:t>сборов и иных плат</w:t>
            </w:r>
            <w:r w:rsidRPr="00CA1E8A">
              <w:rPr>
                <w:sz w:val="20"/>
                <w:szCs w:val="20"/>
              </w:rPr>
              <w:t>е</w:t>
            </w:r>
            <w:r w:rsidRPr="00CA1E8A">
              <w:rPr>
                <w:sz w:val="20"/>
                <w:szCs w:val="20"/>
              </w:rPr>
              <w:t>жей</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93 2 00 01000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850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330127,23</w:t>
            </w:r>
          </w:p>
        </w:tc>
      </w:tr>
      <w:tr w:rsidR="00CA1E8A" w:rsidRPr="00CA1E8A" w:rsidTr="00CA1E8A">
        <w:trPr>
          <w:trHeight w:val="94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Обеспечение деятельности финансовых, налог</w:t>
            </w:r>
            <w:r w:rsidRPr="00CA1E8A">
              <w:rPr>
                <w:sz w:val="20"/>
                <w:szCs w:val="20"/>
              </w:rPr>
              <w:t>о</w:t>
            </w:r>
            <w:r w:rsidRPr="00CA1E8A">
              <w:rPr>
                <w:sz w:val="20"/>
                <w:szCs w:val="20"/>
              </w:rPr>
              <w:t>вых и таможенных органов и органов финансов</w:t>
            </w:r>
            <w:r w:rsidRPr="00CA1E8A">
              <w:rPr>
                <w:sz w:val="20"/>
                <w:szCs w:val="20"/>
              </w:rPr>
              <w:t>о</w:t>
            </w:r>
            <w:r w:rsidRPr="00CA1E8A">
              <w:rPr>
                <w:sz w:val="20"/>
                <w:szCs w:val="20"/>
              </w:rPr>
              <w:t>го (финансово-бюджетного) надзора</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06</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112000,00</w:t>
            </w:r>
          </w:p>
        </w:tc>
      </w:tr>
      <w:tr w:rsidR="00CA1E8A" w:rsidRPr="00CA1E8A" w:rsidTr="00CA1E8A">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Передача отдельных государственных полном</w:t>
            </w:r>
            <w:r w:rsidRPr="00CA1E8A">
              <w:rPr>
                <w:sz w:val="20"/>
                <w:szCs w:val="20"/>
              </w:rPr>
              <w:t>о</w:t>
            </w:r>
            <w:r w:rsidRPr="00CA1E8A">
              <w:rPr>
                <w:sz w:val="20"/>
                <w:szCs w:val="20"/>
              </w:rPr>
              <w:t xml:space="preserve">чий </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06</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xml:space="preserve">88 0 00 00000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112000,00</w:t>
            </w:r>
          </w:p>
        </w:tc>
      </w:tr>
      <w:tr w:rsidR="00CA1E8A" w:rsidRPr="00CA1E8A" w:rsidTr="00202E1A">
        <w:trPr>
          <w:trHeight w:val="57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Передача отдельных государственных полномочий из бюджета поселения бюджету муниципал</w:t>
            </w:r>
            <w:r w:rsidRPr="00CA1E8A">
              <w:rPr>
                <w:sz w:val="20"/>
                <w:szCs w:val="20"/>
              </w:rPr>
              <w:t>ь</w:t>
            </w:r>
            <w:r w:rsidRPr="00CA1E8A">
              <w:rPr>
                <w:sz w:val="20"/>
                <w:szCs w:val="20"/>
              </w:rPr>
              <w:t>ного района</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06</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88 1 00 00000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112000,00</w:t>
            </w:r>
          </w:p>
        </w:tc>
      </w:tr>
      <w:tr w:rsidR="00CA1E8A" w:rsidRPr="00CA1E8A" w:rsidTr="00202E1A">
        <w:trPr>
          <w:trHeight w:val="77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lastRenderedPageBreak/>
              <w:t>Передача отдельных государственных полномочий в соответствии с закл</w:t>
            </w:r>
            <w:r w:rsidRPr="00CA1E8A">
              <w:rPr>
                <w:sz w:val="20"/>
                <w:szCs w:val="20"/>
              </w:rPr>
              <w:t>ю</w:t>
            </w:r>
            <w:r w:rsidRPr="00CA1E8A">
              <w:rPr>
                <w:sz w:val="20"/>
                <w:szCs w:val="20"/>
              </w:rPr>
              <w:t>ченным соглашением в части осущест</w:t>
            </w:r>
            <w:r w:rsidRPr="00CA1E8A">
              <w:rPr>
                <w:sz w:val="20"/>
                <w:szCs w:val="20"/>
              </w:rPr>
              <w:t>в</w:t>
            </w:r>
            <w:r w:rsidRPr="00CA1E8A">
              <w:rPr>
                <w:sz w:val="20"/>
                <w:szCs w:val="20"/>
              </w:rPr>
              <w:t>ления внешнего муниципального ф</w:t>
            </w:r>
            <w:r w:rsidRPr="00CA1E8A">
              <w:rPr>
                <w:sz w:val="20"/>
                <w:szCs w:val="20"/>
              </w:rPr>
              <w:t>и</w:t>
            </w:r>
            <w:r w:rsidRPr="00CA1E8A">
              <w:rPr>
                <w:sz w:val="20"/>
                <w:szCs w:val="20"/>
              </w:rPr>
              <w:t>нансового контр</w:t>
            </w:r>
            <w:r w:rsidRPr="00CA1E8A">
              <w:rPr>
                <w:sz w:val="20"/>
                <w:szCs w:val="20"/>
              </w:rPr>
              <w:t>о</w:t>
            </w:r>
            <w:r w:rsidRPr="00CA1E8A">
              <w:rPr>
                <w:sz w:val="20"/>
                <w:szCs w:val="20"/>
              </w:rPr>
              <w:t>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06</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88 1 00 63230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112000,00</w:t>
            </w:r>
          </w:p>
        </w:tc>
      </w:tr>
      <w:tr w:rsidR="00CA1E8A" w:rsidRPr="00CA1E8A" w:rsidTr="00202E1A">
        <w:trPr>
          <w:trHeight w:val="22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Расходы на выплату персоналу госуда</w:t>
            </w:r>
            <w:r w:rsidRPr="00CA1E8A">
              <w:rPr>
                <w:sz w:val="20"/>
                <w:szCs w:val="20"/>
              </w:rPr>
              <w:t>р</w:t>
            </w:r>
            <w:r w:rsidRPr="00CA1E8A">
              <w:rPr>
                <w:sz w:val="20"/>
                <w:szCs w:val="20"/>
              </w:rPr>
              <w:t>ственных (муниципал</w:t>
            </w:r>
            <w:r w:rsidRPr="00CA1E8A">
              <w:rPr>
                <w:sz w:val="20"/>
                <w:szCs w:val="20"/>
              </w:rPr>
              <w:t>ь</w:t>
            </w:r>
            <w:r w:rsidRPr="00CA1E8A">
              <w:rPr>
                <w:sz w:val="20"/>
                <w:szCs w:val="20"/>
              </w:rPr>
              <w:t>ных)органов</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06</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88 1 00 63230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120</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CA1E8A">
        <w:trPr>
          <w:trHeight w:val="638"/>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B30F7C">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06</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88 1 00 63230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CA1E8A">
        <w:trPr>
          <w:trHeight w:val="289"/>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межбюджетные трансферты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06</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88 1 00 63230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540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112000,00</w:t>
            </w:r>
          </w:p>
        </w:tc>
      </w:tr>
      <w:tr w:rsidR="00CA1E8A" w:rsidRPr="00CA1E8A" w:rsidTr="00CA1E8A">
        <w:trPr>
          <w:trHeight w:val="37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Обеспечение проведения выборов и референд</w:t>
            </w:r>
            <w:r w:rsidRPr="00CA1E8A">
              <w:rPr>
                <w:sz w:val="20"/>
                <w:szCs w:val="20"/>
              </w:rPr>
              <w:t>у</w:t>
            </w:r>
            <w:r w:rsidRPr="00CA1E8A">
              <w:rPr>
                <w:sz w:val="20"/>
                <w:szCs w:val="20"/>
              </w:rPr>
              <w:t>мов</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5F1F2D">
        <w:trPr>
          <w:trHeight w:val="27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Расходы для выполнения других общ</w:t>
            </w:r>
            <w:r w:rsidRPr="00CA1E8A">
              <w:rPr>
                <w:sz w:val="20"/>
                <w:szCs w:val="20"/>
              </w:rPr>
              <w:t>е</w:t>
            </w:r>
            <w:r w:rsidRPr="00CA1E8A">
              <w:rPr>
                <w:sz w:val="20"/>
                <w:szCs w:val="20"/>
              </w:rPr>
              <w:t>государственных вопр</w:t>
            </w:r>
            <w:r w:rsidRPr="00CA1E8A">
              <w:rPr>
                <w:sz w:val="20"/>
                <w:szCs w:val="20"/>
              </w:rPr>
              <w:t>о</w:t>
            </w:r>
            <w:r w:rsidRPr="00CA1E8A">
              <w:rPr>
                <w:sz w:val="20"/>
                <w:szCs w:val="20"/>
              </w:rPr>
              <w:t>сов</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 xml:space="preserve">    89 0 00 00000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5F1F2D">
        <w:trPr>
          <w:trHeight w:val="66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Проведение выборов в представител</w:t>
            </w:r>
            <w:r w:rsidRPr="00CA1E8A">
              <w:rPr>
                <w:sz w:val="20"/>
                <w:szCs w:val="20"/>
              </w:rPr>
              <w:t>ь</w:t>
            </w:r>
            <w:r w:rsidRPr="00CA1E8A">
              <w:rPr>
                <w:sz w:val="20"/>
                <w:szCs w:val="20"/>
              </w:rPr>
              <w:t>ные органы муниципального образов</w:t>
            </w:r>
            <w:r w:rsidRPr="00CA1E8A">
              <w:rPr>
                <w:sz w:val="20"/>
                <w:szCs w:val="20"/>
              </w:rPr>
              <w:t>а</w:t>
            </w:r>
            <w:r w:rsidRPr="00CA1E8A">
              <w:rPr>
                <w:sz w:val="20"/>
                <w:szCs w:val="20"/>
              </w:rPr>
              <w:t>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 xml:space="preserve">    89 1 00 00000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5F1F2D">
        <w:trPr>
          <w:trHeight w:val="612"/>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Расходы на проведение выборов в пре</w:t>
            </w:r>
            <w:r w:rsidRPr="00CA1E8A">
              <w:rPr>
                <w:sz w:val="20"/>
                <w:szCs w:val="20"/>
              </w:rPr>
              <w:t>д</w:t>
            </w:r>
            <w:r w:rsidRPr="00CA1E8A">
              <w:rPr>
                <w:sz w:val="20"/>
                <w:szCs w:val="20"/>
              </w:rPr>
              <w:t>ставител</w:t>
            </w:r>
            <w:r w:rsidRPr="00CA1E8A">
              <w:rPr>
                <w:sz w:val="20"/>
                <w:szCs w:val="20"/>
              </w:rPr>
              <w:t>ь</w:t>
            </w:r>
            <w:r w:rsidRPr="00CA1E8A">
              <w:rPr>
                <w:sz w:val="20"/>
                <w:szCs w:val="20"/>
              </w:rPr>
              <w:t>ные органы муниципального образ</w:t>
            </w:r>
            <w:r w:rsidRPr="00CA1E8A">
              <w:rPr>
                <w:sz w:val="20"/>
                <w:szCs w:val="20"/>
              </w:rPr>
              <w:t>о</w:t>
            </w:r>
            <w:r w:rsidRPr="00CA1E8A">
              <w:rPr>
                <w:sz w:val="20"/>
                <w:szCs w:val="20"/>
              </w:rPr>
              <w:t>вания</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 xml:space="preserve">    89 1 00 82220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CA1E8A">
        <w:trPr>
          <w:trHeight w:val="58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 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nil"/>
              <w:left w:val="nil"/>
              <w:bottom w:val="nil"/>
              <w:right w:val="nil"/>
            </w:tcBorders>
            <w:shd w:val="clear" w:color="auto" w:fill="auto"/>
            <w:noWrap/>
            <w:vAlign w:val="bottom"/>
            <w:hideMark/>
          </w:tcPr>
          <w:p w:rsidR="00CA1E8A" w:rsidRPr="00CA1E8A" w:rsidRDefault="00CA1E8A" w:rsidP="00CA1E8A">
            <w:pPr>
              <w:rPr>
                <w:sz w:val="20"/>
                <w:szCs w:val="20"/>
              </w:rPr>
            </w:pPr>
            <w:r w:rsidRPr="00CA1E8A">
              <w:rPr>
                <w:sz w:val="20"/>
                <w:szCs w:val="20"/>
              </w:rPr>
              <w:t xml:space="preserve">    89 1 00 82220</w:t>
            </w:r>
          </w:p>
        </w:tc>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CA1E8A">
        <w:trPr>
          <w:trHeight w:val="289"/>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Резервные фонды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CA1E8A">
        <w:trPr>
          <w:trHeight w:val="289"/>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Резервные фонды органов местного самоуправл</w:t>
            </w:r>
            <w:r w:rsidRPr="00CA1E8A">
              <w:rPr>
                <w:sz w:val="20"/>
                <w:szCs w:val="20"/>
              </w:rPr>
              <w:t>е</w:t>
            </w:r>
            <w:r w:rsidRPr="00CA1E8A">
              <w:rPr>
                <w:sz w:val="20"/>
                <w:szCs w:val="20"/>
              </w:rPr>
              <w:t>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95 0 00 00000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B30F7C">
        <w:trPr>
          <w:trHeight w:val="7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Резервный фонд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95 9 00 00000</w:t>
            </w:r>
          </w:p>
        </w:tc>
        <w:tc>
          <w:tcPr>
            <w:tcW w:w="576" w:type="dxa"/>
            <w:tcBorders>
              <w:top w:val="nil"/>
              <w:left w:val="nil"/>
              <w:bottom w:val="nil"/>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CA1E8A">
        <w:trPr>
          <w:trHeight w:val="289"/>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Резервный фонд Неболчского сельского посел</w:t>
            </w:r>
            <w:r w:rsidRPr="00CA1E8A">
              <w:rPr>
                <w:sz w:val="20"/>
                <w:szCs w:val="20"/>
              </w:rPr>
              <w:t>е</w:t>
            </w:r>
            <w:r w:rsidRPr="00CA1E8A">
              <w:rPr>
                <w:sz w:val="20"/>
                <w:szCs w:val="20"/>
              </w:rPr>
              <w:t>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95 9 00 21020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CA1E8A">
        <w:trPr>
          <w:trHeight w:val="289"/>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Резервные средства</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95 9 00 21020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870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CA1E8A">
        <w:trPr>
          <w:trHeight w:val="28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Другие общегосударственные в</w:t>
            </w:r>
            <w:r w:rsidRPr="00CA1E8A">
              <w:rPr>
                <w:sz w:val="20"/>
                <w:szCs w:val="20"/>
              </w:rPr>
              <w:t>о</w:t>
            </w:r>
            <w:r w:rsidRPr="00CA1E8A">
              <w:rPr>
                <w:sz w:val="20"/>
                <w:szCs w:val="20"/>
              </w:rPr>
              <w:t>просы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nil"/>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226237,00</w:t>
            </w:r>
          </w:p>
        </w:tc>
      </w:tr>
      <w:tr w:rsidR="00CA1E8A" w:rsidRPr="00CA1E8A" w:rsidTr="00B30F7C">
        <w:trPr>
          <w:trHeight w:val="394"/>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Муниципальная программа поселения "Информатизация Неболчского сел</w:t>
            </w:r>
            <w:r w:rsidRPr="00CA1E8A">
              <w:rPr>
                <w:sz w:val="20"/>
                <w:szCs w:val="20"/>
              </w:rPr>
              <w:t>ь</w:t>
            </w:r>
            <w:r w:rsidRPr="00CA1E8A">
              <w:rPr>
                <w:sz w:val="20"/>
                <w:szCs w:val="20"/>
              </w:rPr>
              <w:t>ского поселения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116672,00</w:t>
            </w:r>
          </w:p>
        </w:tc>
      </w:tr>
      <w:tr w:rsidR="00CA1E8A" w:rsidRPr="00CA1E8A" w:rsidTr="00B30F7C">
        <w:trPr>
          <w:trHeight w:val="830"/>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Оснащение высокопроизводительным и надёжным оборудов</w:t>
            </w:r>
            <w:r w:rsidRPr="00CA1E8A">
              <w:rPr>
                <w:sz w:val="20"/>
                <w:szCs w:val="20"/>
              </w:rPr>
              <w:t>а</w:t>
            </w:r>
            <w:r w:rsidRPr="00CA1E8A">
              <w:rPr>
                <w:sz w:val="20"/>
                <w:szCs w:val="20"/>
              </w:rPr>
              <w:t>нием, обеспечение рабочих мест пользователей средствами вычислительной техники и лицензио</w:t>
            </w:r>
            <w:r w:rsidRPr="00CA1E8A">
              <w:rPr>
                <w:sz w:val="20"/>
                <w:szCs w:val="20"/>
              </w:rPr>
              <w:t>н</w:t>
            </w:r>
            <w:r w:rsidRPr="00CA1E8A">
              <w:rPr>
                <w:sz w:val="20"/>
                <w:szCs w:val="20"/>
              </w:rPr>
              <w:t>ным программным обеспечен</w:t>
            </w:r>
            <w:r w:rsidRPr="00CA1E8A">
              <w:rPr>
                <w:sz w:val="20"/>
                <w:szCs w:val="20"/>
              </w:rPr>
              <w:t>и</w:t>
            </w:r>
            <w:r w:rsidRPr="00CA1E8A">
              <w:rPr>
                <w:sz w:val="20"/>
                <w:szCs w:val="20"/>
              </w:rPr>
              <w:t>ем</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01 0 01 00000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86619,00</w:t>
            </w:r>
          </w:p>
        </w:tc>
      </w:tr>
      <w:tr w:rsidR="00CA1E8A" w:rsidRPr="00CA1E8A" w:rsidTr="00B30F7C">
        <w:trPr>
          <w:trHeight w:val="662"/>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"Инфо</w:t>
            </w:r>
            <w:r w:rsidRPr="00CA1E8A">
              <w:rPr>
                <w:sz w:val="20"/>
                <w:szCs w:val="20"/>
              </w:rPr>
              <w:t>р</w:t>
            </w:r>
            <w:r w:rsidRPr="00CA1E8A">
              <w:rPr>
                <w:sz w:val="20"/>
                <w:szCs w:val="20"/>
              </w:rPr>
              <w:t>матизация Неболчского сельского пос</w:t>
            </w:r>
            <w:r w:rsidRPr="00CA1E8A">
              <w:rPr>
                <w:sz w:val="20"/>
                <w:szCs w:val="20"/>
              </w:rPr>
              <w:t>е</w:t>
            </w:r>
            <w:r w:rsidRPr="00CA1E8A">
              <w:rPr>
                <w:sz w:val="20"/>
                <w:szCs w:val="20"/>
              </w:rPr>
              <w:t>ления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01 0 01 99990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86619,00</w:t>
            </w:r>
          </w:p>
        </w:tc>
      </w:tr>
      <w:tr w:rsidR="00CA1E8A" w:rsidRPr="00CA1E8A" w:rsidTr="00CA1E8A">
        <w:trPr>
          <w:trHeight w:val="64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B30F7C">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01 0 01 99990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86619,00</w:t>
            </w:r>
          </w:p>
        </w:tc>
      </w:tr>
      <w:tr w:rsidR="00CA1E8A" w:rsidRPr="00CA1E8A" w:rsidTr="00376FED">
        <w:trPr>
          <w:trHeight w:val="72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Организация централизованного техн</w:t>
            </w:r>
            <w:r w:rsidRPr="00CA1E8A">
              <w:rPr>
                <w:sz w:val="20"/>
                <w:szCs w:val="20"/>
              </w:rPr>
              <w:t>и</w:t>
            </w:r>
            <w:r w:rsidRPr="00CA1E8A">
              <w:rPr>
                <w:sz w:val="20"/>
                <w:szCs w:val="20"/>
              </w:rPr>
              <w:t>ческого, технологического, програм</w:t>
            </w:r>
            <w:r w:rsidRPr="00CA1E8A">
              <w:rPr>
                <w:sz w:val="20"/>
                <w:szCs w:val="20"/>
              </w:rPr>
              <w:t>м</w:t>
            </w:r>
            <w:r w:rsidRPr="00CA1E8A">
              <w:rPr>
                <w:sz w:val="20"/>
                <w:szCs w:val="20"/>
              </w:rPr>
              <w:t>ного обслуживания и администриров</w:t>
            </w:r>
            <w:r w:rsidRPr="00CA1E8A">
              <w:rPr>
                <w:sz w:val="20"/>
                <w:szCs w:val="20"/>
              </w:rPr>
              <w:t>а</w:t>
            </w:r>
            <w:r w:rsidRPr="00CA1E8A">
              <w:rPr>
                <w:sz w:val="20"/>
                <w:szCs w:val="20"/>
              </w:rPr>
              <w:t>ния муниципальной информац</w:t>
            </w:r>
            <w:r w:rsidRPr="00CA1E8A">
              <w:rPr>
                <w:sz w:val="20"/>
                <w:szCs w:val="20"/>
              </w:rPr>
              <w:t>и</w:t>
            </w:r>
            <w:r w:rsidRPr="00CA1E8A">
              <w:rPr>
                <w:sz w:val="20"/>
                <w:szCs w:val="20"/>
              </w:rPr>
              <w:t>онно- вычислител</w:t>
            </w:r>
            <w:r w:rsidRPr="00CA1E8A">
              <w:rPr>
                <w:sz w:val="20"/>
                <w:szCs w:val="20"/>
              </w:rPr>
              <w:t>ь</w:t>
            </w:r>
            <w:r w:rsidRPr="00CA1E8A">
              <w:rPr>
                <w:sz w:val="20"/>
                <w:szCs w:val="20"/>
              </w:rPr>
              <w:t>ной сети</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01 0 02 00000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30053,00</w:t>
            </w:r>
          </w:p>
        </w:tc>
      </w:tr>
      <w:tr w:rsidR="00CA1E8A" w:rsidRPr="00CA1E8A" w:rsidTr="00CA1E8A">
        <w:trPr>
          <w:trHeight w:val="97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"Инфо</w:t>
            </w:r>
            <w:r w:rsidRPr="00CA1E8A">
              <w:rPr>
                <w:sz w:val="20"/>
                <w:szCs w:val="20"/>
              </w:rPr>
              <w:t>р</w:t>
            </w:r>
            <w:r w:rsidRPr="00CA1E8A">
              <w:rPr>
                <w:sz w:val="20"/>
                <w:szCs w:val="20"/>
              </w:rPr>
              <w:t>матизация Неболчского сельского пос</w:t>
            </w:r>
            <w:r w:rsidRPr="00CA1E8A">
              <w:rPr>
                <w:sz w:val="20"/>
                <w:szCs w:val="20"/>
              </w:rPr>
              <w:t>е</w:t>
            </w:r>
            <w:r w:rsidRPr="00CA1E8A">
              <w:rPr>
                <w:sz w:val="20"/>
                <w:szCs w:val="20"/>
              </w:rPr>
              <w:t>ления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01 0 02 99990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30053,00</w:t>
            </w:r>
          </w:p>
        </w:tc>
      </w:tr>
      <w:tr w:rsidR="00CA1E8A" w:rsidRPr="00CA1E8A" w:rsidTr="00376FED">
        <w:trPr>
          <w:trHeight w:val="29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376FED">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01 0 02 99990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30053,00</w:t>
            </w:r>
          </w:p>
        </w:tc>
      </w:tr>
      <w:tr w:rsidR="00CA1E8A" w:rsidRPr="00CA1E8A" w:rsidTr="00202E1A">
        <w:trPr>
          <w:trHeight w:val="72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Муниципальная программа поселения "Сове</w:t>
            </w:r>
            <w:r w:rsidRPr="00CA1E8A">
              <w:rPr>
                <w:sz w:val="20"/>
                <w:szCs w:val="20"/>
              </w:rPr>
              <w:t>р</w:t>
            </w:r>
            <w:r w:rsidRPr="00CA1E8A">
              <w:rPr>
                <w:sz w:val="20"/>
                <w:szCs w:val="20"/>
              </w:rPr>
              <w:t>шенствование оборота земель сельскохозяйстве</w:t>
            </w:r>
            <w:r w:rsidRPr="00CA1E8A">
              <w:rPr>
                <w:sz w:val="20"/>
                <w:szCs w:val="20"/>
              </w:rPr>
              <w:t>н</w:t>
            </w:r>
            <w:r w:rsidRPr="00CA1E8A">
              <w:rPr>
                <w:sz w:val="20"/>
                <w:szCs w:val="20"/>
              </w:rPr>
              <w:t>ного назначения на территории Неболчского сельского п</w:t>
            </w:r>
            <w:r w:rsidRPr="00CA1E8A">
              <w:rPr>
                <w:sz w:val="20"/>
                <w:szCs w:val="20"/>
              </w:rPr>
              <w:t>о</w:t>
            </w:r>
            <w:r w:rsidRPr="00CA1E8A">
              <w:rPr>
                <w:sz w:val="20"/>
                <w:szCs w:val="20"/>
              </w:rPr>
              <w:t>селения на 2018-2022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14 0 00 00000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202E1A">
        <w:trPr>
          <w:trHeight w:val="40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lastRenderedPageBreak/>
              <w:t>Организация мер по оформлению з</w:t>
            </w:r>
            <w:r w:rsidRPr="00CA1E8A">
              <w:rPr>
                <w:sz w:val="20"/>
                <w:szCs w:val="20"/>
              </w:rPr>
              <w:t>е</w:t>
            </w:r>
            <w:r w:rsidRPr="00CA1E8A">
              <w:rPr>
                <w:sz w:val="20"/>
                <w:szCs w:val="20"/>
              </w:rPr>
              <w:t>мель сельскохозяйственного назначения на территории  сел</w:t>
            </w:r>
            <w:r w:rsidRPr="00CA1E8A">
              <w:rPr>
                <w:sz w:val="20"/>
                <w:szCs w:val="20"/>
              </w:rPr>
              <w:t>ь</w:t>
            </w:r>
            <w:r w:rsidRPr="00CA1E8A">
              <w:rPr>
                <w:sz w:val="20"/>
                <w:szCs w:val="20"/>
              </w:rPr>
              <w:t xml:space="preserve">ского поселения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14 0 02 00000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202E1A">
        <w:trPr>
          <w:trHeight w:val="70"/>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"Сове</w:t>
            </w:r>
            <w:r w:rsidRPr="00CA1E8A">
              <w:rPr>
                <w:sz w:val="20"/>
                <w:szCs w:val="20"/>
              </w:rPr>
              <w:t>р</w:t>
            </w:r>
            <w:r w:rsidRPr="00CA1E8A">
              <w:rPr>
                <w:sz w:val="20"/>
                <w:szCs w:val="20"/>
              </w:rPr>
              <w:t>шенствование оборота земель сельск</w:t>
            </w:r>
            <w:r w:rsidRPr="00CA1E8A">
              <w:rPr>
                <w:sz w:val="20"/>
                <w:szCs w:val="20"/>
              </w:rPr>
              <w:t>о</w:t>
            </w:r>
            <w:r w:rsidRPr="00CA1E8A">
              <w:rPr>
                <w:sz w:val="20"/>
                <w:szCs w:val="20"/>
              </w:rPr>
              <w:t>хозяйственного назначения на террит</w:t>
            </w:r>
            <w:r w:rsidRPr="00CA1E8A">
              <w:rPr>
                <w:sz w:val="20"/>
                <w:szCs w:val="20"/>
              </w:rPr>
              <w:t>о</w:t>
            </w:r>
            <w:r w:rsidRPr="00CA1E8A">
              <w:rPr>
                <w:sz w:val="20"/>
                <w:szCs w:val="20"/>
              </w:rPr>
              <w:t>рии Неболчск</w:t>
            </w:r>
            <w:r w:rsidRPr="00CA1E8A">
              <w:rPr>
                <w:sz w:val="20"/>
                <w:szCs w:val="20"/>
              </w:rPr>
              <w:t>о</w:t>
            </w:r>
            <w:r w:rsidRPr="00CA1E8A">
              <w:rPr>
                <w:sz w:val="20"/>
                <w:szCs w:val="20"/>
              </w:rPr>
              <w:t>го сельского поселения на 2018-2022 годы"</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14 0 02 99990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CA1E8A">
        <w:trPr>
          <w:trHeight w:val="709"/>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376FED">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14 0 02 99990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376FED">
        <w:trPr>
          <w:trHeight w:val="7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Расходы на обеспечение функций м</w:t>
            </w:r>
            <w:r w:rsidRPr="00CA1E8A">
              <w:rPr>
                <w:sz w:val="20"/>
                <w:szCs w:val="20"/>
              </w:rPr>
              <w:t>у</w:t>
            </w:r>
            <w:r w:rsidRPr="00CA1E8A">
              <w:rPr>
                <w:sz w:val="20"/>
                <w:szCs w:val="20"/>
              </w:rPr>
              <w:t>ниципал</w:t>
            </w:r>
            <w:r w:rsidRPr="00CA1E8A">
              <w:rPr>
                <w:sz w:val="20"/>
                <w:szCs w:val="20"/>
              </w:rPr>
              <w:t>ь</w:t>
            </w:r>
            <w:r w:rsidRPr="00CA1E8A">
              <w:rPr>
                <w:sz w:val="20"/>
                <w:szCs w:val="20"/>
              </w:rPr>
              <w:t xml:space="preserve">ных органов </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86 0 00 00000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64933,00</w:t>
            </w:r>
          </w:p>
        </w:tc>
      </w:tr>
      <w:tr w:rsidR="00CA1E8A" w:rsidRPr="00CA1E8A" w:rsidTr="001622E0">
        <w:trPr>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Прочие  расходы, не отнесенные к м</w:t>
            </w:r>
            <w:r w:rsidRPr="00CA1E8A">
              <w:rPr>
                <w:sz w:val="20"/>
                <w:szCs w:val="20"/>
              </w:rPr>
              <w:t>у</w:t>
            </w:r>
            <w:r w:rsidRPr="00CA1E8A">
              <w:rPr>
                <w:sz w:val="20"/>
                <w:szCs w:val="20"/>
              </w:rPr>
              <w:t>ниципал</w:t>
            </w:r>
            <w:r w:rsidRPr="00CA1E8A">
              <w:rPr>
                <w:sz w:val="20"/>
                <w:szCs w:val="20"/>
              </w:rPr>
              <w:t>ь</w:t>
            </w:r>
            <w:r w:rsidRPr="00CA1E8A">
              <w:rPr>
                <w:sz w:val="20"/>
                <w:szCs w:val="20"/>
              </w:rPr>
              <w:t>ным программам Неболчского сельского посел</w:t>
            </w:r>
            <w:r w:rsidRPr="00CA1E8A">
              <w:rPr>
                <w:sz w:val="20"/>
                <w:szCs w:val="20"/>
              </w:rPr>
              <w:t>е</w:t>
            </w:r>
            <w:r w:rsidRPr="00CA1E8A">
              <w:rPr>
                <w:sz w:val="20"/>
                <w:szCs w:val="20"/>
              </w:rPr>
              <w:t>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86 2 00 00000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64933,00</w:t>
            </w:r>
          </w:p>
        </w:tc>
      </w:tr>
      <w:tr w:rsidR="00CA1E8A" w:rsidRPr="00CA1E8A" w:rsidTr="00CA1E8A">
        <w:trPr>
          <w:trHeight w:val="62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Расходы на обеспечение функций м</w:t>
            </w:r>
            <w:r w:rsidRPr="00CA1E8A">
              <w:rPr>
                <w:sz w:val="20"/>
                <w:szCs w:val="20"/>
              </w:rPr>
              <w:t>у</w:t>
            </w:r>
            <w:r w:rsidRPr="00CA1E8A">
              <w:rPr>
                <w:sz w:val="20"/>
                <w:szCs w:val="20"/>
              </w:rPr>
              <w:t>ниципальных органов в Неб</w:t>
            </w:r>
            <w:r w:rsidRPr="00CA1E8A">
              <w:rPr>
                <w:sz w:val="20"/>
                <w:szCs w:val="20"/>
              </w:rPr>
              <w:t>о</w:t>
            </w:r>
            <w:r w:rsidRPr="00CA1E8A">
              <w:rPr>
                <w:sz w:val="20"/>
                <w:szCs w:val="20"/>
              </w:rPr>
              <w:t>лчском сельском поселении</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86 2 00 82010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64933,00</w:t>
            </w:r>
          </w:p>
        </w:tc>
      </w:tr>
      <w:tr w:rsidR="00CA1E8A" w:rsidRPr="00CA1E8A" w:rsidTr="00CA1E8A">
        <w:trPr>
          <w:trHeight w:val="600"/>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FC73B2">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86 2 00 82010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47600,00</w:t>
            </w:r>
          </w:p>
        </w:tc>
      </w:tr>
      <w:tr w:rsidR="00CA1E8A" w:rsidRPr="00CA1E8A" w:rsidTr="00FC73B2">
        <w:trPr>
          <w:trHeight w:val="289"/>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Уплата налогов,</w:t>
            </w:r>
            <w:r w:rsidR="00FC73B2">
              <w:rPr>
                <w:sz w:val="20"/>
                <w:szCs w:val="20"/>
              </w:rPr>
              <w:t xml:space="preserve"> </w:t>
            </w:r>
            <w:r w:rsidRPr="00CA1E8A">
              <w:rPr>
                <w:sz w:val="20"/>
                <w:szCs w:val="20"/>
              </w:rPr>
              <w:t>сборов и иных плат</w:t>
            </w:r>
            <w:r w:rsidRPr="00CA1E8A">
              <w:rPr>
                <w:sz w:val="20"/>
                <w:szCs w:val="20"/>
              </w:rPr>
              <w:t>е</w:t>
            </w:r>
            <w:r w:rsidRPr="00CA1E8A">
              <w:rPr>
                <w:sz w:val="20"/>
                <w:szCs w:val="20"/>
              </w:rPr>
              <w:t>жей</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86 2 00 82010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850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17333,00</w:t>
            </w:r>
          </w:p>
        </w:tc>
      </w:tr>
      <w:tr w:rsidR="00CA1E8A" w:rsidRPr="00CA1E8A" w:rsidTr="00FC73B2">
        <w:trPr>
          <w:trHeight w:val="7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Муниципальная программа поселения "Противодействие коррупции в Неб</w:t>
            </w:r>
            <w:r w:rsidRPr="00CA1E8A">
              <w:rPr>
                <w:sz w:val="20"/>
                <w:szCs w:val="20"/>
              </w:rPr>
              <w:t>о</w:t>
            </w:r>
            <w:r w:rsidRPr="00CA1E8A">
              <w:rPr>
                <w:sz w:val="20"/>
                <w:szCs w:val="20"/>
              </w:rPr>
              <w:t>лчском сельском п</w:t>
            </w:r>
            <w:r w:rsidRPr="00CA1E8A">
              <w:rPr>
                <w:sz w:val="20"/>
                <w:szCs w:val="20"/>
              </w:rPr>
              <w:t>о</w:t>
            </w:r>
            <w:r w:rsidRPr="00CA1E8A">
              <w:rPr>
                <w:sz w:val="20"/>
                <w:szCs w:val="20"/>
              </w:rPr>
              <w:t>селении на 2017-2021 годы"</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34632,00</w:t>
            </w:r>
          </w:p>
        </w:tc>
      </w:tr>
      <w:tr w:rsidR="00CA1E8A" w:rsidRPr="00CA1E8A" w:rsidTr="00FC73B2">
        <w:trPr>
          <w:trHeight w:val="400"/>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FC73B2" w:rsidP="00CA1E8A">
            <w:pPr>
              <w:rPr>
                <w:sz w:val="20"/>
                <w:szCs w:val="20"/>
              </w:rPr>
            </w:pPr>
            <w:r w:rsidRPr="00CA1E8A">
              <w:rPr>
                <w:sz w:val="20"/>
                <w:szCs w:val="20"/>
              </w:rPr>
              <w:t>Совершенствование</w:t>
            </w:r>
            <w:r w:rsidR="00CA1E8A" w:rsidRPr="00CA1E8A">
              <w:rPr>
                <w:sz w:val="20"/>
                <w:szCs w:val="20"/>
              </w:rPr>
              <w:t xml:space="preserve"> правового регул</w:t>
            </w:r>
            <w:r w:rsidR="00CA1E8A" w:rsidRPr="00CA1E8A">
              <w:rPr>
                <w:sz w:val="20"/>
                <w:szCs w:val="20"/>
              </w:rPr>
              <w:t>и</w:t>
            </w:r>
            <w:r w:rsidR="00CA1E8A" w:rsidRPr="00CA1E8A">
              <w:rPr>
                <w:sz w:val="20"/>
                <w:szCs w:val="20"/>
              </w:rPr>
              <w:t>рования в сфере противодействия ко</w:t>
            </w:r>
            <w:r w:rsidR="00CA1E8A" w:rsidRPr="00CA1E8A">
              <w:rPr>
                <w:sz w:val="20"/>
                <w:szCs w:val="20"/>
              </w:rPr>
              <w:t>р</w:t>
            </w:r>
            <w:r w:rsidR="00CA1E8A" w:rsidRPr="00CA1E8A">
              <w:rPr>
                <w:sz w:val="20"/>
                <w:szCs w:val="20"/>
              </w:rPr>
              <w:t>рупции на территории Неболчского сельского посел</w:t>
            </w:r>
            <w:r w:rsidR="00CA1E8A" w:rsidRPr="00CA1E8A">
              <w:rPr>
                <w:sz w:val="20"/>
                <w:szCs w:val="20"/>
              </w:rPr>
              <w:t>е</w:t>
            </w:r>
            <w:r w:rsidR="00CA1E8A" w:rsidRPr="00CA1E8A">
              <w:rPr>
                <w:sz w:val="20"/>
                <w:szCs w:val="20"/>
              </w:rPr>
              <w:t>ния</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02 0 02 00000</w:t>
            </w:r>
          </w:p>
        </w:tc>
        <w:tc>
          <w:tcPr>
            <w:tcW w:w="576"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34632,00</w:t>
            </w:r>
          </w:p>
        </w:tc>
      </w:tr>
      <w:tr w:rsidR="00CA1E8A" w:rsidRPr="00CA1E8A" w:rsidTr="00FC73B2">
        <w:trPr>
          <w:trHeight w:val="59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"Прот</w:t>
            </w:r>
            <w:r w:rsidRPr="00CA1E8A">
              <w:rPr>
                <w:sz w:val="20"/>
                <w:szCs w:val="20"/>
              </w:rPr>
              <w:t>и</w:t>
            </w:r>
            <w:r w:rsidRPr="00CA1E8A">
              <w:rPr>
                <w:sz w:val="20"/>
                <w:szCs w:val="20"/>
              </w:rPr>
              <w:t>водейс</w:t>
            </w:r>
            <w:r w:rsidRPr="00CA1E8A">
              <w:rPr>
                <w:sz w:val="20"/>
                <w:szCs w:val="20"/>
              </w:rPr>
              <w:t>т</w:t>
            </w:r>
            <w:r w:rsidRPr="00CA1E8A">
              <w:rPr>
                <w:sz w:val="20"/>
                <w:szCs w:val="20"/>
              </w:rPr>
              <w:t>вие коррупции в Неболчском сельском п</w:t>
            </w:r>
            <w:r w:rsidRPr="00CA1E8A">
              <w:rPr>
                <w:sz w:val="20"/>
                <w:szCs w:val="20"/>
              </w:rPr>
              <w:t>о</w:t>
            </w:r>
            <w:r w:rsidRPr="00CA1E8A">
              <w:rPr>
                <w:sz w:val="20"/>
                <w:szCs w:val="20"/>
              </w:rPr>
              <w:t>селении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02 0 02 99990</w:t>
            </w:r>
          </w:p>
        </w:tc>
        <w:tc>
          <w:tcPr>
            <w:tcW w:w="576"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34632,00</w:t>
            </w:r>
          </w:p>
        </w:tc>
      </w:tr>
      <w:tr w:rsidR="00CA1E8A" w:rsidRPr="00CA1E8A" w:rsidTr="00CA1E8A">
        <w:trPr>
          <w:trHeight w:val="660"/>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FC73B2">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34632,00</w:t>
            </w:r>
          </w:p>
        </w:tc>
      </w:tr>
      <w:tr w:rsidR="00CA1E8A" w:rsidRPr="00CA1E8A" w:rsidTr="00FC73B2">
        <w:trPr>
          <w:trHeight w:val="656"/>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Муниципальная программа поселения "Повышение эффективности бюдже</w:t>
            </w:r>
            <w:r w:rsidRPr="00CA1E8A">
              <w:rPr>
                <w:sz w:val="20"/>
                <w:szCs w:val="20"/>
              </w:rPr>
              <w:t>т</w:t>
            </w:r>
            <w:r w:rsidRPr="00CA1E8A">
              <w:rPr>
                <w:sz w:val="20"/>
                <w:szCs w:val="20"/>
              </w:rPr>
              <w:t>ных расходов Неб</w:t>
            </w:r>
            <w:r w:rsidRPr="00CA1E8A">
              <w:rPr>
                <w:sz w:val="20"/>
                <w:szCs w:val="20"/>
              </w:rPr>
              <w:t>о</w:t>
            </w:r>
            <w:r w:rsidRPr="00CA1E8A">
              <w:rPr>
                <w:sz w:val="20"/>
                <w:szCs w:val="20"/>
              </w:rPr>
              <w:t>лчского сельского поселения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10000,00</w:t>
            </w:r>
          </w:p>
        </w:tc>
      </w:tr>
      <w:tr w:rsidR="00CA1E8A" w:rsidRPr="00CA1E8A" w:rsidTr="00FC73B2">
        <w:trPr>
          <w:trHeight w:val="300"/>
        </w:trPr>
        <w:tc>
          <w:tcPr>
            <w:tcW w:w="3686" w:type="dxa"/>
            <w:tcBorders>
              <w:top w:val="nil"/>
              <w:left w:val="single" w:sz="4" w:space="0" w:color="auto"/>
              <w:bottom w:val="nil"/>
              <w:right w:val="single" w:sz="4" w:space="0" w:color="auto"/>
            </w:tcBorders>
            <w:shd w:val="clear" w:color="auto" w:fill="auto"/>
            <w:vAlign w:val="center"/>
            <w:hideMark/>
          </w:tcPr>
          <w:p w:rsidR="00CA1E8A" w:rsidRPr="00CA1E8A" w:rsidRDefault="00CA1E8A" w:rsidP="00CA1E8A">
            <w:pPr>
              <w:rPr>
                <w:color w:val="000000"/>
                <w:sz w:val="20"/>
                <w:szCs w:val="20"/>
              </w:rPr>
            </w:pPr>
            <w:r w:rsidRPr="00CA1E8A">
              <w:rPr>
                <w:color w:val="000000"/>
                <w:sz w:val="20"/>
                <w:szCs w:val="20"/>
              </w:rPr>
              <w:t>Развитие информационной системы управления муниципальными финанс</w:t>
            </w:r>
            <w:r w:rsidRPr="00CA1E8A">
              <w:rPr>
                <w:color w:val="000000"/>
                <w:sz w:val="20"/>
                <w:szCs w:val="20"/>
              </w:rPr>
              <w:t>а</w:t>
            </w:r>
            <w:r w:rsidRPr="00CA1E8A">
              <w:rPr>
                <w:color w:val="000000"/>
                <w:sz w:val="20"/>
                <w:szCs w:val="20"/>
              </w:rPr>
              <w:t>ми в Неболчском сельском п</w:t>
            </w:r>
            <w:r w:rsidRPr="00CA1E8A">
              <w:rPr>
                <w:color w:val="000000"/>
                <w:sz w:val="20"/>
                <w:szCs w:val="20"/>
              </w:rPr>
              <w:t>о</w:t>
            </w:r>
            <w:r w:rsidRPr="00CA1E8A">
              <w:rPr>
                <w:color w:val="000000"/>
                <w:sz w:val="20"/>
                <w:szCs w:val="20"/>
              </w:rPr>
              <w:t>селении</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09 0 03 00000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10000,00</w:t>
            </w:r>
          </w:p>
        </w:tc>
      </w:tr>
      <w:tr w:rsidR="00CA1E8A" w:rsidRPr="00CA1E8A" w:rsidTr="00FC73B2">
        <w:trPr>
          <w:trHeight w:val="612"/>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"Пов</w:t>
            </w:r>
            <w:r w:rsidRPr="00CA1E8A">
              <w:rPr>
                <w:sz w:val="20"/>
                <w:szCs w:val="20"/>
              </w:rPr>
              <w:t>ы</w:t>
            </w:r>
            <w:r w:rsidRPr="00CA1E8A">
              <w:rPr>
                <w:sz w:val="20"/>
                <w:szCs w:val="20"/>
              </w:rPr>
              <w:t>шение эффективности бюджетных ра</w:t>
            </w:r>
            <w:r w:rsidRPr="00CA1E8A">
              <w:rPr>
                <w:sz w:val="20"/>
                <w:szCs w:val="20"/>
              </w:rPr>
              <w:t>с</w:t>
            </w:r>
            <w:r w:rsidRPr="00CA1E8A">
              <w:rPr>
                <w:sz w:val="20"/>
                <w:szCs w:val="20"/>
              </w:rPr>
              <w:t>ходов Неболчского сельского п</w:t>
            </w:r>
            <w:r w:rsidRPr="00CA1E8A">
              <w:rPr>
                <w:sz w:val="20"/>
                <w:szCs w:val="20"/>
              </w:rPr>
              <w:t>о</w:t>
            </w:r>
            <w:r w:rsidRPr="00CA1E8A">
              <w:rPr>
                <w:sz w:val="20"/>
                <w:szCs w:val="20"/>
              </w:rPr>
              <w:t>селения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09 0 03 99990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10000,00</w:t>
            </w:r>
          </w:p>
        </w:tc>
      </w:tr>
      <w:tr w:rsidR="00CA1E8A" w:rsidRPr="00CA1E8A" w:rsidTr="00CA1E8A">
        <w:trPr>
          <w:trHeight w:val="612"/>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FC73B2">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09 0 03 99990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10000,00</w:t>
            </w:r>
          </w:p>
        </w:tc>
      </w:tr>
      <w:tr w:rsidR="00CA1E8A" w:rsidRPr="00CA1E8A" w:rsidTr="00FE37E5">
        <w:trPr>
          <w:trHeight w:val="153"/>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Резервный фонд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95 9 00 00000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FE37E5">
        <w:trPr>
          <w:trHeight w:val="199"/>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Условно утвержденные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95 9 00 99990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FE37E5">
        <w:trPr>
          <w:trHeight w:val="24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Резервные средства</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95 9 00 99990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870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0,00</w:t>
            </w:r>
          </w:p>
        </w:tc>
      </w:tr>
      <w:tr w:rsidR="00CA1E8A" w:rsidRPr="00CA1E8A" w:rsidTr="00FE37E5">
        <w:trPr>
          <w:trHeight w:val="121"/>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Национальная оборона</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xml:space="preserve"> </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xml:space="preserve">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xml:space="preserve">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198800,00</w:t>
            </w:r>
          </w:p>
        </w:tc>
      </w:tr>
      <w:tr w:rsidR="00CA1E8A" w:rsidRPr="00CA1E8A" w:rsidTr="00CA1E8A">
        <w:trPr>
          <w:trHeight w:val="289"/>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color w:val="000000"/>
                <w:sz w:val="20"/>
                <w:szCs w:val="20"/>
              </w:rPr>
            </w:pPr>
            <w:r w:rsidRPr="00CA1E8A">
              <w:rPr>
                <w:color w:val="000000"/>
                <w:sz w:val="20"/>
                <w:szCs w:val="20"/>
              </w:rPr>
              <w:t>Мобилизационная и вневойсковая по</w:t>
            </w:r>
            <w:r w:rsidRPr="00CA1E8A">
              <w:rPr>
                <w:color w:val="000000"/>
                <w:sz w:val="20"/>
                <w:szCs w:val="20"/>
              </w:rPr>
              <w:t>д</w:t>
            </w:r>
            <w:r w:rsidRPr="00CA1E8A">
              <w:rPr>
                <w:color w:val="000000"/>
                <w:sz w:val="20"/>
                <w:szCs w:val="20"/>
              </w:rPr>
              <w:t>готовка</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xml:space="preserve">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xml:space="preserve">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198800,00</w:t>
            </w:r>
          </w:p>
        </w:tc>
      </w:tr>
      <w:tr w:rsidR="00CA1E8A" w:rsidRPr="00CA1E8A" w:rsidTr="00202E1A">
        <w:trPr>
          <w:trHeight w:val="25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color w:val="000000"/>
                <w:sz w:val="20"/>
                <w:szCs w:val="20"/>
              </w:rPr>
            </w:pPr>
            <w:r w:rsidRPr="00CA1E8A">
              <w:rPr>
                <w:color w:val="000000"/>
                <w:sz w:val="20"/>
                <w:szCs w:val="20"/>
              </w:rPr>
              <w:t>Расходы на осуществление первичного в</w:t>
            </w:r>
            <w:r w:rsidRPr="00CA1E8A">
              <w:rPr>
                <w:color w:val="000000"/>
                <w:sz w:val="20"/>
                <w:szCs w:val="20"/>
              </w:rPr>
              <w:t>о</w:t>
            </w:r>
            <w:r w:rsidRPr="00CA1E8A">
              <w:rPr>
                <w:color w:val="000000"/>
                <w:sz w:val="20"/>
                <w:szCs w:val="20"/>
              </w:rPr>
              <w:t>инского учета</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98 0 00 00000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198800,00</w:t>
            </w:r>
          </w:p>
        </w:tc>
      </w:tr>
      <w:tr w:rsidR="00CA1E8A" w:rsidRPr="00CA1E8A" w:rsidTr="00202E1A">
        <w:trPr>
          <w:trHeight w:val="698"/>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color w:val="000000"/>
                <w:sz w:val="20"/>
                <w:szCs w:val="20"/>
              </w:rPr>
            </w:pPr>
            <w:r w:rsidRPr="00CA1E8A">
              <w:rPr>
                <w:color w:val="000000"/>
                <w:sz w:val="20"/>
                <w:szCs w:val="20"/>
              </w:rPr>
              <w:lastRenderedPageBreak/>
              <w:t>Расходы на осуществление первичного воинского учета в Неболчском сельском п</w:t>
            </w:r>
            <w:r w:rsidRPr="00CA1E8A">
              <w:rPr>
                <w:color w:val="000000"/>
                <w:sz w:val="20"/>
                <w:szCs w:val="20"/>
              </w:rPr>
              <w:t>о</w:t>
            </w:r>
            <w:r w:rsidRPr="00CA1E8A">
              <w:rPr>
                <w:color w:val="000000"/>
                <w:sz w:val="20"/>
                <w:szCs w:val="20"/>
              </w:rPr>
              <w:t>селении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98 2 00 00000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198800,00</w:t>
            </w:r>
          </w:p>
        </w:tc>
      </w:tr>
      <w:tr w:rsidR="00CA1E8A" w:rsidRPr="00CA1E8A" w:rsidTr="00202E1A">
        <w:trPr>
          <w:trHeight w:val="50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color w:val="000000"/>
                <w:sz w:val="20"/>
                <w:szCs w:val="20"/>
              </w:rPr>
            </w:pPr>
            <w:r w:rsidRPr="00CA1E8A">
              <w:rPr>
                <w:color w:val="000000"/>
                <w:sz w:val="20"/>
                <w:szCs w:val="20"/>
              </w:rPr>
              <w:t>Осуществление первичного воинского уч</w:t>
            </w:r>
            <w:r w:rsidRPr="00CA1E8A">
              <w:rPr>
                <w:color w:val="000000"/>
                <w:sz w:val="20"/>
                <w:szCs w:val="20"/>
              </w:rPr>
              <w:t>е</w:t>
            </w:r>
            <w:r w:rsidRPr="00CA1E8A">
              <w:rPr>
                <w:color w:val="000000"/>
                <w:sz w:val="20"/>
                <w:szCs w:val="20"/>
              </w:rPr>
              <w:t>та на территориях, где отсутствуют военные комисс</w:t>
            </w:r>
            <w:r w:rsidRPr="00CA1E8A">
              <w:rPr>
                <w:color w:val="000000"/>
                <w:sz w:val="20"/>
                <w:szCs w:val="20"/>
              </w:rPr>
              <w:t>а</w:t>
            </w:r>
            <w:r w:rsidRPr="00CA1E8A">
              <w:rPr>
                <w:color w:val="000000"/>
                <w:sz w:val="20"/>
                <w:szCs w:val="20"/>
              </w:rPr>
              <w:t>риаты</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98 2 00 51180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xml:space="preserve">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198800,00</w:t>
            </w:r>
          </w:p>
        </w:tc>
      </w:tr>
      <w:tr w:rsidR="00CA1E8A" w:rsidRPr="00CA1E8A" w:rsidTr="00BF2A00">
        <w:trPr>
          <w:trHeight w:val="22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Расходы на выплату персоналу госуда</w:t>
            </w:r>
            <w:r w:rsidRPr="00CA1E8A">
              <w:rPr>
                <w:sz w:val="20"/>
                <w:szCs w:val="20"/>
              </w:rPr>
              <w:t>р</w:t>
            </w:r>
            <w:r w:rsidRPr="00CA1E8A">
              <w:rPr>
                <w:sz w:val="20"/>
                <w:szCs w:val="20"/>
              </w:rPr>
              <w:t>ственных (муниципал</w:t>
            </w:r>
            <w:r w:rsidRPr="00CA1E8A">
              <w:rPr>
                <w:sz w:val="20"/>
                <w:szCs w:val="20"/>
              </w:rPr>
              <w:t>ь</w:t>
            </w:r>
            <w:r w:rsidRPr="00CA1E8A">
              <w:rPr>
                <w:sz w:val="20"/>
                <w:szCs w:val="20"/>
              </w:rPr>
              <w:t>ных)</w:t>
            </w:r>
            <w:r w:rsidR="00FE37E5">
              <w:rPr>
                <w:sz w:val="20"/>
                <w:szCs w:val="20"/>
              </w:rPr>
              <w:t xml:space="preserve"> </w:t>
            </w:r>
            <w:r w:rsidRPr="00CA1E8A">
              <w:rPr>
                <w:sz w:val="20"/>
                <w:szCs w:val="20"/>
              </w:rPr>
              <w:t>органов</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98 2 00 51180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120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180000,00</w:t>
            </w:r>
          </w:p>
        </w:tc>
      </w:tr>
      <w:tr w:rsidR="00CA1E8A" w:rsidRPr="00CA1E8A" w:rsidTr="00BF2A00">
        <w:trPr>
          <w:trHeight w:val="138"/>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FE37E5">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98 2 00 51180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18800,00</w:t>
            </w:r>
          </w:p>
        </w:tc>
      </w:tr>
      <w:tr w:rsidR="00CA1E8A" w:rsidRPr="00CA1E8A" w:rsidTr="00BF2A00">
        <w:trPr>
          <w:trHeight w:val="189"/>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Национальная безопасность и правоо</w:t>
            </w:r>
            <w:r w:rsidRPr="00CA1E8A">
              <w:rPr>
                <w:sz w:val="20"/>
                <w:szCs w:val="20"/>
              </w:rPr>
              <w:t>х</w:t>
            </w:r>
            <w:r w:rsidRPr="00CA1E8A">
              <w:rPr>
                <w:sz w:val="20"/>
                <w:szCs w:val="20"/>
              </w:rPr>
              <w:t>ранител</w:t>
            </w:r>
            <w:r w:rsidRPr="00CA1E8A">
              <w:rPr>
                <w:sz w:val="20"/>
                <w:szCs w:val="20"/>
              </w:rPr>
              <w:t>ь</w:t>
            </w:r>
            <w:r w:rsidRPr="00CA1E8A">
              <w:rPr>
                <w:sz w:val="20"/>
                <w:szCs w:val="20"/>
              </w:rPr>
              <w:t>ная деятельность</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82344,76</w:t>
            </w:r>
          </w:p>
        </w:tc>
      </w:tr>
      <w:tr w:rsidR="00CA1E8A" w:rsidRPr="00CA1E8A" w:rsidTr="00FE37E5">
        <w:trPr>
          <w:trHeight w:val="153"/>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Обеспечение пожарной безопасн</w:t>
            </w:r>
            <w:r w:rsidRPr="00CA1E8A">
              <w:rPr>
                <w:sz w:val="20"/>
                <w:szCs w:val="20"/>
              </w:rPr>
              <w:t>о</w:t>
            </w:r>
            <w:r w:rsidRPr="00CA1E8A">
              <w:rPr>
                <w:sz w:val="20"/>
                <w:szCs w:val="20"/>
              </w:rPr>
              <w:t xml:space="preserve">сти </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xml:space="preserve">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xml:space="preserve">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82344,76</w:t>
            </w:r>
          </w:p>
        </w:tc>
      </w:tr>
      <w:tr w:rsidR="00CA1E8A" w:rsidRPr="00CA1E8A" w:rsidTr="00CA1E8A">
        <w:trPr>
          <w:trHeight w:val="61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Муниципальная программа поселения "Пожарная безопасность на тер</w:t>
            </w:r>
            <w:r w:rsidR="00FE37E5">
              <w:rPr>
                <w:sz w:val="20"/>
                <w:szCs w:val="20"/>
              </w:rPr>
              <w:t>р</w:t>
            </w:r>
            <w:r w:rsidRPr="00CA1E8A">
              <w:rPr>
                <w:sz w:val="20"/>
                <w:szCs w:val="20"/>
              </w:rPr>
              <w:t>ито</w:t>
            </w:r>
            <w:r w:rsidRPr="00CA1E8A">
              <w:rPr>
                <w:sz w:val="20"/>
                <w:szCs w:val="20"/>
              </w:rPr>
              <w:t>р</w:t>
            </w:r>
            <w:r w:rsidRPr="00CA1E8A">
              <w:rPr>
                <w:sz w:val="20"/>
                <w:szCs w:val="20"/>
              </w:rPr>
              <w:t>ии  Неболчского сельского посел</w:t>
            </w:r>
            <w:r w:rsidRPr="00CA1E8A">
              <w:rPr>
                <w:sz w:val="20"/>
                <w:szCs w:val="20"/>
              </w:rPr>
              <w:t>е</w:t>
            </w:r>
            <w:r w:rsidRPr="00CA1E8A">
              <w:rPr>
                <w:sz w:val="20"/>
                <w:szCs w:val="20"/>
              </w:rPr>
              <w:t>ния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82344,76</w:t>
            </w:r>
          </w:p>
        </w:tc>
      </w:tr>
      <w:tr w:rsidR="00CA1E8A" w:rsidRPr="00CA1E8A" w:rsidTr="00CA1E8A">
        <w:trPr>
          <w:trHeight w:val="63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Обеспечение надлежащего состояния источников противопожарного вод</w:t>
            </w:r>
            <w:r w:rsidRPr="00CA1E8A">
              <w:rPr>
                <w:sz w:val="20"/>
                <w:szCs w:val="20"/>
              </w:rPr>
              <w:t>о</w:t>
            </w:r>
            <w:r w:rsidRPr="00CA1E8A">
              <w:rPr>
                <w:sz w:val="20"/>
                <w:szCs w:val="20"/>
              </w:rPr>
              <w:t>снабж</w:t>
            </w:r>
            <w:r w:rsidRPr="00CA1E8A">
              <w:rPr>
                <w:sz w:val="20"/>
                <w:szCs w:val="20"/>
              </w:rPr>
              <w:t>е</w:t>
            </w:r>
            <w:r w:rsidRPr="00CA1E8A">
              <w:rPr>
                <w:sz w:val="20"/>
                <w:szCs w:val="20"/>
              </w:rPr>
              <w:t>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04 0 01 00000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72344,76</w:t>
            </w:r>
          </w:p>
        </w:tc>
      </w:tr>
      <w:tr w:rsidR="00CA1E8A" w:rsidRPr="00CA1E8A" w:rsidTr="00CA1E8A">
        <w:trPr>
          <w:trHeight w:val="96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"Пожа</w:t>
            </w:r>
            <w:r w:rsidRPr="00CA1E8A">
              <w:rPr>
                <w:sz w:val="20"/>
                <w:szCs w:val="20"/>
              </w:rPr>
              <w:t>р</w:t>
            </w:r>
            <w:r w:rsidRPr="00CA1E8A">
              <w:rPr>
                <w:sz w:val="20"/>
                <w:szCs w:val="20"/>
              </w:rPr>
              <w:t>ная безопасность на тер</w:t>
            </w:r>
            <w:r w:rsidR="00FE37E5">
              <w:rPr>
                <w:sz w:val="20"/>
                <w:szCs w:val="20"/>
              </w:rPr>
              <w:t>р</w:t>
            </w:r>
            <w:r w:rsidRPr="00CA1E8A">
              <w:rPr>
                <w:sz w:val="20"/>
                <w:szCs w:val="20"/>
              </w:rPr>
              <w:t>и</w:t>
            </w:r>
            <w:r w:rsidR="00FE37E5">
              <w:rPr>
                <w:sz w:val="20"/>
                <w:szCs w:val="20"/>
              </w:rPr>
              <w:t>тор</w:t>
            </w:r>
            <w:r w:rsidRPr="00CA1E8A">
              <w:rPr>
                <w:sz w:val="20"/>
                <w:szCs w:val="20"/>
              </w:rPr>
              <w:t>ии  Неб</w:t>
            </w:r>
            <w:r w:rsidRPr="00CA1E8A">
              <w:rPr>
                <w:sz w:val="20"/>
                <w:szCs w:val="20"/>
              </w:rPr>
              <w:t>о</w:t>
            </w:r>
            <w:r w:rsidRPr="00CA1E8A">
              <w:rPr>
                <w:sz w:val="20"/>
                <w:szCs w:val="20"/>
              </w:rPr>
              <w:t>лчского сельского п</w:t>
            </w:r>
            <w:r w:rsidRPr="00CA1E8A">
              <w:rPr>
                <w:sz w:val="20"/>
                <w:szCs w:val="20"/>
              </w:rPr>
              <w:t>о</w:t>
            </w:r>
            <w:r w:rsidRPr="00CA1E8A">
              <w:rPr>
                <w:sz w:val="20"/>
                <w:szCs w:val="20"/>
              </w:rPr>
              <w:t>селения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04 0 01 99990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72344,76</w:t>
            </w:r>
          </w:p>
        </w:tc>
      </w:tr>
      <w:tr w:rsidR="00CA1E8A" w:rsidRPr="00CA1E8A" w:rsidTr="00CA1E8A">
        <w:trPr>
          <w:trHeight w:val="698"/>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FE37E5">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04 0 01 99990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72344,76</w:t>
            </w:r>
          </w:p>
        </w:tc>
      </w:tr>
      <w:tr w:rsidR="00CA1E8A" w:rsidRPr="00CA1E8A" w:rsidTr="00CA1E8A">
        <w:trPr>
          <w:trHeight w:val="638"/>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Устройство противопожарных  минер</w:t>
            </w:r>
            <w:r w:rsidRPr="00CA1E8A">
              <w:rPr>
                <w:sz w:val="20"/>
                <w:szCs w:val="20"/>
              </w:rPr>
              <w:t>а</w:t>
            </w:r>
            <w:r w:rsidRPr="00CA1E8A">
              <w:rPr>
                <w:sz w:val="20"/>
                <w:szCs w:val="20"/>
              </w:rPr>
              <w:t>лизованных полос на территории Неб</w:t>
            </w:r>
            <w:r w:rsidRPr="00CA1E8A">
              <w:rPr>
                <w:sz w:val="20"/>
                <w:szCs w:val="20"/>
              </w:rPr>
              <w:t>о</w:t>
            </w:r>
            <w:r w:rsidRPr="00CA1E8A">
              <w:rPr>
                <w:sz w:val="20"/>
                <w:szCs w:val="20"/>
              </w:rPr>
              <w:t>лчского сельского посел</w:t>
            </w:r>
            <w:r w:rsidRPr="00CA1E8A">
              <w:rPr>
                <w:sz w:val="20"/>
                <w:szCs w:val="20"/>
              </w:rPr>
              <w:t>е</w:t>
            </w:r>
            <w:r w:rsidRPr="00CA1E8A">
              <w:rPr>
                <w:sz w:val="20"/>
                <w:szCs w:val="20"/>
              </w:rPr>
              <w:t>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04 0 02 00000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10000,00</w:t>
            </w:r>
          </w:p>
        </w:tc>
      </w:tr>
      <w:tr w:rsidR="00CA1E8A" w:rsidRPr="00CA1E8A" w:rsidTr="00CA1E8A">
        <w:trPr>
          <w:trHeight w:val="62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"Пожа</w:t>
            </w:r>
            <w:r w:rsidRPr="00CA1E8A">
              <w:rPr>
                <w:sz w:val="20"/>
                <w:szCs w:val="20"/>
              </w:rPr>
              <w:t>р</w:t>
            </w:r>
            <w:r w:rsidRPr="00CA1E8A">
              <w:rPr>
                <w:sz w:val="20"/>
                <w:szCs w:val="20"/>
              </w:rPr>
              <w:t>ная безопасность на тер</w:t>
            </w:r>
            <w:r w:rsidR="00FE37E5">
              <w:rPr>
                <w:sz w:val="20"/>
                <w:szCs w:val="20"/>
              </w:rPr>
              <w:t>р</w:t>
            </w:r>
            <w:r w:rsidRPr="00CA1E8A">
              <w:rPr>
                <w:sz w:val="20"/>
                <w:szCs w:val="20"/>
              </w:rPr>
              <w:t>и</w:t>
            </w:r>
            <w:r w:rsidR="00FE37E5">
              <w:rPr>
                <w:sz w:val="20"/>
                <w:szCs w:val="20"/>
              </w:rPr>
              <w:t>то</w:t>
            </w:r>
            <w:r w:rsidRPr="00CA1E8A">
              <w:rPr>
                <w:sz w:val="20"/>
                <w:szCs w:val="20"/>
              </w:rPr>
              <w:t>рии  Неб</w:t>
            </w:r>
            <w:r w:rsidRPr="00CA1E8A">
              <w:rPr>
                <w:sz w:val="20"/>
                <w:szCs w:val="20"/>
              </w:rPr>
              <w:t>о</w:t>
            </w:r>
            <w:r w:rsidRPr="00CA1E8A">
              <w:rPr>
                <w:sz w:val="20"/>
                <w:szCs w:val="20"/>
              </w:rPr>
              <w:t>лчского сельского п</w:t>
            </w:r>
            <w:r w:rsidRPr="00CA1E8A">
              <w:rPr>
                <w:sz w:val="20"/>
                <w:szCs w:val="20"/>
              </w:rPr>
              <w:t>о</w:t>
            </w:r>
            <w:r w:rsidRPr="00CA1E8A">
              <w:rPr>
                <w:sz w:val="20"/>
                <w:szCs w:val="20"/>
              </w:rPr>
              <w:t>селения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04 0 02 99990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10000,00</w:t>
            </w:r>
          </w:p>
        </w:tc>
      </w:tr>
      <w:tr w:rsidR="00CA1E8A" w:rsidRPr="00CA1E8A" w:rsidTr="00736A0C">
        <w:trPr>
          <w:trHeight w:val="406"/>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FE37E5">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04 0 02 99990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10000,00</w:t>
            </w:r>
          </w:p>
        </w:tc>
      </w:tr>
      <w:tr w:rsidR="00CA1E8A" w:rsidRPr="00CA1E8A" w:rsidTr="00736A0C">
        <w:trPr>
          <w:trHeight w:val="134"/>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Национальная экономика</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6868850,05</w:t>
            </w:r>
          </w:p>
        </w:tc>
      </w:tr>
      <w:tr w:rsidR="00CA1E8A" w:rsidRPr="00CA1E8A" w:rsidTr="00736A0C">
        <w:trPr>
          <w:trHeight w:val="109"/>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Дорожное хозяйство</w:t>
            </w:r>
            <w:r w:rsidR="00736A0C">
              <w:rPr>
                <w:sz w:val="20"/>
                <w:szCs w:val="20"/>
              </w:rPr>
              <w:t xml:space="preserve"> </w:t>
            </w:r>
            <w:r w:rsidRPr="00CA1E8A">
              <w:rPr>
                <w:sz w:val="20"/>
                <w:szCs w:val="20"/>
              </w:rPr>
              <w:t>(дорожные фонды)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6868850,05</w:t>
            </w:r>
          </w:p>
        </w:tc>
      </w:tr>
      <w:tr w:rsidR="00CA1E8A" w:rsidRPr="00CA1E8A" w:rsidTr="00FE37E5">
        <w:trPr>
          <w:trHeight w:val="9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Муниципальная программа поселения "Капитальный ремонт и ремонт автом</w:t>
            </w:r>
            <w:r w:rsidRPr="00CA1E8A">
              <w:rPr>
                <w:sz w:val="20"/>
                <w:szCs w:val="20"/>
              </w:rPr>
              <w:t>о</w:t>
            </w:r>
            <w:r w:rsidRPr="00CA1E8A">
              <w:rPr>
                <w:sz w:val="20"/>
                <w:szCs w:val="20"/>
              </w:rPr>
              <w:t>бил</w:t>
            </w:r>
            <w:r w:rsidRPr="00CA1E8A">
              <w:rPr>
                <w:sz w:val="20"/>
                <w:szCs w:val="20"/>
              </w:rPr>
              <w:t>ь</w:t>
            </w:r>
            <w:r w:rsidRPr="00CA1E8A">
              <w:rPr>
                <w:sz w:val="20"/>
                <w:szCs w:val="20"/>
              </w:rPr>
              <w:t>ных дорог общего пользования населенных пунктов Неболчского сел</w:t>
            </w:r>
            <w:r w:rsidRPr="00CA1E8A">
              <w:rPr>
                <w:sz w:val="20"/>
                <w:szCs w:val="20"/>
              </w:rPr>
              <w:t>ь</w:t>
            </w:r>
            <w:r w:rsidRPr="00CA1E8A">
              <w:rPr>
                <w:sz w:val="20"/>
                <w:szCs w:val="20"/>
              </w:rPr>
              <w:t>ского поселения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3117196,57</w:t>
            </w:r>
          </w:p>
        </w:tc>
      </w:tr>
      <w:tr w:rsidR="00CA1E8A" w:rsidRPr="00CA1E8A" w:rsidTr="00FE37E5">
        <w:trPr>
          <w:trHeight w:val="929"/>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Доведение технического и эксплуат</w:t>
            </w:r>
            <w:r w:rsidRPr="00CA1E8A">
              <w:rPr>
                <w:sz w:val="20"/>
                <w:szCs w:val="20"/>
              </w:rPr>
              <w:t>а</w:t>
            </w:r>
            <w:r w:rsidRPr="00CA1E8A">
              <w:rPr>
                <w:sz w:val="20"/>
                <w:szCs w:val="20"/>
              </w:rPr>
              <w:t>цио</w:t>
            </w:r>
            <w:r w:rsidRPr="00CA1E8A">
              <w:rPr>
                <w:sz w:val="20"/>
                <w:szCs w:val="20"/>
              </w:rPr>
              <w:t>н</w:t>
            </w:r>
            <w:r w:rsidRPr="00CA1E8A">
              <w:rPr>
                <w:sz w:val="20"/>
                <w:szCs w:val="20"/>
              </w:rPr>
              <w:t>ного состояния автомобильных дорог общего польз</w:t>
            </w:r>
            <w:r w:rsidRPr="00CA1E8A">
              <w:rPr>
                <w:sz w:val="20"/>
                <w:szCs w:val="20"/>
              </w:rPr>
              <w:t>о</w:t>
            </w:r>
            <w:r w:rsidRPr="00CA1E8A">
              <w:rPr>
                <w:sz w:val="20"/>
                <w:szCs w:val="20"/>
              </w:rPr>
              <w:t>вания населенных пунктов Неболчского сельского посел</w:t>
            </w:r>
            <w:r w:rsidRPr="00CA1E8A">
              <w:rPr>
                <w:sz w:val="20"/>
                <w:szCs w:val="20"/>
              </w:rPr>
              <w:t>е</w:t>
            </w:r>
            <w:r w:rsidRPr="00CA1E8A">
              <w:rPr>
                <w:sz w:val="20"/>
                <w:szCs w:val="20"/>
              </w:rPr>
              <w:t>ния до необх</w:t>
            </w:r>
            <w:r w:rsidRPr="00CA1E8A">
              <w:rPr>
                <w:sz w:val="20"/>
                <w:szCs w:val="20"/>
              </w:rPr>
              <w:t>о</w:t>
            </w:r>
            <w:r w:rsidRPr="00CA1E8A">
              <w:rPr>
                <w:sz w:val="20"/>
                <w:szCs w:val="20"/>
              </w:rPr>
              <w:t>димого состояния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03 0 01 00000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3117196,57</w:t>
            </w:r>
          </w:p>
        </w:tc>
      </w:tr>
      <w:tr w:rsidR="00CA1E8A" w:rsidRPr="00CA1E8A" w:rsidTr="00FE37E5">
        <w:trPr>
          <w:trHeight w:val="90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"Кап</w:t>
            </w:r>
            <w:r w:rsidRPr="00CA1E8A">
              <w:rPr>
                <w:sz w:val="20"/>
                <w:szCs w:val="20"/>
              </w:rPr>
              <w:t>и</w:t>
            </w:r>
            <w:r w:rsidRPr="00CA1E8A">
              <w:rPr>
                <w:sz w:val="20"/>
                <w:szCs w:val="20"/>
              </w:rPr>
              <w:t>тальный ремонт и ремонт автомобил</w:t>
            </w:r>
            <w:r w:rsidRPr="00CA1E8A">
              <w:rPr>
                <w:sz w:val="20"/>
                <w:szCs w:val="20"/>
              </w:rPr>
              <w:t>ь</w:t>
            </w:r>
            <w:r w:rsidRPr="00CA1E8A">
              <w:rPr>
                <w:sz w:val="20"/>
                <w:szCs w:val="20"/>
              </w:rPr>
              <w:t>ных дорог общего пользования нас</w:t>
            </w:r>
            <w:r w:rsidRPr="00CA1E8A">
              <w:rPr>
                <w:sz w:val="20"/>
                <w:szCs w:val="20"/>
              </w:rPr>
              <w:t>е</w:t>
            </w:r>
            <w:r w:rsidRPr="00CA1E8A">
              <w:rPr>
                <w:sz w:val="20"/>
                <w:szCs w:val="20"/>
              </w:rPr>
              <w:t>ленных пунктов Неболчского сельского посел</w:t>
            </w:r>
            <w:r w:rsidRPr="00CA1E8A">
              <w:rPr>
                <w:sz w:val="20"/>
                <w:szCs w:val="20"/>
              </w:rPr>
              <w:t>е</w:t>
            </w:r>
            <w:r w:rsidRPr="00CA1E8A">
              <w:rPr>
                <w:sz w:val="20"/>
                <w:szCs w:val="20"/>
              </w:rPr>
              <w:t>ния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03 0 01 99990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3117196,57</w:t>
            </w:r>
          </w:p>
        </w:tc>
      </w:tr>
      <w:tr w:rsidR="00CA1E8A" w:rsidRPr="00CA1E8A" w:rsidTr="00CA1E8A">
        <w:trPr>
          <w:trHeight w:val="63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FE37E5">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03 0 01 99990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3117196,57</w:t>
            </w:r>
          </w:p>
        </w:tc>
      </w:tr>
      <w:tr w:rsidR="00CA1E8A" w:rsidRPr="00CA1E8A" w:rsidTr="00FE37E5">
        <w:trPr>
          <w:trHeight w:val="9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Осуществление дорожной деятел</w:t>
            </w:r>
            <w:r w:rsidRPr="00CA1E8A">
              <w:rPr>
                <w:sz w:val="20"/>
                <w:szCs w:val="20"/>
              </w:rPr>
              <w:t>ь</w:t>
            </w:r>
            <w:r w:rsidRPr="00CA1E8A">
              <w:rPr>
                <w:sz w:val="20"/>
                <w:szCs w:val="20"/>
              </w:rPr>
              <w:t>ности</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82 0 00 00000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3751653,48</w:t>
            </w:r>
          </w:p>
        </w:tc>
      </w:tr>
      <w:tr w:rsidR="00CA1E8A" w:rsidRPr="00CA1E8A" w:rsidTr="00FE37E5">
        <w:trPr>
          <w:trHeight w:val="71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Осуществление дорожной деятельности в отношении автомобильных дорог о</w:t>
            </w:r>
            <w:r w:rsidRPr="00CA1E8A">
              <w:rPr>
                <w:sz w:val="20"/>
                <w:szCs w:val="20"/>
              </w:rPr>
              <w:t>б</w:t>
            </w:r>
            <w:r w:rsidRPr="00CA1E8A">
              <w:rPr>
                <w:sz w:val="20"/>
                <w:szCs w:val="20"/>
              </w:rPr>
              <w:t>щего пользования местного значения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82 4 00 00000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561100,00</w:t>
            </w:r>
          </w:p>
        </w:tc>
      </w:tr>
      <w:tr w:rsidR="00CA1E8A" w:rsidRPr="00CA1E8A" w:rsidTr="00CA1E8A">
        <w:trPr>
          <w:trHeight w:val="672"/>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lastRenderedPageBreak/>
              <w:t>Субсидии бюджетам городских и сел</w:t>
            </w:r>
            <w:r w:rsidRPr="00CA1E8A">
              <w:rPr>
                <w:sz w:val="20"/>
                <w:szCs w:val="20"/>
              </w:rPr>
              <w:t>ь</w:t>
            </w:r>
            <w:r w:rsidRPr="00CA1E8A">
              <w:rPr>
                <w:sz w:val="20"/>
                <w:szCs w:val="20"/>
              </w:rPr>
              <w:t>ских поселений на формирование м</w:t>
            </w:r>
            <w:r w:rsidRPr="00CA1E8A">
              <w:rPr>
                <w:sz w:val="20"/>
                <w:szCs w:val="20"/>
              </w:rPr>
              <w:t>у</w:t>
            </w:r>
            <w:r w:rsidRPr="00CA1E8A">
              <w:rPr>
                <w:sz w:val="20"/>
                <w:szCs w:val="20"/>
              </w:rPr>
              <w:t>ниципальных доро</w:t>
            </w:r>
            <w:r w:rsidRPr="00CA1E8A">
              <w:rPr>
                <w:sz w:val="20"/>
                <w:szCs w:val="20"/>
              </w:rPr>
              <w:t>ж</w:t>
            </w:r>
            <w:r w:rsidRPr="00CA1E8A">
              <w:rPr>
                <w:sz w:val="20"/>
                <w:szCs w:val="20"/>
              </w:rPr>
              <w:t>ных фондов</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82 4 00 71520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533000,00</w:t>
            </w:r>
          </w:p>
        </w:tc>
      </w:tr>
      <w:tr w:rsidR="00CA1E8A" w:rsidRPr="00CA1E8A" w:rsidTr="00BF2A00">
        <w:trPr>
          <w:trHeight w:val="56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FE37E5">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82 4 00 71520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533000,00</w:t>
            </w:r>
          </w:p>
        </w:tc>
      </w:tr>
      <w:tr w:rsidR="00CA1E8A" w:rsidRPr="00CA1E8A" w:rsidTr="00BF2A00">
        <w:trPr>
          <w:trHeight w:val="712"/>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Софинансирование субсидий бюджетам город</w:t>
            </w:r>
            <w:r w:rsidR="00FE37E5">
              <w:rPr>
                <w:sz w:val="20"/>
                <w:szCs w:val="20"/>
              </w:rPr>
              <w:t xml:space="preserve">ских и </w:t>
            </w:r>
            <w:r w:rsidRPr="00CA1E8A">
              <w:rPr>
                <w:sz w:val="20"/>
                <w:szCs w:val="20"/>
              </w:rPr>
              <w:t>сельских поселений на формирование муниципальных доро</w:t>
            </w:r>
            <w:r w:rsidRPr="00CA1E8A">
              <w:rPr>
                <w:sz w:val="20"/>
                <w:szCs w:val="20"/>
              </w:rPr>
              <w:t>ж</w:t>
            </w:r>
            <w:r w:rsidRPr="00CA1E8A">
              <w:rPr>
                <w:sz w:val="20"/>
                <w:szCs w:val="20"/>
              </w:rPr>
              <w:t>ных фондов</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82 4 00 S1520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28100,00</w:t>
            </w:r>
          </w:p>
        </w:tc>
      </w:tr>
      <w:tr w:rsidR="00CA1E8A" w:rsidRPr="00CA1E8A" w:rsidTr="00BF2A00">
        <w:trPr>
          <w:trHeight w:val="66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 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82 4 00 S1520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28100,00</w:t>
            </w:r>
          </w:p>
        </w:tc>
      </w:tr>
      <w:tr w:rsidR="00CA1E8A" w:rsidRPr="00CA1E8A" w:rsidTr="00736A0C">
        <w:trPr>
          <w:trHeight w:val="69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Межбюджетные трансферты на форм</w:t>
            </w:r>
            <w:r w:rsidRPr="00CA1E8A">
              <w:rPr>
                <w:sz w:val="20"/>
                <w:szCs w:val="20"/>
              </w:rPr>
              <w:t>и</w:t>
            </w:r>
            <w:r w:rsidRPr="00CA1E8A">
              <w:rPr>
                <w:sz w:val="20"/>
                <w:szCs w:val="20"/>
              </w:rPr>
              <w:t>рование муниципальных дорожных фондов</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82 2 0000000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3190553,48</w:t>
            </w:r>
          </w:p>
        </w:tc>
      </w:tr>
      <w:tr w:rsidR="00CA1E8A" w:rsidRPr="00CA1E8A" w:rsidTr="00736A0C">
        <w:trPr>
          <w:trHeight w:val="1847"/>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Содержание автомобильных дорог м</w:t>
            </w:r>
            <w:r w:rsidRPr="00CA1E8A">
              <w:rPr>
                <w:sz w:val="20"/>
                <w:szCs w:val="20"/>
              </w:rPr>
              <w:t>е</w:t>
            </w:r>
            <w:r w:rsidRPr="00CA1E8A">
              <w:rPr>
                <w:sz w:val="20"/>
                <w:szCs w:val="20"/>
              </w:rPr>
              <w:t>стного значения,</w:t>
            </w:r>
            <w:r w:rsidR="00FE37E5">
              <w:rPr>
                <w:sz w:val="20"/>
                <w:szCs w:val="20"/>
              </w:rPr>
              <w:t xml:space="preserve"> </w:t>
            </w:r>
            <w:r w:rsidRPr="00CA1E8A">
              <w:rPr>
                <w:sz w:val="20"/>
                <w:szCs w:val="20"/>
              </w:rPr>
              <w:t>находящихся в мун</w:t>
            </w:r>
            <w:r w:rsidRPr="00CA1E8A">
              <w:rPr>
                <w:sz w:val="20"/>
                <w:szCs w:val="20"/>
              </w:rPr>
              <w:t>и</w:t>
            </w:r>
            <w:r w:rsidRPr="00CA1E8A">
              <w:rPr>
                <w:sz w:val="20"/>
                <w:szCs w:val="20"/>
              </w:rPr>
              <w:t>ципальной собственности муниципал</w:t>
            </w:r>
            <w:r w:rsidRPr="00CA1E8A">
              <w:rPr>
                <w:sz w:val="20"/>
                <w:szCs w:val="20"/>
              </w:rPr>
              <w:t>ь</w:t>
            </w:r>
            <w:r w:rsidRPr="00CA1E8A">
              <w:rPr>
                <w:sz w:val="20"/>
                <w:szCs w:val="20"/>
              </w:rPr>
              <w:t>ного района (за исключением капитал</w:t>
            </w:r>
            <w:r w:rsidRPr="00CA1E8A">
              <w:rPr>
                <w:sz w:val="20"/>
                <w:szCs w:val="20"/>
              </w:rPr>
              <w:t>ь</w:t>
            </w:r>
            <w:r w:rsidRPr="00CA1E8A">
              <w:rPr>
                <w:sz w:val="20"/>
                <w:szCs w:val="20"/>
              </w:rPr>
              <w:t>ного ремонта и ремонта автом</w:t>
            </w:r>
            <w:r w:rsidRPr="00CA1E8A">
              <w:rPr>
                <w:sz w:val="20"/>
                <w:szCs w:val="20"/>
              </w:rPr>
              <w:t>о</w:t>
            </w:r>
            <w:r w:rsidRPr="00CA1E8A">
              <w:rPr>
                <w:sz w:val="20"/>
                <w:szCs w:val="20"/>
              </w:rPr>
              <w:t>бильных дорог местного значения</w:t>
            </w:r>
            <w:r w:rsidR="00FE37E5">
              <w:rPr>
                <w:sz w:val="20"/>
                <w:szCs w:val="20"/>
              </w:rPr>
              <w:t xml:space="preserve"> </w:t>
            </w:r>
            <w:r w:rsidRPr="00CA1E8A">
              <w:rPr>
                <w:sz w:val="20"/>
                <w:szCs w:val="20"/>
              </w:rPr>
              <w:t>,находящихся в муниципальной собственности мун</w:t>
            </w:r>
            <w:r w:rsidRPr="00CA1E8A">
              <w:rPr>
                <w:sz w:val="20"/>
                <w:szCs w:val="20"/>
              </w:rPr>
              <w:t>и</w:t>
            </w:r>
            <w:r w:rsidRPr="00CA1E8A">
              <w:rPr>
                <w:sz w:val="20"/>
                <w:szCs w:val="20"/>
              </w:rPr>
              <w:t>ципального района) за счет средств д</w:t>
            </w:r>
            <w:r w:rsidRPr="00CA1E8A">
              <w:rPr>
                <w:sz w:val="20"/>
                <w:szCs w:val="20"/>
              </w:rPr>
              <w:t>о</w:t>
            </w:r>
            <w:r w:rsidRPr="00CA1E8A">
              <w:rPr>
                <w:sz w:val="20"/>
                <w:szCs w:val="20"/>
              </w:rPr>
              <w:t>рожного фонда муниципального ра</w:t>
            </w:r>
            <w:r w:rsidRPr="00CA1E8A">
              <w:rPr>
                <w:sz w:val="20"/>
                <w:szCs w:val="20"/>
              </w:rPr>
              <w:t>й</w:t>
            </w:r>
            <w:r w:rsidRPr="00CA1E8A">
              <w:rPr>
                <w:sz w:val="20"/>
                <w:szCs w:val="20"/>
              </w:rPr>
              <w:t>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82 2 0083230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3190553,48</w:t>
            </w:r>
          </w:p>
        </w:tc>
      </w:tr>
      <w:tr w:rsidR="00CA1E8A" w:rsidRPr="00CA1E8A" w:rsidTr="00736A0C">
        <w:trPr>
          <w:trHeight w:val="552"/>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 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04</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82 2 0083230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3190553,48</w:t>
            </w:r>
          </w:p>
        </w:tc>
      </w:tr>
      <w:tr w:rsidR="00CA1E8A" w:rsidRPr="00CA1E8A" w:rsidTr="00E06DE2">
        <w:trPr>
          <w:trHeight w:val="117"/>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 xml:space="preserve">Жилищно-коммунальное хозяйство </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11621167,35</w:t>
            </w:r>
          </w:p>
        </w:tc>
      </w:tr>
      <w:tr w:rsidR="00CA1E8A" w:rsidRPr="00CA1E8A" w:rsidTr="00E06DE2">
        <w:trPr>
          <w:trHeight w:val="7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 xml:space="preserve">Жилищное хозяйство </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288981,44</w:t>
            </w:r>
          </w:p>
        </w:tc>
      </w:tr>
      <w:tr w:rsidR="00CA1E8A" w:rsidRPr="00CA1E8A" w:rsidTr="00755E78">
        <w:trPr>
          <w:trHeight w:val="27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Капитальный ремонт  жилищного фо</w:t>
            </w:r>
            <w:r w:rsidRPr="00CA1E8A">
              <w:rPr>
                <w:sz w:val="20"/>
                <w:szCs w:val="20"/>
              </w:rPr>
              <w:t>н</w:t>
            </w:r>
            <w:r w:rsidRPr="00CA1E8A">
              <w:rPr>
                <w:sz w:val="20"/>
                <w:szCs w:val="20"/>
              </w:rPr>
              <w:t xml:space="preserve">да </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81 0 00 00000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288981,44</w:t>
            </w:r>
          </w:p>
        </w:tc>
      </w:tr>
      <w:tr w:rsidR="00CA1E8A" w:rsidRPr="00CA1E8A" w:rsidTr="00755E78">
        <w:trPr>
          <w:trHeight w:val="99"/>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CA1E8A" w:rsidRPr="00CA1E8A" w:rsidRDefault="00CA1E8A" w:rsidP="00CA1E8A">
            <w:pPr>
              <w:rPr>
                <w:color w:val="000000"/>
                <w:sz w:val="20"/>
                <w:szCs w:val="20"/>
              </w:rPr>
            </w:pPr>
            <w:r w:rsidRPr="00CA1E8A">
              <w:rPr>
                <w:color w:val="000000"/>
                <w:sz w:val="20"/>
                <w:szCs w:val="20"/>
              </w:rPr>
              <w:t>Ремонт и содержание муниципального ж</w:t>
            </w:r>
            <w:r w:rsidRPr="00CA1E8A">
              <w:rPr>
                <w:color w:val="000000"/>
                <w:sz w:val="20"/>
                <w:szCs w:val="20"/>
              </w:rPr>
              <w:t>и</w:t>
            </w:r>
            <w:r w:rsidRPr="00CA1E8A">
              <w:rPr>
                <w:color w:val="000000"/>
                <w:sz w:val="20"/>
                <w:szCs w:val="20"/>
              </w:rPr>
              <w:t>лого фонда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81 1 00 00000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288981,44</w:t>
            </w:r>
          </w:p>
        </w:tc>
      </w:tr>
      <w:tr w:rsidR="00CA1E8A" w:rsidRPr="00CA1E8A" w:rsidTr="00755E78">
        <w:trPr>
          <w:trHeight w:val="758"/>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Ремонт жилых помещений, входящих в реги</w:t>
            </w:r>
            <w:r w:rsidRPr="00CA1E8A">
              <w:rPr>
                <w:sz w:val="20"/>
                <w:szCs w:val="20"/>
              </w:rPr>
              <w:t>о</w:t>
            </w:r>
            <w:r w:rsidRPr="00CA1E8A">
              <w:rPr>
                <w:sz w:val="20"/>
                <w:szCs w:val="20"/>
              </w:rPr>
              <w:t>нальную программу капитального ремонта общего имущества в мног</w:t>
            </w:r>
            <w:r w:rsidRPr="00CA1E8A">
              <w:rPr>
                <w:sz w:val="20"/>
                <w:szCs w:val="20"/>
              </w:rPr>
              <w:t>о</w:t>
            </w:r>
            <w:r w:rsidRPr="00CA1E8A">
              <w:rPr>
                <w:sz w:val="20"/>
                <w:szCs w:val="20"/>
              </w:rPr>
              <w:t>квартирных домах, расп</w:t>
            </w:r>
            <w:r w:rsidRPr="00CA1E8A">
              <w:rPr>
                <w:sz w:val="20"/>
                <w:szCs w:val="20"/>
              </w:rPr>
              <w:t>о</w:t>
            </w:r>
            <w:r w:rsidRPr="00CA1E8A">
              <w:rPr>
                <w:sz w:val="20"/>
                <w:szCs w:val="20"/>
              </w:rPr>
              <w:t>ложенных на территории мун</w:t>
            </w:r>
            <w:r w:rsidRPr="00CA1E8A">
              <w:rPr>
                <w:sz w:val="20"/>
                <w:szCs w:val="20"/>
              </w:rPr>
              <w:t>и</w:t>
            </w:r>
            <w:r w:rsidRPr="00CA1E8A">
              <w:rPr>
                <w:sz w:val="20"/>
                <w:szCs w:val="20"/>
              </w:rPr>
              <w:t>ципального района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81 1 00 99970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104544,96</w:t>
            </w:r>
          </w:p>
        </w:tc>
      </w:tr>
      <w:tr w:rsidR="00CA1E8A" w:rsidRPr="00CA1E8A" w:rsidTr="00CA1E8A">
        <w:trPr>
          <w:trHeight w:val="578"/>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755E78">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81 1 00 99970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104544,96</w:t>
            </w:r>
          </w:p>
        </w:tc>
      </w:tr>
      <w:tr w:rsidR="00CA1E8A" w:rsidRPr="00CA1E8A" w:rsidTr="00755E78">
        <w:trPr>
          <w:trHeight w:val="459"/>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Капитальный ремонт  жилищного фо</w:t>
            </w:r>
            <w:r w:rsidRPr="00CA1E8A">
              <w:rPr>
                <w:sz w:val="20"/>
                <w:szCs w:val="20"/>
              </w:rPr>
              <w:t>н</w:t>
            </w:r>
            <w:r w:rsidRPr="00CA1E8A">
              <w:rPr>
                <w:sz w:val="20"/>
                <w:szCs w:val="20"/>
              </w:rPr>
              <w:t>да Неболчского сельского пос</w:t>
            </w:r>
            <w:r w:rsidRPr="00CA1E8A">
              <w:rPr>
                <w:sz w:val="20"/>
                <w:szCs w:val="20"/>
              </w:rPr>
              <w:t>е</w:t>
            </w:r>
            <w:r w:rsidRPr="00CA1E8A">
              <w:rPr>
                <w:sz w:val="20"/>
                <w:szCs w:val="20"/>
              </w:rPr>
              <w:t>ления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81 1 00 99990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184436,48</w:t>
            </w:r>
          </w:p>
        </w:tc>
      </w:tr>
      <w:tr w:rsidR="00CA1E8A" w:rsidRPr="00CA1E8A" w:rsidTr="00CA1E8A">
        <w:trPr>
          <w:trHeight w:val="578"/>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755E78">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81 1 00 99990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184436,48</w:t>
            </w:r>
          </w:p>
        </w:tc>
      </w:tr>
      <w:tr w:rsidR="00CA1E8A" w:rsidRPr="00CA1E8A" w:rsidTr="00755E78">
        <w:trPr>
          <w:trHeight w:val="13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Коммунальное хозяйство</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4151490,85</w:t>
            </w:r>
          </w:p>
        </w:tc>
      </w:tr>
      <w:tr w:rsidR="00CA1E8A" w:rsidRPr="00CA1E8A" w:rsidTr="00CA1E8A">
        <w:trPr>
          <w:trHeight w:val="9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Муниципальная программа "Комплек</w:t>
            </w:r>
            <w:r w:rsidRPr="00CA1E8A">
              <w:rPr>
                <w:sz w:val="20"/>
                <w:szCs w:val="20"/>
              </w:rPr>
              <w:t>с</w:t>
            </w:r>
            <w:r w:rsidRPr="00CA1E8A">
              <w:rPr>
                <w:sz w:val="20"/>
                <w:szCs w:val="20"/>
              </w:rPr>
              <w:t>ное развитие инфраструктуры в Неб</w:t>
            </w:r>
            <w:r w:rsidRPr="00CA1E8A">
              <w:rPr>
                <w:sz w:val="20"/>
                <w:szCs w:val="20"/>
              </w:rPr>
              <w:t>о</w:t>
            </w:r>
            <w:r w:rsidRPr="00CA1E8A">
              <w:rPr>
                <w:sz w:val="20"/>
                <w:szCs w:val="20"/>
              </w:rPr>
              <w:t>лчском сельском п</w:t>
            </w:r>
            <w:r w:rsidRPr="00CA1E8A">
              <w:rPr>
                <w:sz w:val="20"/>
                <w:szCs w:val="20"/>
              </w:rPr>
              <w:t>о</w:t>
            </w:r>
            <w:r w:rsidRPr="00CA1E8A">
              <w:rPr>
                <w:sz w:val="20"/>
                <w:szCs w:val="20"/>
              </w:rPr>
              <w:t>селении на 2017-2021 г</w:t>
            </w:r>
            <w:r w:rsidRPr="00CA1E8A">
              <w:rPr>
                <w:sz w:val="20"/>
                <w:szCs w:val="20"/>
              </w:rPr>
              <w:t>о</w:t>
            </w:r>
            <w:r w:rsidRPr="00CA1E8A">
              <w:rPr>
                <w:sz w:val="20"/>
                <w:szCs w:val="20"/>
              </w:rPr>
              <w:t>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12 0 00 00000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 </w:t>
            </w:r>
          </w:p>
        </w:tc>
        <w:tc>
          <w:tcPr>
            <w:tcW w:w="1408" w:type="dxa"/>
            <w:tcBorders>
              <w:top w:val="nil"/>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285439,00</w:t>
            </w:r>
          </w:p>
        </w:tc>
      </w:tr>
      <w:tr w:rsidR="00CA1E8A" w:rsidRPr="00CA1E8A" w:rsidTr="00755E78">
        <w:trPr>
          <w:trHeight w:val="804"/>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Осуществление работ по строительству, реконс</w:t>
            </w:r>
            <w:r w:rsidRPr="00CA1E8A">
              <w:rPr>
                <w:sz w:val="20"/>
                <w:szCs w:val="20"/>
              </w:rPr>
              <w:t>т</w:t>
            </w:r>
            <w:r w:rsidRPr="00CA1E8A">
              <w:rPr>
                <w:sz w:val="20"/>
                <w:szCs w:val="20"/>
              </w:rPr>
              <w:t>рукции и капитальному ремонту объектов коммунальной инфраструкт</w:t>
            </w:r>
            <w:r w:rsidRPr="00CA1E8A">
              <w:rPr>
                <w:sz w:val="20"/>
                <w:szCs w:val="20"/>
              </w:rPr>
              <w:t>у</w:t>
            </w:r>
            <w:r w:rsidRPr="00CA1E8A">
              <w:rPr>
                <w:sz w:val="20"/>
                <w:szCs w:val="20"/>
              </w:rPr>
              <w:t>ры, расположенных на территории Н</w:t>
            </w:r>
            <w:r w:rsidRPr="00CA1E8A">
              <w:rPr>
                <w:sz w:val="20"/>
                <w:szCs w:val="20"/>
              </w:rPr>
              <w:t>е</w:t>
            </w:r>
            <w:r w:rsidRPr="00CA1E8A">
              <w:rPr>
                <w:sz w:val="20"/>
                <w:szCs w:val="20"/>
              </w:rPr>
              <w:t>болчского сельского посел</w:t>
            </w:r>
            <w:r w:rsidRPr="00CA1E8A">
              <w:rPr>
                <w:sz w:val="20"/>
                <w:szCs w:val="20"/>
              </w:rPr>
              <w:t>е</w:t>
            </w:r>
            <w:r w:rsidRPr="00CA1E8A">
              <w:rPr>
                <w:sz w:val="20"/>
                <w:szCs w:val="20"/>
              </w:rPr>
              <w:t>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12 0 01 00000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 </w:t>
            </w:r>
          </w:p>
        </w:tc>
        <w:tc>
          <w:tcPr>
            <w:tcW w:w="1408"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285439,00</w:t>
            </w:r>
          </w:p>
        </w:tc>
      </w:tr>
      <w:tr w:rsidR="00CA1E8A" w:rsidRPr="00CA1E8A" w:rsidTr="00755E78">
        <w:trPr>
          <w:trHeight w:val="65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"Комплексное ра</w:t>
            </w:r>
            <w:r w:rsidRPr="00CA1E8A">
              <w:rPr>
                <w:sz w:val="20"/>
                <w:szCs w:val="20"/>
              </w:rPr>
              <w:t>з</w:t>
            </w:r>
            <w:r w:rsidRPr="00CA1E8A">
              <w:rPr>
                <w:sz w:val="20"/>
                <w:szCs w:val="20"/>
              </w:rPr>
              <w:t>витие и</w:t>
            </w:r>
            <w:r w:rsidRPr="00CA1E8A">
              <w:rPr>
                <w:sz w:val="20"/>
                <w:szCs w:val="20"/>
              </w:rPr>
              <w:t>н</w:t>
            </w:r>
            <w:r w:rsidRPr="00CA1E8A">
              <w:rPr>
                <w:sz w:val="20"/>
                <w:szCs w:val="20"/>
              </w:rPr>
              <w:t>фраструктуры в Неболчском сельском п</w:t>
            </w:r>
            <w:r w:rsidRPr="00CA1E8A">
              <w:rPr>
                <w:sz w:val="20"/>
                <w:szCs w:val="20"/>
              </w:rPr>
              <w:t>о</w:t>
            </w:r>
            <w:r w:rsidRPr="00CA1E8A">
              <w:rPr>
                <w:sz w:val="20"/>
                <w:szCs w:val="20"/>
              </w:rPr>
              <w:t>селении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12 0 01 99990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 </w:t>
            </w:r>
          </w:p>
        </w:tc>
        <w:tc>
          <w:tcPr>
            <w:tcW w:w="1408"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285439,00</w:t>
            </w:r>
          </w:p>
        </w:tc>
      </w:tr>
      <w:tr w:rsidR="00CA1E8A" w:rsidRPr="00CA1E8A" w:rsidTr="00202E1A">
        <w:trPr>
          <w:trHeight w:val="61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755E78">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12 0 01 99990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240</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285439,00</w:t>
            </w:r>
          </w:p>
        </w:tc>
      </w:tr>
      <w:tr w:rsidR="00CA1E8A" w:rsidRPr="00CA1E8A" w:rsidTr="00202E1A">
        <w:trPr>
          <w:trHeight w:val="638"/>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lastRenderedPageBreak/>
              <w:t>Муниципальная программа поселения "Газиф</w:t>
            </w:r>
            <w:r w:rsidRPr="00CA1E8A">
              <w:rPr>
                <w:sz w:val="20"/>
                <w:szCs w:val="20"/>
              </w:rPr>
              <w:t>и</w:t>
            </w:r>
            <w:r w:rsidRPr="00CA1E8A">
              <w:rPr>
                <w:sz w:val="20"/>
                <w:szCs w:val="20"/>
              </w:rPr>
              <w:t>кация Неболчского сельского посел</w:t>
            </w:r>
            <w:r w:rsidRPr="00CA1E8A">
              <w:rPr>
                <w:sz w:val="20"/>
                <w:szCs w:val="20"/>
              </w:rPr>
              <w:t>е</w:t>
            </w:r>
            <w:r w:rsidRPr="00CA1E8A">
              <w:rPr>
                <w:sz w:val="20"/>
                <w:szCs w:val="20"/>
              </w:rPr>
              <w:t>ния  на 2017-2021 годы"</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22464,94</w:t>
            </w:r>
          </w:p>
        </w:tc>
      </w:tr>
      <w:tr w:rsidR="00CA1E8A" w:rsidRPr="00CA1E8A" w:rsidTr="00202E1A">
        <w:trPr>
          <w:trHeight w:val="868"/>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Осуществление работ по строительству, реконс</w:t>
            </w:r>
            <w:r w:rsidRPr="00CA1E8A">
              <w:rPr>
                <w:sz w:val="20"/>
                <w:szCs w:val="20"/>
              </w:rPr>
              <w:t>т</w:t>
            </w:r>
            <w:r w:rsidRPr="00CA1E8A">
              <w:rPr>
                <w:sz w:val="20"/>
                <w:szCs w:val="20"/>
              </w:rPr>
              <w:t>рукции и капитальному ремонту объектов газ</w:t>
            </w:r>
            <w:r w:rsidRPr="00CA1E8A">
              <w:rPr>
                <w:sz w:val="20"/>
                <w:szCs w:val="20"/>
              </w:rPr>
              <w:t>и</w:t>
            </w:r>
            <w:r w:rsidRPr="00CA1E8A">
              <w:rPr>
                <w:sz w:val="20"/>
                <w:szCs w:val="20"/>
              </w:rPr>
              <w:t>фикации, расположенных на территории Неб</w:t>
            </w:r>
            <w:r w:rsidRPr="00CA1E8A">
              <w:rPr>
                <w:sz w:val="20"/>
                <w:szCs w:val="20"/>
              </w:rPr>
              <w:t>о</w:t>
            </w:r>
            <w:r w:rsidRPr="00CA1E8A">
              <w:rPr>
                <w:sz w:val="20"/>
                <w:szCs w:val="20"/>
              </w:rPr>
              <w:t>лчского сельского посел</w:t>
            </w:r>
            <w:r w:rsidRPr="00CA1E8A">
              <w:rPr>
                <w:sz w:val="20"/>
                <w:szCs w:val="20"/>
              </w:rPr>
              <w:t>е</w:t>
            </w:r>
            <w:r w:rsidRPr="00CA1E8A">
              <w:rPr>
                <w:sz w:val="20"/>
                <w:szCs w:val="20"/>
              </w:rPr>
              <w:t>ния</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13 0 03 00000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22464,94</w:t>
            </w:r>
          </w:p>
        </w:tc>
      </w:tr>
      <w:tr w:rsidR="00CA1E8A" w:rsidRPr="00CA1E8A" w:rsidTr="00BF2A00">
        <w:trPr>
          <w:trHeight w:val="70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"Газ</w:t>
            </w:r>
            <w:r w:rsidRPr="00CA1E8A">
              <w:rPr>
                <w:sz w:val="20"/>
                <w:szCs w:val="20"/>
              </w:rPr>
              <w:t>и</w:t>
            </w:r>
            <w:r w:rsidRPr="00CA1E8A">
              <w:rPr>
                <w:sz w:val="20"/>
                <w:szCs w:val="20"/>
              </w:rPr>
              <w:t>фикация Неболчского сельского пос</w:t>
            </w:r>
            <w:r w:rsidRPr="00CA1E8A">
              <w:rPr>
                <w:sz w:val="20"/>
                <w:szCs w:val="20"/>
              </w:rPr>
              <w:t>е</w:t>
            </w:r>
            <w:r w:rsidRPr="00CA1E8A">
              <w:rPr>
                <w:sz w:val="20"/>
                <w:szCs w:val="20"/>
              </w:rPr>
              <w:t>ления  на 2017-2021 г</w:t>
            </w:r>
            <w:r w:rsidRPr="00CA1E8A">
              <w:rPr>
                <w:sz w:val="20"/>
                <w:szCs w:val="20"/>
              </w:rPr>
              <w:t>о</w:t>
            </w:r>
            <w:r w:rsidRPr="00CA1E8A">
              <w:rPr>
                <w:sz w:val="20"/>
                <w:szCs w:val="20"/>
              </w:rPr>
              <w:t>ды"</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13 0 03 99990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22464,94</w:t>
            </w:r>
          </w:p>
        </w:tc>
      </w:tr>
      <w:tr w:rsidR="00CA1E8A" w:rsidRPr="00CA1E8A" w:rsidTr="00BF2A00">
        <w:trPr>
          <w:trHeight w:val="623"/>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755E78">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13 0 03 99990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240</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22464,94</w:t>
            </w:r>
          </w:p>
        </w:tc>
      </w:tr>
      <w:tr w:rsidR="00CA1E8A" w:rsidRPr="00CA1E8A" w:rsidTr="00E06DE2">
        <w:trPr>
          <w:trHeight w:val="39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Мероприятия в области коммунал</w:t>
            </w:r>
            <w:r w:rsidRPr="00CA1E8A">
              <w:rPr>
                <w:sz w:val="20"/>
                <w:szCs w:val="20"/>
              </w:rPr>
              <w:t>ь</w:t>
            </w:r>
            <w:r w:rsidRPr="00CA1E8A">
              <w:rPr>
                <w:sz w:val="20"/>
                <w:szCs w:val="20"/>
              </w:rPr>
              <w:t>ного хозяйства</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87 0 00 00000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3843586,91</w:t>
            </w:r>
          </w:p>
        </w:tc>
      </w:tr>
      <w:tr w:rsidR="00CA1E8A" w:rsidRPr="00CA1E8A" w:rsidTr="00E06DE2">
        <w:trPr>
          <w:trHeight w:val="291"/>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Иные мероприятия в области комм</w:t>
            </w:r>
            <w:r w:rsidRPr="00CA1E8A">
              <w:rPr>
                <w:sz w:val="20"/>
                <w:szCs w:val="20"/>
              </w:rPr>
              <w:t>у</w:t>
            </w:r>
            <w:r w:rsidRPr="00CA1E8A">
              <w:rPr>
                <w:sz w:val="20"/>
                <w:szCs w:val="20"/>
              </w:rPr>
              <w:t>нального х</w:t>
            </w:r>
            <w:r w:rsidRPr="00CA1E8A">
              <w:rPr>
                <w:sz w:val="20"/>
                <w:szCs w:val="20"/>
              </w:rPr>
              <w:t>о</w:t>
            </w:r>
            <w:r w:rsidRPr="00CA1E8A">
              <w:rPr>
                <w:sz w:val="20"/>
                <w:szCs w:val="20"/>
              </w:rPr>
              <w:t>зяйства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87 2 00 00000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3843586,91</w:t>
            </w:r>
          </w:p>
        </w:tc>
      </w:tr>
      <w:tr w:rsidR="00CA1E8A" w:rsidRPr="00CA1E8A" w:rsidTr="00E06DE2">
        <w:trPr>
          <w:trHeight w:val="68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межбюджетные трансферты на реализацию мероприятий муниципал</w:t>
            </w:r>
            <w:r w:rsidRPr="00CA1E8A">
              <w:rPr>
                <w:sz w:val="20"/>
                <w:szCs w:val="20"/>
              </w:rPr>
              <w:t>ь</w:t>
            </w:r>
            <w:r w:rsidRPr="00CA1E8A">
              <w:rPr>
                <w:sz w:val="20"/>
                <w:szCs w:val="20"/>
              </w:rPr>
              <w:t>ных программ в области водоснабжения и вод</w:t>
            </w:r>
            <w:r w:rsidRPr="00CA1E8A">
              <w:rPr>
                <w:sz w:val="20"/>
                <w:szCs w:val="20"/>
              </w:rPr>
              <w:t>о</w:t>
            </w:r>
            <w:r w:rsidRPr="00CA1E8A">
              <w:rPr>
                <w:sz w:val="20"/>
                <w:szCs w:val="20"/>
              </w:rPr>
              <w:t>отведения</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87 2 00 72370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 </w:t>
            </w:r>
          </w:p>
        </w:tc>
        <w:tc>
          <w:tcPr>
            <w:tcW w:w="1408"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2703229,83</w:t>
            </w:r>
          </w:p>
        </w:tc>
      </w:tr>
      <w:tr w:rsidR="00CA1E8A" w:rsidRPr="00CA1E8A" w:rsidTr="00755E78">
        <w:trPr>
          <w:trHeight w:val="57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755E78">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87 2 00 72370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240</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2703229,83</w:t>
            </w:r>
          </w:p>
        </w:tc>
      </w:tr>
      <w:tr w:rsidR="00CA1E8A" w:rsidRPr="00CA1E8A" w:rsidTr="00755E78">
        <w:trPr>
          <w:trHeight w:val="98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Софинансирование из бюджета мун</w:t>
            </w:r>
            <w:r w:rsidRPr="00CA1E8A">
              <w:rPr>
                <w:sz w:val="20"/>
                <w:szCs w:val="20"/>
              </w:rPr>
              <w:t>и</w:t>
            </w:r>
            <w:r w:rsidRPr="00CA1E8A">
              <w:rPr>
                <w:sz w:val="20"/>
                <w:szCs w:val="20"/>
              </w:rPr>
              <w:t>ципального района на реализацию м</w:t>
            </w:r>
            <w:r w:rsidRPr="00CA1E8A">
              <w:rPr>
                <w:sz w:val="20"/>
                <w:szCs w:val="20"/>
              </w:rPr>
              <w:t>е</w:t>
            </w:r>
            <w:r w:rsidRPr="00CA1E8A">
              <w:rPr>
                <w:sz w:val="20"/>
                <w:szCs w:val="20"/>
              </w:rPr>
              <w:t>роприятий муниципал</w:t>
            </w:r>
            <w:r w:rsidRPr="00CA1E8A">
              <w:rPr>
                <w:sz w:val="20"/>
                <w:szCs w:val="20"/>
              </w:rPr>
              <w:t>ь</w:t>
            </w:r>
            <w:r w:rsidRPr="00CA1E8A">
              <w:rPr>
                <w:sz w:val="20"/>
                <w:szCs w:val="20"/>
              </w:rPr>
              <w:t>ных программ в области водоснабжения и водоотвед</w:t>
            </w:r>
            <w:r w:rsidRPr="00CA1E8A">
              <w:rPr>
                <w:sz w:val="20"/>
                <w:szCs w:val="20"/>
              </w:rPr>
              <w:t>е</w:t>
            </w:r>
            <w:r w:rsidRPr="00CA1E8A">
              <w:rPr>
                <w:sz w:val="20"/>
                <w:szCs w:val="20"/>
              </w:rPr>
              <w:t>ния</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87 2 00 S2370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300358,87</w:t>
            </w:r>
          </w:p>
        </w:tc>
      </w:tr>
      <w:tr w:rsidR="00CA1E8A" w:rsidRPr="00CA1E8A" w:rsidTr="00755E78">
        <w:trPr>
          <w:trHeight w:val="638"/>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755E78">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87 2 00 S2370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240</w:t>
            </w:r>
          </w:p>
        </w:tc>
        <w:tc>
          <w:tcPr>
            <w:tcW w:w="1408"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300358,87</w:t>
            </w:r>
          </w:p>
        </w:tc>
      </w:tr>
      <w:tr w:rsidR="00CA1E8A" w:rsidRPr="00CA1E8A" w:rsidTr="00CA1E8A">
        <w:trPr>
          <w:trHeight w:val="698"/>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Мероприятия в области коммунал</w:t>
            </w:r>
            <w:r w:rsidRPr="00CA1E8A">
              <w:rPr>
                <w:sz w:val="20"/>
                <w:szCs w:val="20"/>
              </w:rPr>
              <w:t>ь</w:t>
            </w:r>
            <w:r w:rsidRPr="00CA1E8A">
              <w:rPr>
                <w:sz w:val="20"/>
                <w:szCs w:val="20"/>
              </w:rPr>
              <w:t>ного хозяйства в Неболчском сельском пос</w:t>
            </w:r>
            <w:r w:rsidRPr="00CA1E8A">
              <w:rPr>
                <w:sz w:val="20"/>
                <w:szCs w:val="20"/>
              </w:rPr>
              <w:t>е</w:t>
            </w:r>
            <w:r w:rsidRPr="00CA1E8A">
              <w:rPr>
                <w:sz w:val="20"/>
                <w:szCs w:val="20"/>
              </w:rPr>
              <w:t>лении</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87 2 00 81040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 </w:t>
            </w:r>
          </w:p>
        </w:tc>
        <w:tc>
          <w:tcPr>
            <w:tcW w:w="1408"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839998,21</w:t>
            </w:r>
          </w:p>
        </w:tc>
      </w:tr>
      <w:tr w:rsidR="00CA1E8A" w:rsidRPr="00CA1E8A" w:rsidTr="00755E78">
        <w:trPr>
          <w:trHeight w:val="71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Субсидии юридическим лицам(кроме государственных учреждений) и физ</w:t>
            </w:r>
            <w:r w:rsidRPr="00CA1E8A">
              <w:rPr>
                <w:sz w:val="20"/>
                <w:szCs w:val="20"/>
              </w:rPr>
              <w:t>и</w:t>
            </w:r>
            <w:r w:rsidRPr="00CA1E8A">
              <w:rPr>
                <w:sz w:val="20"/>
                <w:szCs w:val="20"/>
              </w:rPr>
              <w:t>ческим лицам-производителям тов</w:t>
            </w:r>
            <w:r w:rsidRPr="00CA1E8A">
              <w:rPr>
                <w:sz w:val="20"/>
                <w:szCs w:val="20"/>
              </w:rPr>
              <w:t>а</w:t>
            </w:r>
            <w:r w:rsidRPr="00CA1E8A">
              <w:rPr>
                <w:sz w:val="20"/>
                <w:szCs w:val="20"/>
              </w:rPr>
              <w:t>ров,</w:t>
            </w:r>
            <w:r w:rsidR="00755E78">
              <w:rPr>
                <w:sz w:val="20"/>
                <w:szCs w:val="20"/>
              </w:rPr>
              <w:t xml:space="preserve"> </w:t>
            </w:r>
            <w:r w:rsidRPr="00CA1E8A">
              <w:rPr>
                <w:sz w:val="20"/>
                <w:szCs w:val="20"/>
              </w:rPr>
              <w:t>работ,</w:t>
            </w:r>
            <w:r w:rsidR="00755E78">
              <w:rPr>
                <w:sz w:val="20"/>
                <w:szCs w:val="20"/>
              </w:rPr>
              <w:t xml:space="preserve"> </w:t>
            </w:r>
            <w:r w:rsidRPr="00CA1E8A">
              <w:rPr>
                <w:sz w:val="20"/>
                <w:szCs w:val="20"/>
              </w:rPr>
              <w:t>услуг</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02</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87 2 00 81040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color w:val="000000"/>
                <w:sz w:val="20"/>
                <w:szCs w:val="20"/>
              </w:rPr>
            </w:pPr>
            <w:r w:rsidRPr="00CA1E8A">
              <w:rPr>
                <w:color w:val="000000"/>
                <w:sz w:val="20"/>
                <w:szCs w:val="20"/>
              </w:rPr>
              <w:t>810</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839998,21</w:t>
            </w:r>
          </w:p>
        </w:tc>
      </w:tr>
      <w:tr w:rsidR="00CA1E8A" w:rsidRPr="00CA1E8A" w:rsidTr="00CA1E8A">
        <w:trPr>
          <w:trHeight w:val="289"/>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Благоустройство</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7180695,06</w:t>
            </w:r>
          </w:p>
        </w:tc>
      </w:tr>
      <w:tr w:rsidR="00CA1E8A" w:rsidRPr="00CA1E8A" w:rsidTr="00755E78">
        <w:trPr>
          <w:trHeight w:val="35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Муниципальная программа поселения "Поддержка территориального общес</w:t>
            </w:r>
            <w:r w:rsidRPr="00CA1E8A">
              <w:rPr>
                <w:sz w:val="20"/>
                <w:szCs w:val="20"/>
              </w:rPr>
              <w:t>т</w:t>
            </w:r>
            <w:r w:rsidRPr="00CA1E8A">
              <w:rPr>
                <w:sz w:val="20"/>
                <w:szCs w:val="20"/>
              </w:rPr>
              <w:t>венного самоуправления в Небол</w:t>
            </w:r>
            <w:r w:rsidRPr="00CA1E8A">
              <w:rPr>
                <w:sz w:val="20"/>
                <w:szCs w:val="20"/>
              </w:rPr>
              <w:t>ч</w:t>
            </w:r>
            <w:r w:rsidRPr="00CA1E8A">
              <w:rPr>
                <w:sz w:val="20"/>
                <w:szCs w:val="20"/>
              </w:rPr>
              <w:t>ском сел</w:t>
            </w:r>
            <w:r w:rsidRPr="00CA1E8A">
              <w:rPr>
                <w:sz w:val="20"/>
                <w:szCs w:val="20"/>
              </w:rPr>
              <w:t>ь</w:t>
            </w:r>
            <w:r w:rsidRPr="00CA1E8A">
              <w:rPr>
                <w:sz w:val="20"/>
                <w:szCs w:val="20"/>
              </w:rPr>
              <w:t>ском поселении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30000,00</w:t>
            </w:r>
          </w:p>
        </w:tc>
      </w:tr>
      <w:tr w:rsidR="00CA1E8A" w:rsidRPr="00CA1E8A" w:rsidTr="00CA1E8A">
        <w:trPr>
          <w:trHeight w:val="720"/>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Выполнение мероприятий по благоус</w:t>
            </w:r>
            <w:r w:rsidRPr="00CA1E8A">
              <w:rPr>
                <w:sz w:val="20"/>
                <w:szCs w:val="20"/>
              </w:rPr>
              <w:t>т</w:t>
            </w:r>
            <w:r w:rsidRPr="00CA1E8A">
              <w:rPr>
                <w:sz w:val="20"/>
                <w:szCs w:val="20"/>
              </w:rPr>
              <w:t>ройству территорий общественного с</w:t>
            </w:r>
            <w:r w:rsidRPr="00CA1E8A">
              <w:rPr>
                <w:sz w:val="20"/>
                <w:szCs w:val="20"/>
              </w:rPr>
              <w:t>а</w:t>
            </w:r>
            <w:r w:rsidRPr="00CA1E8A">
              <w:rPr>
                <w:sz w:val="20"/>
                <w:szCs w:val="20"/>
              </w:rPr>
              <w:t>моуправления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05 0 04 00000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30000,00</w:t>
            </w:r>
          </w:p>
        </w:tc>
      </w:tr>
      <w:tr w:rsidR="00CA1E8A" w:rsidRPr="00CA1E8A" w:rsidTr="00755E78">
        <w:trPr>
          <w:trHeight w:val="816"/>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"По</w:t>
            </w:r>
            <w:r w:rsidRPr="00CA1E8A">
              <w:rPr>
                <w:sz w:val="20"/>
                <w:szCs w:val="20"/>
              </w:rPr>
              <w:t>д</w:t>
            </w:r>
            <w:r w:rsidRPr="00CA1E8A">
              <w:rPr>
                <w:sz w:val="20"/>
                <w:szCs w:val="20"/>
              </w:rPr>
              <w:t>держка территориального общественн</w:t>
            </w:r>
            <w:r w:rsidRPr="00CA1E8A">
              <w:rPr>
                <w:sz w:val="20"/>
                <w:szCs w:val="20"/>
              </w:rPr>
              <w:t>о</w:t>
            </w:r>
            <w:r w:rsidRPr="00CA1E8A">
              <w:rPr>
                <w:sz w:val="20"/>
                <w:szCs w:val="20"/>
              </w:rPr>
              <w:t>го самоуправления в Неболчском сел</w:t>
            </w:r>
            <w:r w:rsidRPr="00CA1E8A">
              <w:rPr>
                <w:sz w:val="20"/>
                <w:szCs w:val="20"/>
              </w:rPr>
              <w:t>ь</w:t>
            </w:r>
            <w:r w:rsidRPr="00CA1E8A">
              <w:rPr>
                <w:sz w:val="20"/>
                <w:szCs w:val="20"/>
              </w:rPr>
              <w:t>ском поселении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05 0 04 99990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30000,00</w:t>
            </w:r>
          </w:p>
        </w:tc>
      </w:tr>
      <w:tr w:rsidR="00CA1E8A" w:rsidRPr="00CA1E8A" w:rsidTr="00CA1E8A">
        <w:trPr>
          <w:trHeight w:val="70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755E78">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05 0 04 99990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30000,00</w:t>
            </w:r>
          </w:p>
        </w:tc>
      </w:tr>
      <w:tr w:rsidR="00CA1E8A" w:rsidRPr="00CA1E8A" w:rsidTr="00E074D1">
        <w:trPr>
          <w:trHeight w:val="53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Муниципальная программа поселения "Адресация сельских населенных пун</w:t>
            </w:r>
            <w:r w:rsidRPr="00CA1E8A">
              <w:rPr>
                <w:sz w:val="20"/>
                <w:szCs w:val="20"/>
              </w:rPr>
              <w:t>к</w:t>
            </w:r>
            <w:r w:rsidRPr="00CA1E8A">
              <w:rPr>
                <w:sz w:val="20"/>
                <w:szCs w:val="20"/>
              </w:rPr>
              <w:t>тов Н</w:t>
            </w:r>
            <w:r w:rsidRPr="00CA1E8A">
              <w:rPr>
                <w:sz w:val="20"/>
                <w:szCs w:val="20"/>
              </w:rPr>
              <w:t>е</w:t>
            </w:r>
            <w:r w:rsidRPr="00CA1E8A">
              <w:rPr>
                <w:sz w:val="20"/>
                <w:szCs w:val="20"/>
              </w:rPr>
              <w:t>болчского сельского поселения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06 0 00 00000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29950,00</w:t>
            </w:r>
          </w:p>
        </w:tc>
      </w:tr>
      <w:tr w:rsidR="00CA1E8A" w:rsidRPr="00CA1E8A" w:rsidTr="00E074D1">
        <w:trPr>
          <w:trHeight w:val="318"/>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Выполнение мероприятий по уст</w:t>
            </w:r>
            <w:r w:rsidRPr="00CA1E8A">
              <w:rPr>
                <w:sz w:val="20"/>
                <w:szCs w:val="20"/>
              </w:rPr>
              <w:t>а</w:t>
            </w:r>
            <w:r w:rsidRPr="00CA1E8A">
              <w:rPr>
                <w:sz w:val="20"/>
                <w:szCs w:val="20"/>
              </w:rPr>
              <w:t>новке номерных знаков на дома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06 0 01 00000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29950,00</w:t>
            </w:r>
          </w:p>
        </w:tc>
      </w:tr>
      <w:tr w:rsidR="00CA1E8A" w:rsidRPr="00CA1E8A" w:rsidTr="00E074D1">
        <w:trPr>
          <w:trHeight w:val="116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lastRenderedPageBreak/>
              <w:t>Реализация мероприятий по муниц</w:t>
            </w:r>
            <w:r w:rsidRPr="00CA1E8A">
              <w:rPr>
                <w:sz w:val="20"/>
                <w:szCs w:val="20"/>
              </w:rPr>
              <w:t>и</w:t>
            </w:r>
            <w:r w:rsidRPr="00CA1E8A">
              <w:rPr>
                <w:sz w:val="20"/>
                <w:szCs w:val="20"/>
              </w:rPr>
              <w:t>пальной программе поселения "Адрес</w:t>
            </w:r>
            <w:r w:rsidRPr="00CA1E8A">
              <w:rPr>
                <w:sz w:val="20"/>
                <w:szCs w:val="20"/>
              </w:rPr>
              <w:t>а</w:t>
            </w:r>
            <w:r w:rsidRPr="00CA1E8A">
              <w:rPr>
                <w:sz w:val="20"/>
                <w:szCs w:val="20"/>
              </w:rPr>
              <w:t>ция сельских населенных пунктов Н</w:t>
            </w:r>
            <w:r w:rsidRPr="00CA1E8A">
              <w:rPr>
                <w:sz w:val="20"/>
                <w:szCs w:val="20"/>
              </w:rPr>
              <w:t>е</w:t>
            </w:r>
            <w:r w:rsidRPr="00CA1E8A">
              <w:rPr>
                <w:sz w:val="20"/>
                <w:szCs w:val="20"/>
              </w:rPr>
              <w:t>болчского сельского п</w:t>
            </w:r>
            <w:r w:rsidRPr="00CA1E8A">
              <w:rPr>
                <w:sz w:val="20"/>
                <w:szCs w:val="20"/>
              </w:rPr>
              <w:t>о</w:t>
            </w:r>
            <w:r w:rsidRPr="00CA1E8A">
              <w:rPr>
                <w:sz w:val="20"/>
                <w:szCs w:val="20"/>
              </w:rPr>
              <w:t>селения на 2017-2021 годы"</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06 0 01 99990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29950,00</w:t>
            </w:r>
          </w:p>
        </w:tc>
      </w:tr>
      <w:tr w:rsidR="00CA1E8A" w:rsidRPr="00CA1E8A" w:rsidTr="00CA1E8A">
        <w:trPr>
          <w:trHeight w:val="552"/>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755E78">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06 0 01 99990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single" w:sz="4" w:space="0" w:color="auto"/>
              <w:left w:val="nil"/>
              <w:bottom w:val="nil"/>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29950,00</w:t>
            </w:r>
          </w:p>
        </w:tc>
      </w:tr>
      <w:tr w:rsidR="00CA1E8A" w:rsidRPr="00CA1E8A" w:rsidTr="00CA1E8A">
        <w:trPr>
          <w:trHeight w:val="289"/>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Благоустройство в Неболчском сел</w:t>
            </w:r>
            <w:r w:rsidRPr="00CA1E8A">
              <w:rPr>
                <w:sz w:val="20"/>
                <w:szCs w:val="20"/>
              </w:rPr>
              <w:t>ь</w:t>
            </w:r>
            <w:r w:rsidRPr="00CA1E8A">
              <w:rPr>
                <w:sz w:val="20"/>
                <w:szCs w:val="20"/>
              </w:rPr>
              <w:t>ском посел</w:t>
            </w:r>
            <w:r w:rsidRPr="00CA1E8A">
              <w:rPr>
                <w:sz w:val="20"/>
                <w:szCs w:val="20"/>
              </w:rPr>
              <w:t>е</w:t>
            </w:r>
            <w:r w:rsidRPr="00CA1E8A">
              <w:rPr>
                <w:sz w:val="20"/>
                <w:szCs w:val="20"/>
              </w:rPr>
              <w:t>нии</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83 0 00 00000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2405414,96</w:t>
            </w:r>
          </w:p>
        </w:tc>
      </w:tr>
      <w:tr w:rsidR="00CA1E8A" w:rsidRPr="00CA1E8A" w:rsidTr="00BD2ECA">
        <w:trPr>
          <w:trHeight w:val="145"/>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 xml:space="preserve">Уличное освещение </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83 1 00 00000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000000" w:fill="FFFFFF"/>
            <w:noWrap/>
            <w:vAlign w:val="bottom"/>
            <w:hideMark/>
          </w:tcPr>
          <w:p w:rsidR="00CA1E8A" w:rsidRPr="00CA1E8A" w:rsidRDefault="00CA1E8A" w:rsidP="00CA1E8A">
            <w:pPr>
              <w:jc w:val="right"/>
              <w:rPr>
                <w:sz w:val="20"/>
                <w:szCs w:val="20"/>
              </w:rPr>
            </w:pPr>
            <w:r w:rsidRPr="00CA1E8A">
              <w:rPr>
                <w:sz w:val="20"/>
                <w:szCs w:val="20"/>
              </w:rPr>
              <w:t>2405414,96</w:t>
            </w:r>
          </w:p>
        </w:tc>
      </w:tr>
      <w:tr w:rsidR="00CA1E8A" w:rsidRPr="00CA1E8A" w:rsidTr="00667134">
        <w:trPr>
          <w:trHeight w:val="338"/>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A1E8A" w:rsidRPr="00CA1E8A" w:rsidRDefault="00CA1E8A" w:rsidP="00CA1E8A">
            <w:pPr>
              <w:rPr>
                <w:sz w:val="20"/>
                <w:szCs w:val="20"/>
              </w:rPr>
            </w:pPr>
            <w:r w:rsidRPr="00CA1E8A">
              <w:rPr>
                <w:sz w:val="20"/>
                <w:szCs w:val="20"/>
              </w:rPr>
              <w:t>Уличное освещение в Неболчском сел</w:t>
            </w:r>
            <w:r w:rsidRPr="00CA1E8A">
              <w:rPr>
                <w:sz w:val="20"/>
                <w:szCs w:val="20"/>
              </w:rPr>
              <w:t>ь</w:t>
            </w:r>
            <w:r w:rsidRPr="00CA1E8A">
              <w:rPr>
                <w:sz w:val="20"/>
                <w:szCs w:val="20"/>
              </w:rPr>
              <w:t>ском п</w:t>
            </w:r>
            <w:r w:rsidRPr="00CA1E8A">
              <w:rPr>
                <w:sz w:val="20"/>
                <w:szCs w:val="20"/>
              </w:rPr>
              <w:t>о</w:t>
            </w:r>
            <w:r w:rsidRPr="00CA1E8A">
              <w:rPr>
                <w:sz w:val="20"/>
                <w:szCs w:val="20"/>
              </w:rPr>
              <w:t>селении</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83 1 00 99990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000000" w:fill="FFFFFF"/>
            <w:noWrap/>
            <w:vAlign w:val="bottom"/>
            <w:hideMark/>
          </w:tcPr>
          <w:p w:rsidR="00CA1E8A" w:rsidRPr="00CA1E8A" w:rsidRDefault="00CA1E8A" w:rsidP="00CA1E8A">
            <w:pPr>
              <w:jc w:val="right"/>
              <w:rPr>
                <w:sz w:val="20"/>
                <w:szCs w:val="20"/>
              </w:rPr>
            </w:pPr>
            <w:r w:rsidRPr="00CA1E8A">
              <w:rPr>
                <w:sz w:val="20"/>
                <w:szCs w:val="20"/>
              </w:rPr>
              <w:t>2405414,96</w:t>
            </w:r>
          </w:p>
        </w:tc>
      </w:tr>
      <w:tr w:rsidR="00CA1E8A" w:rsidRPr="00CA1E8A" w:rsidTr="00667134">
        <w:trPr>
          <w:trHeight w:val="7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BD2ECA">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83 1 00 99990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single" w:sz="4" w:space="0" w:color="auto"/>
              <w:left w:val="nil"/>
              <w:bottom w:val="single" w:sz="4" w:space="0" w:color="auto"/>
              <w:right w:val="single" w:sz="4" w:space="0" w:color="auto"/>
            </w:tcBorders>
            <w:shd w:val="clear" w:color="000000" w:fill="FFFFFF"/>
            <w:noWrap/>
            <w:vAlign w:val="bottom"/>
            <w:hideMark/>
          </w:tcPr>
          <w:p w:rsidR="00CA1E8A" w:rsidRPr="00CA1E8A" w:rsidRDefault="00CA1E8A" w:rsidP="00CA1E8A">
            <w:pPr>
              <w:jc w:val="right"/>
              <w:rPr>
                <w:sz w:val="20"/>
                <w:szCs w:val="20"/>
              </w:rPr>
            </w:pPr>
            <w:r w:rsidRPr="00CA1E8A">
              <w:rPr>
                <w:sz w:val="20"/>
                <w:szCs w:val="20"/>
              </w:rPr>
              <w:t>2405414,96</w:t>
            </w:r>
          </w:p>
        </w:tc>
      </w:tr>
      <w:tr w:rsidR="00CA1E8A" w:rsidRPr="00CA1E8A" w:rsidTr="00667134">
        <w:trPr>
          <w:trHeight w:val="237"/>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1E8A" w:rsidRPr="00CA1E8A" w:rsidRDefault="00CA1E8A" w:rsidP="00CA1E8A">
            <w:pPr>
              <w:rPr>
                <w:sz w:val="20"/>
                <w:szCs w:val="20"/>
              </w:rPr>
            </w:pPr>
            <w:r w:rsidRPr="00CA1E8A">
              <w:rPr>
                <w:sz w:val="20"/>
                <w:szCs w:val="20"/>
              </w:rPr>
              <w:t>Муниципальная программа поселения "Благоустройство территории Неб</w:t>
            </w:r>
            <w:r w:rsidRPr="00CA1E8A">
              <w:rPr>
                <w:sz w:val="20"/>
                <w:szCs w:val="20"/>
              </w:rPr>
              <w:t>о</w:t>
            </w:r>
            <w:r w:rsidRPr="00CA1E8A">
              <w:rPr>
                <w:sz w:val="20"/>
                <w:szCs w:val="20"/>
              </w:rPr>
              <w:t>лчского сельского пос</w:t>
            </w:r>
            <w:r w:rsidRPr="00CA1E8A">
              <w:rPr>
                <w:sz w:val="20"/>
                <w:szCs w:val="20"/>
              </w:rPr>
              <w:t>е</w:t>
            </w:r>
            <w:r w:rsidRPr="00CA1E8A">
              <w:rPr>
                <w:sz w:val="20"/>
                <w:szCs w:val="20"/>
              </w:rPr>
              <w:t>ления на 2017-2021 годы"</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000000" w:fill="FFFFFF"/>
            <w:noWrap/>
            <w:vAlign w:val="bottom"/>
            <w:hideMark/>
          </w:tcPr>
          <w:p w:rsidR="00CA1E8A" w:rsidRPr="00CA1E8A" w:rsidRDefault="00CA1E8A" w:rsidP="00CA1E8A">
            <w:pPr>
              <w:jc w:val="right"/>
              <w:rPr>
                <w:sz w:val="20"/>
                <w:szCs w:val="20"/>
              </w:rPr>
            </w:pPr>
            <w:r w:rsidRPr="00CA1E8A">
              <w:rPr>
                <w:sz w:val="20"/>
                <w:szCs w:val="20"/>
              </w:rPr>
              <w:t>4715330,10</w:t>
            </w:r>
          </w:p>
        </w:tc>
      </w:tr>
      <w:tr w:rsidR="00CA1E8A" w:rsidRPr="00CA1E8A" w:rsidTr="003304D2">
        <w:trPr>
          <w:trHeight w:val="7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E8A" w:rsidRPr="00CA1E8A" w:rsidRDefault="00CA1E8A" w:rsidP="00CA1E8A">
            <w:pPr>
              <w:rPr>
                <w:color w:val="000000"/>
                <w:sz w:val="20"/>
                <w:szCs w:val="20"/>
              </w:rPr>
            </w:pPr>
            <w:r w:rsidRPr="00CA1E8A">
              <w:rPr>
                <w:color w:val="000000"/>
                <w:sz w:val="20"/>
                <w:szCs w:val="20"/>
              </w:rPr>
              <w:t>Приведение в качественное состояние мест  зах</w:t>
            </w:r>
            <w:r w:rsidRPr="00CA1E8A">
              <w:rPr>
                <w:color w:val="000000"/>
                <w:sz w:val="20"/>
                <w:szCs w:val="20"/>
              </w:rPr>
              <w:t>о</w:t>
            </w:r>
            <w:r w:rsidRPr="00CA1E8A">
              <w:rPr>
                <w:color w:val="000000"/>
                <w:sz w:val="20"/>
                <w:szCs w:val="20"/>
              </w:rPr>
              <w:t>ронения.</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000000" w:fill="FFFFFF"/>
            <w:noWrap/>
            <w:vAlign w:val="bottom"/>
            <w:hideMark/>
          </w:tcPr>
          <w:p w:rsidR="00CA1E8A" w:rsidRPr="00CA1E8A" w:rsidRDefault="00CA1E8A" w:rsidP="00CA1E8A">
            <w:pPr>
              <w:jc w:val="right"/>
              <w:rPr>
                <w:sz w:val="20"/>
                <w:szCs w:val="20"/>
              </w:rPr>
            </w:pPr>
            <w:r w:rsidRPr="00CA1E8A">
              <w:rPr>
                <w:sz w:val="20"/>
                <w:szCs w:val="20"/>
              </w:rPr>
              <w:t>1333142,52</w:t>
            </w:r>
          </w:p>
        </w:tc>
      </w:tr>
      <w:tr w:rsidR="00CA1E8A" w:rsidRPr="00CA1E8A" w:rsidTr="003304D2">
        <w:trPr>
          <w:trHeight w:val="824"/>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"Благ</w:t>
            </w:r>
            <w:r w:rsidRPr="00CA1E8A">
              <w:rPr>
                <w:sz w:val="20"/>
                <w:szCs w:val="20"/>
              </w:rPr>
              <w:t>о</w:t>
            </w:r>
            <w:r w:rsidRPr="00CA1E8A">
              <w:rPr>
                <w:sz w:val="20"/>
                <w:szCs w:val="20"/>
              </w:rPr>
              <w:t>устройс</w:t>
            </w:r>
            <w:r w:rsidRPr="00CA1E8A">
              <w:rPr>
                <w:sz w:val="20"/>
                <w:szCs w:val="20"/>
              </w:rPr>
              <w:t>т</w:t>
            </w:r>
            <w:r w:rsidRPr="00CA1E8A">
              <w:rPr>
                <w:sz w:val="20"/>
                <w:szCs w:val="20"/>
              </w:rPr>
              <w:t>во территории Неболчского сельского поселения на 2017-2021 г</w:t>
            </w:r>
            <w:r w:rsidRPr="00CA1E8A">
              <w:rPr>
                <w:sz w:val="20"/>
                <w:szCs w:val="20"/>
              </w:rPr>
              <w:t>о</w:t>
            </w:r>
            <w:r w:rsidRPr="00CA1E8A">
              <w:rPr>
                <w:sz w:val="20"/>
                <w:szCs w:val="20"/>
              </w:rPr>
              <w:t>ды"</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1333142,52</w:t>
            </w:r>
          </w:p>
        </w:tc>
      </w:tr>
      <w:tr w:rsidR="00CA1E8A" w:rsidRPr="00CA1E8A" w:rsidTr="00BD2ECA">
        <w:trPr>
          <w:trHeight w:val="649"/>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BD2ECA">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10 0 02 99990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1333142,52</w:t>
            </w:r>
          </w:p>
        </w:tc>
      </w:tr>
      <w:tr w:rsidR="00CA1E8A" w:rsidRPr="00CA1E8A" w:rsidTr="00BD2ECA">
        <w:trPr>
          <w:trHeight w:val="571"/>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E8A" w:rsidRPr="00CA1E8A" w:rsidRDefault="00CA1E8A" w:rsidP="00CA1E8A">
            <w:pPr>
              <w:rPr>
                <w:color w:val="000000"/>
                <w:sz w:val="20"/>
                <w:szCs w:val="20"/>
              </w:rPr>
            </w:pPr>
            <w:r w:rsidRPr="00CA1E8A">
              <w:rPr>
                <w:color w:val="000000"/>
                <w:sz w:val="20"/>
                <w:szCs w:val="20"/>
              </w:rPr>
              <w:t>Повышение уровня внешнего благоус</w:t>
            </w:r>
            <w:r w:rsidRPr="00CA1E8A">
              <w:rPr>
                <w:color w:val="000000"/>
                <w:sz w:val="20"/>
                <w:szCs w:val="20"/>
              </w:rPr>
              <w:t>т</w:t>
            </w:r>
            <w:r w:rsidRPr="00CA1E8A">
              <w:rPr>
                <w:color w:val="000000"/>
                <w:sz w:val="20"/>
                <w:szCs w:val="20"/>
              </w:rPr>
              <w:t>ройства и санитарного содержания н</w:t>
            </w:r>
            <w:r w:rsidRPr="00CA1E8A">
              <w:rPr>
                <w:color w:val="000000"/>
                <w:sz w:val="20"/>
                <w:szCs w:val="20"/>
              </w:rPr>
              <w:t>а</w:t>
            </w:r>
            <w:r w:rsidRPr="00CA1E8A">
              <w:rPr>
                <w:color w:val="000000"/>
                <w:sz w:val="20"/>
                <w:szCs w:val="20"/>
              </w:rPr>
              <w:t>селенных пунктов Неболчского сел</w:t>
            </w:r>
            <w:r w:rsidRPr="00CA1E8A">
              <w:rPr>
                <w:color w:val="000000"/>
                <w:sz w:val="20"/>
                <w:szCs w:val="20"/>
              </w:rPr>
              <w:t>ь</w:t>
            </w:r>
            <w:r w:rsidRPr="00CA1E8A">
              <w:rPr>
                <w:color w:val="000000"/>
                <w:sz w:val="20"/>
                <w:szCs w:val="20"/>
              </w:rPr>
              <w:t>ского пос</w:t>
            </w:r>
            <w:r w:rsidRPr="00CA1E8A">
              <w:rPr>
                <w:color w:val="000000"/>
                <w:sz w:val="20"/>
                <w:szCs w:val="20"/>
              </w:rPr>
              <w:t>е</w:t>
            </w:r>
            <w:r w:rsidRPr="00CA1E8A">
              <w:rPr>
                <w:color w:val="000000"/>
                <w:sz w:val="20"/>
                <w:szCs w:val="20"/>
              </w:rPr>
              <w:t>ления.</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10 0 05 00000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000000" w:fill="FFFFFF"/>
            <w:noWrap/>
            <w:vAlign w:val="bottom"/>
            <w:hideMark/>
          </w:tcPr>
          <w:p w:rsidR="00CA1E8A" w:rsidRPr="00CA1E8A" w:rsidRDefault="00CA1E8A" w:rsidP="00CA1E8A">
            <w:pPr>
              <w:jc w:val="right"/>
              <w:rPr>
                <w:sz w:val="20"/>
                <w:szCs w:val="20"/>
              </w:rPr>
            </w:pPr>
            <w:r w:rsidRPr="00CA1E8A">
              <w:rPr>
                <w:sz w:val="20"/>
                <w:szCs w:val="20"/>
              </w:rPr>
              <w:t>2471097,90</w:t>
            </w:r>
          </w:p>
        </w:tc>
      </w:tr>
      <w:tr w:rsidR="00CA1E8A" w:rsidRPr="00CA1E8A" w:rsidTr="00BD2ECA">
        <w:trPr>
          <w:trHeight w:val="1020"/>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"Благ</w:t>
            </w:r>
            <w:r w:rsidRPr="00CA1E8A">
              <w:rPr>
                <w:sz w:val="20"/>
                <w:szCs w:val="20"/>
              </w:rPr>
              <w:t>о</w:t>
            </w:r>
            <w:r w:rsidRPr="00CA1E8A">
              <w:rPr>
                <w:sz w:val="20"/>
                <w:szCs w:val="20"/>
              </w:rPr>
              <w:t>устройс</w:t>
            </w:r>
            <w:r w:rsidRPr="00CA1E8A">
              <w:rPr>
                <w:sz w:val="20"/>
                <w:szCs w:val="20"/>
              </w:rPr>
              <w:t>т</w:t>
            </w:r>
            <w:r w:rsidRPr="00CA1E8A">
              <w:rPr>
                <w:sz w:val="20"/>
                <w:szCs w:val="20"/>
              </w:rPr>
              <w:t>во территории Неболчского сельского поселения на 2017-2021 г</w:t>
            </w:r>
            <w:r w:rsidRPr="00CA1E8A">
              <w:rPr>
                <w:sz w:val="20"/>
                <w:szCs w:val="20"/>
              </w:rPr>
              <w:t>о</w:t>
            </w:r>
            <w:r w:rsidRPr="00CA1E8A">
              <w:rPr>
                <w:sz w:val="20"/>
                <w:szCs w:val="20"/>
              </w:rPr>
              <w:t>ды"</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2471097,90</w:t>
            </w:r>
          </w:p>
        </w:tc>
      </w:tr>
      <w:tr w:rsidR="00CA1E8A" w:rsidRPr="00CA1E8A" w:rsidTr="00CA1E8A">
        <w:trPr>
          <w:trHeight w:val="60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AE7DF0">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10 0 05 99990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2471097,90</w:t>
            </w:r>
          </w:p>
        </w:tc>
      </w:tr>
      <w:tr w:rsidR="00CA1E8A" w:rsidRPr="00CA1E8A" w:rsidTr="00AE7DF0">
        <w:trPr>
          <w:trHeight w:val="129"/>
        </w:trPr>
        <w:tc>
          <w:tcPr>
            <w:tcW w:w="3686" w:type="dxa"/>
            <w:tcBorders>
              <w:top w:val="nil"/>
              <w:left w:val="single" w:sz="4" w:space="0" w:color="auto"/>
              <w:bottom w:val="nil"/>
              <w:right w:val="single" w:sz="4" w:space="0" w:color="auto"/>
            </w:tcBorders>
            <w:shd w:val="clear" w:color="000000" w:fill="FFFFFF"/>
            <w:vAlign w:val="bottom"/>
            <w:hideMark/>
          </w:tcPr>
          <w:p w:rsidR="00CA1E8A" w:rsidRPr="00CA1E8A" w:rsidRDefault="00CA1E8A" w:rsidP="00CA1E8A">
            <w:pPr>
              <w:rPr>
                <w:color w:val="000000"/>
                <w:sz w:val="20"/>
                <w:szCs w:val="20"/>
              </w:rPr>
            </w:pPr>
            <w:r w:rsidRPr="00CA1E8A">
              <w:rPr>
                <w:color w:val="000000"/>
                <w:sz w:val="20"/>
                <w:szCs w:val="20"/>
              </w:rPr>
              <w:t>Озеленение территории Неболчского сел</w:t>
            </w:r>
            <w:r w:rsidRPr="00CA1E8A">
              <w:rPr>
                <w:color w:val="000000"/>
                <w:sz w:val="20"/>
                <w:szCs w:val="20"/>
              </w:rPr>
              <w:t>ь</w:t>
            </w:r>
            <w:r w:rsidRPr="00CA1E8A">
              <w:rPr>
                <w:color w:val="000000"/>
                <w:sz w:val="20"/>
                <w:szCs w:val="20"/>
              </w:rPr>
              <w:t>ского поселения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10 0 06 00000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000000" w:fill="FFFFFF"/>
            <w:noWrap/>
            <w:vAlign w:val="bottom"/>
            <w:hideMark/>
          </w:tcPr>
          <w:p w:rsidR="00CA1E8A" w:rsidRPr="00CA1E8A" w:rsidRDefault="00CA1E8A" w:rsidP="00CA1E8A">
            <w:pPr>
              <w:jc w:val="right"/>
              <w:rPr>
                <w:sz w:val="20"/>
                <w:szCs w:val="20"/>
              </w:rPr>
            </w:pPr>
            <w:r w:rsidRPr="00CA1E8A">
              <w:rPr>
                <w:sz w:val="20"/>
                <w:szCs w:val="20"/>
              </w:rPr>
              <w:t>91806,40</w:t>
            </w:r>
          </w:p>
        </w:tc>
      </w:tr>
      <w:tr w:rsidR="00CA1E8A" w:rsidRPr="00CA1E8A" w:rsidTr="00CA1E8A">
        <w:trPr>
          <w:trHeight w:val="1020"/>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"Благ</w:t>
            </w:r>
            <w:r w:rsidRPr="00CA1E8A">
              <w:rPr>
                <w:sz w:val="20"/>
                <w:szCs w:val="20"/>
              </w:rPr>
              <w:t>о</w:t>
            </w:r>
            <w:r w:rsidRPr="00CA1E8A">
              <w:rPr>
                <w:sz w:val="20"/>
                <w:szCs w:val="20"/>
              </w:rPr>
              <w:t>устройс</w:t>
            </w:r>
            <w:r w:rsidRPr="00CA1E8A">
              <w:rPr>
                <w:sz w:val="20"/>
                <w:szCs w:val="20"/>
              </w:rPr>
              <w:t>т</w:t>
            </w:r>
            <w:r w:rsidRPr="00CA1E8A">
              <w:rPr>
                <w:sz w:val="20"/>
                <w:szCs w:val="20"/>
              </w:rPr>
              <w:t>во территории Неболчского сельского поселения на 2017-2021 г</w:t>
            </w:r>
            <w:r w:rsidRPr="00CA1E8A">
              <w:rPr>
                <w:sz w:val="20"/>
                <w:szCs w:val="20"/>
              </w:rPr>
              <w:t>о</w:t>
            </w:r>
            <w:r w:rsidRPr="00CA1E8A">
              <w:rPr>
                <w:sz w:val="20"/>
                <w:szCs w:val="20"/>
              </w:rPr>
              <w:t>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10 0 06 99990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91806,40</w:t>
            </w:r>
          </w:p>
        </w:tc>
      </w:tr>
      <w:tr w:rsidR="00CA1E8A" w:rsidRPr="00CA1E8A" w:rsidTr="00CA1E8A">
        <w:trPr>
          <w:trHeight w:val="66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AE7DF0">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10 0 06 99990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91806,40</w:t>
            </w:r>
          </w:p>
        </w:tc>
      </w:tr>
      <w:tr w:rsidR="00CA1E8A" w:rsidRPr="00CA1E8A" w:rsidTr="00CA1E8A">
        <w:trPr>
          <w:trHeight w:val="698"/>
        </w:trPr>
        <w:tc>
          <w:tcPr>
            <w:tcW w:w="3686" w:type="dxa"/>
            <w:tcBorders>
              <w:top w:val="nil"/>
              <w:left w:val="single" w:sz="4" w:space="0" w:color="auto"/>
              <w:bottom w:val="nil"/>
              <w:right w:val="single" w:sz="4" w:space="0" w:color="auto"/>
            </w:tcBorders>
            <w:shd w:val="clear" w:color="000000" w:fill="FFFFFF"/>
            <w:vAlign w:val="bottom"/>
            <w:hideMark/>
          </w:tcPr>
          <w:p w:rsidR="00CA1E8A" w:rsidRPr="00CA1E8A" w:rsidRDefault="00CA1E8A" w:rsidP="00CA1E8A">
            <w:pPr>
              <w:rPr>
                <w:color w:val="000000"/>
                <w:sz w:val="20"/>
                <w:szCs w:val="20"/>
              </w:rPr>
            </w:pPr>
            <w:r w:rsidRPr="00CA1E8A">
              <w:rPr>
                <w:color w:val="000000"/>
                <w:sz w:val="20"/>
                <w:szCs w:val="20"/>
              </w:rPr>
              <w:t>Захоронение безродных граждан на территории Неболчского сельского п</w:t>
            </w:r>
            <w:r w:rsidRPr="00CA1E8A">
              <w:rPr>
                <w:color w:val="000000"/>
                <w:sz w:val="20"/>
                <w:szCs w:val="20"/>
              </w:rPr>
              <w:t>о</w:t>
            </w:r>
            <w:r w:rsidRPr="00CA1E8A">
              <w:rPr>
                <w:color w:val="000000"/>
                <w:sz w:val="20"/>
                <w:szCs w:val="20"/>
              </w:rPr>
              <w:t>селения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10 0 07 00000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000000" w:fill="FFFFFF"/>
            <w:noWrap/>
            <w:vAlign w:val="bottom"/>
            <w:hideMark/>
          </w:tcPr>
          <w:p w:rsidR="00CA1E8A" w:rsidRPr="00CA1E8A" w:rsidRDefault="00CA1E8A" w:rsidP="00CA1E8A">
            <w:pPr>
              <w:jc w:val="right"/>
              <w:rPr>
                <w:sz w:val="20"/>
                <w:szCs w:val="20"/>
              </w:rPr>
            </w:pPr>
            <w:r w:rsidRPr="00CA1E8A">
              <w:rPr>
                <w:sz w:val="20"/>
                <w:szCs w:val="20"/>
              </w:rPr>
              <w:t>13410,28</w:t>
            </w:r>
          </w:p>
        </w:tc>
      </w:tr>
      <w:tr w:rsidR="00CA1E8A" w:rsidRPr="00CA1E8A" w:rsidTr="00CA1E8A">
        <w:trPr>
          <w:trHeight w:val="949"/>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"Благ</w:t>
            </w:r>
            <w:r w:rsidRPr="00CA1E8A">
              <w:rPr>
                <w:sz w:val="20"/>
                <w:szCs w:val="20"/>
              </w:rPr>
              <w:t>о</w:t>
            </w:r>
            <w:r w:rsidRPr="00CA1E8A">
              <w:rPr>
                <w:sz w:val="20"/>
                <w:szCs w:val="20"/>
              </w:rPr>
              <w:t>устройс</w:t>
            </w:r>
            <w:r w:rsidRPr="00CA1E8A">
              <w:rPr>
                <w:sz w:val="20"/>
                <w:szCs w:val="20"/>
              </w:rPr>
              <w:t>т</w:t>
            </w:r>
            <w:r w:rsidRPr="00CA1E8A">
              <w:rPr>
                <w:sz w:val="20"/>
                <w:szCs w:val="20"/>
              </w:rPr>
              <w:t>во территории Неболчского сельского поселения на 2017-2021 г</w:t>
            </w:r>
            <w:r w:rsidRPr="00CA1E8A">
              <w:rPr>
                <w:sz w:val="20"/>
                <w:szCs w:val="20"/>
              </w:rPr>
              <w:t>о</w:t>
            </w:r>
            <w:r w:rsidRPr="00CA1E8A">
              <w:rPr>
                <w:sz w:val="20"/>
                <w:szCs w:val="20"/>
              </w:rPr>
              <w:t>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10 0 07 99990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13410,28</w:t>
            </w:r>
          </w:p>
        </w:tc>
      </w:tr>
      <w:tr w:rsidR="00CA1E8A" w:rsidRPr="00CA1E8A" w:rsidTr="001F5691">
        <w:trPr>
          <w:trHeight w:val="649"/>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AE7DF0">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10 0 07 99990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13410,28</w:t>
            </w:r>
          </w:p>
        </w:tc>
      </w:tr>
      <w:tr w:rsidR="00CA1E8A" w:rsidRPr="00CA1E8A" w:rsidTr="001F5691">
        <w:trPr>
          <w:trHeight w:val="122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lastRenderedPageBreak/>
              <w:t>Поддержка реализации проекта терр</w:t>
            </w:r>
            <w:r w:rsidRPr="00CA1E8A">
              <w:rPr>
                <w:sz w:val="20"/>
                <w:szCs w:val="20"/>
              </w:rPr>
              <w:t>и</w:t>
            </w:r>
            <w:r w:rsidRPr="00CA1E8A">
              <w:rPr>
                <w:sz w:val="20"/>
                <w:szCs w:val="20"/>
              </w:rPr>
              <w:t>ториального общественного самоупра</w:t>
            </w:r>
            <w:r w:rsidRPr="00CA1E8A">
              <w:rPr>
                <w:sz w:val="20"/>
                <w:szCs w:val="20"/>
              </w:rPr>
              <w:t>в</w:t>
            </w:r>
            <w:r w:rsidRPr="00CA1E8A">
              <w:rPr>
                <w:sz w:val="20"/>
                <w:szCs w:val="20"/>
              </w:rPr>
              <w:t>ления,</w:t>
            </w:r>
            <w:r w:rsidR="00AE7DF0">
              <w:rPr>
                <w:sz w:val="20"/>
                <w:szCs w:val="20"/>
              </w:rPr>
              <w:t xml:space="preserve"> </w:t>
            </w:r>
            <w:r w:rsidRPr="00CA1E8A">
              <w:rPr>
                <w:sz w:val="20"/>
                <w:szCs w:val="20"/>
              </w:rPr>
              <w:t>в соответствии с решением со</w:t>
            </w:r>
            <w:r w:rsidRPr="00CA1E8A">
              <w:rPr>
                <w:sz w:val="20"/>
                <w:szCs w:val="20"/>
              </w:rPr>
              <w:t>б</w:t>
            </w:r>
            <w:r w:rsidRPr="00CA1E8A">
              <w:rPr>
                <w:sz w:val="20"/>
                <w:szCs w:val="20"/>
              </w:rPr>
              <w:t>рания членов ТОС «д. Верхняя Л</w:t>
            </w:r>
            <w:r w:rsidRPr="00CA1E8A">
              <w:rPr>
                <w:sz w:val="20"/>
                <w:szCs w:val="20"/>
              </w:rPr>
              <w:t>у</w:t>
            </w:r>
            <w:r w:rsidRPr="00CA1E8A">
              <w:rPr>
                <w:sz w:val="20"/>
                <w:szCs w:val="20"/>
              </w:rPr>
              <w:t>ка»  от 30.01.2019 года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10 0 08 00000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66468,00</w:t>
            </w:r>
          </w:p>
        </w:tc>
      </w:tr>
      <w:tr w:rsidR="00CA1E8A" w:rsidRPr="00CA1E8A" w:rsidTr="001F5691">
        <w:trPr>
          <w:trHeight w:val="1032"/>
        </w:trPr>
        <w:tc>
          <w:tcPr>
            <w:tcW w:w="3686" w:type="dxa"/>
            <w:tcBorders>
              <w:top w:val="single" w:sz="4" w:space="0" w:color="auto"/>
              <w:left w:val="single" w:sz="4" w:space="0" w:color="auto"/>
              <w:bottom w:val="single" w:sz="4" w:space="0" w:color="auto"/>
              <w:right w:val="nil"/>
            </w:tcBorders>
            <w:shd w:val="clear" w:color="auto" w:fill="auto"/>
            <w:vAlign w:val="bottom"/>
            <w:hideMark/>
          </w:tcPr>
          <w:p w:rsidR="00CA1E8A" w:rsidRPr="00CA1E8A" w:rsidRDefault="00CA1E8A" w:rsidP="00CA1E8A">
            <w:pPr>
              <w:rPr>
                <w:sz w:val="20"/>
                <w:szCs w:val="20"/>
              </w:rPr>
            </w:pPr>
            <w:r w:rsidRPr="00CA1E8A">
              <w:rPr>
                <w:sz w:val="20"/>
                <w:szCs w:val="20"/>
              </w:rPr>
              <w:t>Реализация проекта территориального общественного самоуправления,</w:t>
            </w:r>
            <w:r w:rsidR="00AE7DF0">
              <w:rPr>
                <w:sz w:val="20"/>
                <w:szCs w:val="20"/>
              </w:rPr>
              <w:t xml:space="preserve"> </w:t>
            </w:r>
            <w:r w:rsidRPr="00CA1E8A">
              <w:rPr>
                <w:sz w:val="20"/>
                <w:szCs w:val="20"/>
              </w:rPr>
              <w:t>в соо</w:t>
            </w:r>
            <w:r w:rsidRPr="00CA1E8A">
              <w:rPr>
                <w:sz w:val="20"/>
                <w:szCs w:val="20"/>
              </w:rPr>
              <w:t>т</w:t>
            </w:r>
            <w:r w:rsidRPr="00CA1E8A">
              <w:rPr>
                <w:sz w:val="20"/>
                <w:szCs w:val="20"/>
              </w:rPr>
              <w:t>ветствии с реш</w:t>
            </w:r>
            <w:r w:rsidRPr="00CA1E8A">
              <w:rPr>
                <w:sz w:val="20"/>
                <w:szCs w:val="20"/>
              </w:rPr>
              <w:t>е</w:t>
            </w:r>
            <w:r w:rsidRPr="00CA1E8A">
              <w:rPr>
                <w:sz w:val="20"/>
                <w:szCs w:val="20"/>
              </w:rPr>
              <w:t>нием собрания членов ТОС «д. Верхняя Л</w:t>
            </w:r>
            <w:r w:rsidRPr="00CA1E8A">
              <w:rPr>
                <w:sz w:val="20"/>
                <w:szCs w:val="20"/>
              </w:rPr>
              <w:t>у</w:t>
            </w:r>
            <w:r w:rsidRPr="00CA1E8A">
              <w:rPr>
                <w:sz w:val="20"/>
                <w:szCs w:val="20"/>
              </w:rPr>
              <w:t>ка»  от 30.01.2019 года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10 0 08 72090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51468,00</w:t>
            </w:r>
          </w:p>
        </w:tc>
      </w:tr>
      <w:tr w:rsidR="00CA1E8A" w:rsidRPr="00CA1E8A" w:rsidTr="00AE7DF0">
        <w:trPr>
          <w:trHeight w:val="60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AE7DF0">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10 0 08 72090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51468,00</w:t>
            </w:r>
          </w:p>
        </w:tc>
      </w:tr>
      <w:tr w:rsidR="00CA1E8A" w:rsidRPr="00CA1E8A" w:rsidTr="00AE7DF0">
        <w:trPr>
          <w:trHeight w:val="938"/>
        </w:trPr>
        <w:tc>
          <w:tcPr>
            <w:tcW w:w="3686" w:type="dxa"/>
            <w:tcBorders>
              <w:top w:val="single" w:sz="4" w:space="0" w:color="auto"/>
              <w:left w:val="single" w:sz="4" w:space="0" w:color="auto"/>
              <w:bottom w:val="single" w:sz="4" w:space="0" w:color="auto"/>
              <w:right w:val="nil"/>
            </w:tcBorders>
            <w:shd w:val="clear" w:color="auto" w:fill="auto"/>
            <w:vAlign w:val="bottom"/>
            <w:hideMark/>
          </w:tcPr>
          <w:p w:rsidR="00CA1E8A" w:rsidRPr="00CA1E8A" w:rsidRDefault="00CA1E8A" w:rsidP="00CA1E8A">
            <w:pPr>
              <w:rPr>
                <w:sz w:val="20"/>
                <w:szCs w:val="20"/>
              </w:rPr>
            </w:pPr>
            <w:r w:rsidRPr="00CA1E8A">
              <w:rPr>
                <w:sz w:val="20"/>
                <w:szCs w:val="20"/>
              </w:rPr>
              <w:t>Софинансирование проекта территор</w:t>
            </w:r>
            <w:r w:rsidRPr="00CA1E8A">
              <w:rPr>
                <w:sz w:val="20"/>
                <w:szCs w:val="20"/>
              </w:rPr>
              <w:t>и</w:t>
            </w:r>
            <w:r w:rsidRPr="00CA1E8A">
              <w:rPr>
                <w:sz w:val="20"/>
                <w:szCs w:val="20"/>
              </w:rPr>
              <w:t>ального общественного самоуправл</w:t>
            </w:r>
            <w:r w:rsidRPr="00CA1E8A">
              <w:rPr>
                <w:sz w:val="20"/>
                <w:szCs w:val="20"/>
              </w:rPr>
              <w:t>е</w:t>
            </w:r>
            <w:r w:rsidRPr="00CA1E8A">
              <w:rPr>
                <w:sz w:val="20"/>
                <w:szCs w:val="20"/>
              </w:rPr>
              <w:t>ния,</w:t>
            </w:r>
            <w:r w:rsidR="00AE7DF0">
              <w:rPr>
                <w:sz w:val="20"/>
                <w:szCs w:val="20"/>
              </w:rPr>
              <w:t xml:space="preserve"> </w:t>
            </w:r>
            <w:r w:rsidRPr="00CA1E8A">
              <w:rPr>
                <w:sz w:val="20"/>
                <w:szCs w:val="20"/>
              </w:rPr>
              <w:t>в соответствии с решением собр</w:t>
            </w:r>
            <w:r w:rsidRPr="00CA1E8A">
              <w:rPr>
                <w:sz w:val="20"/>
                <w:szCs w:val="20"/>
              </w:rPr>
              <w:t>а</w:t>
            </w:r>
            <w:r w:rsidRPr="00CA1E8A">
              <w:rPr>
                <w:sz w:val="20"/>
                <w:szCs w:val="20"/>
              </w:rPr>
              <w:t>ния членов ТОС «д. Верхняя Л</w:t>
            </w:r>
            <w:r w:rsidRPr="00CA1E8A">
              <w:rPr>
                <w:sz w:val="20"/>
                <w:szCs w:val="20"/>
              </w:rPr>
              <w:t>у</w:t>
            </w:r>
            <w:r w:rsidRPr="00CA1E8A">
              <w:rPr>
                <w:sz w:val="20"/>
                <w:szCs w:val="20"/>
              </w:rPr>
              <w:t>ка»  от 30.01.2019 года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08 S2090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15000,00</w:t>
            </w:r>
          </w:p>
        </w:tc>
      </w:tr>
      <w:tr w:rsidR="00CA1E8A" w:rsidRPr="00CA1E8A" w:rsidTr="00AE7DF0">
        <w:trPr>
          <w:trHeight w:val="672"/>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AE7DF0">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08 S2090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15000,00</w:t>
            </w:r>
          </w:p>
        </w:tc>
      </w:tr>
      <w:tr w:rsidR="00CA1E8A" w:rsidRPr="00CA1E8A" w:rsidTr="00CA1E8A">
        <w:trPr>
          <w:trHeight w:val="289"/>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color w:val="000000"/>
                <w:sz w:val="20"/>
                <w:szCs w:val="20"/>
              </w:rPr>
            </w:pPr>
            <w:r w:rsidRPr="00CA1E8A">
              <w:rPr>
                <w:color w:val="000000"/>
                <w:sz w:val="20"/>
                <w:szCs w:val="20"/>
              </w:rPr>
              <w:t>Благоустройство общественной терр</w:t>
            </w:r>
            <w:r w:rsidRPr="00CA1E8A">
              <w:rPr>
                <w:color w:val="000000"/>
                <w:sz w:val="20"/>
                <w:szCs w:val="20"/>
              </w:rPr>
              <w:t>и</w:t>
            </w:r>
            <w:r w:rsidRPr="00CA1E8A">
              <w:rPr>
                <w:color w:val="000000"/>
                <w:sz w:val="20"/>
                <w:szCs w:val="20"/>
              </w:rPr>
              <w:t>тории "Привокзальная пл</w:t>
            </w:r>
            <w:r w:rsidRPr="00CA1E8A">
              <w:rPr>
                <w:color w:val="000000"/>
                <w:sz w:val="20"/>
                <w:szCs w:val="20"/>
              </w:rPr>
              <w:t>о</w:t>
            </w:r>
            <w:r w:rsidRPr="00CA1E8A">
              <w:rPr>
                <w:color w:val="000000"/>
                <w:sz w:val="20"/>
                <w:szCs w:val="20"/>
              </w:rPr>
              <w:t xml:space="preserve">щадь" </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10 0 09 00000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739405,00</w:t>
            </w:r>
          </w:p>
        </w:tc>
      </w:tr>
      <w:tr w:rsidR="00CA1E8A" w:rsidRPr="00CA1E8A" w:rsidTr="00CA1E8A">
        <w:trPr>
          <w:trHeight w:val="623"/>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color w:val="000000"/>
                <w:sz w:val="20"/>
                <w:szCs w:val="20"/>
              </w:rPr>
            </w:pPr>
            <w:r w:rsidRPr="00CA1E8A">
              <w:rPr>
                <w:color w:val="000000"/>
                <w:sz w:val="20"/>
                <w:szCs w:val="20"/>
              </w:rPr>
              <w:t>Реализация мероприятий по благоус</w:t>
            </w:r>
            <w:r w:rsidRPr="00CA1E8A">
              <w:rPr>
                <w:color w:val="000000"/>
                <w:sz w:val="20"/>
                <w:szCs w:val="20"/>
              </w:rPr>
              <w:t>т</w:t>
            </w:r>
            <w:r w:rsidRPr="00CA1E8A">
              <w:rPr>
                <w:color w:val="000000"/>
                <w:sz w:val="20"/>
                <w:szCs w:val="20"/>
              </w:rPr>
              <w:t>ройству общественной территории "Привокзальная пл</w:t>
            </w:r>
            <w:r w:rsidRPr="00CA1E8A">
              <w:rPr>
                <w:color w:val="000000"/>
                <w:sz w:val="20"/>
                <w:szCs w:val="20"/>
              </w:rPr>
              <w:t>о</w:t>
            </w:r>
            <w:r w:rsidRPr="00CA1E8A">
              <w:rPr>
                <w:color w:val="000000"/>
                <w:sz w:val="20"/>
                <w:szCs w:val="20"/>
              </w:rPr>
              <w:t xml:space="preserve">щадь" </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10 0 09 71480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591505,00</w:t>
            </w:r>
          </w:p>
        </w:tc>
      </w:tr>
      <w:tr w:rsidR="00CA1E8A" w:rsidRPr="00CA1E8A" w:rsidTr="00AE7DF0">
        <w:trPr>
          <w:trHeight w:val="456"/>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AE7DF0">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10 0 09 71480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591505,00</w:t>
            </w:r>
          </w:p>
        </w:tc>
      </w:tr>
      <w:tr w:rsidR="00CA1E8A" w:rsidRPr="00CA1E8A" w:rsidTr="00CA1E8A">
        <w:trPr>
          <w:trHeight w:val="623"/>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Софинансирование мероприятий по благоустройству общественной терр</w:t>
            </w:r>
            <w:r w:rsidRPr="00CA1E8A">
              <w:rPr>
                <w:sz w:val="20"/>
                <w:szCs w:val="20"/>
              </w:rPr>
              <w:t>и</w:t>
            </w:r>
            <w:r w:rsidRPr="00CA1E8A">
              <w:rPr>
                <w:sz w:val="20"/>
                <w:szCs w:val="20"/>
              </w:rPr>
              <w:t xml:space="preserve">тории "Привокзальная площадь" </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09 S1480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147900,00</w:t>
            </w:r>
          </w:p>
        </w:tc>
      </w:tr>
      <w:tr w:rsidR="00CA1E8A" w:rsidRPr="00CA1E8A" w:rsidTr="00CA1E8A">
        <w:trPr>
          <w:trHeight w:val="649"/>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AE7DF0">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05</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03</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 0 09 S1480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147900,00</w:t>
            </w:r>
          </w:p>
        </w:tc>
      </w:tr>
      <w:tr w:rsidR="00CA1E8A" w:rsidRPr="00CA1E8A" w:rsidTr="00AE7DF0">
        <w:trPr>
          <w:trHeight w:val="203"/>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Образование</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xml:space="preserve">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62692,16</w:t>
            </w:r>
          </w:p>
        </w:tc>
      </w:tr>
      <w:tr w:rsidR="00CA1E8A" w:rsidRPr="00CA1E8A" w:rsidTr="00AE7DF0">
        <w:trPr>
          <w:trHeight w:val="7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 xml:space="preserve">Молодежная политика </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xml:space="preserve">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49592,16</w:t>
            </w:r>
          </w:p>
        </w:tc>
      </w:tr>
      <w:tr w:rsidR="00CA1E8A" w:rsidRPr="00CA1E8A" w:rsidTr="00AE7DF0">
        <w:trPr>
          <w:trHeight w:val="996"/>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1E8A" w:rsidRPr="00CA1E8A" w:rsidRDefault="00CA1E8A" w:rsidP="00CA1E8A">
            <w:pPr>
              <w:rPr>
                <w:sz w:val="20"/>
                <w:szCs w:val="20"/>
              </w:rPr>
            </w:pPr>
            <w:r w:rsidRPr="00CA1E8A">
              <w:rPr>
                <w:sz w:val="20"/>
                <w:szCs w:val="20"/>
              </w:rPr>
              <w:t>Муниципальная программа поселения "Увековечивание памяти п</w:t>
            </w:r>
            <w:r w:rsidRPr="00CA1E8A">
              <w:rPr>
                <w:sz w:val="20"/>
                <w:szCs w:val="20"/>
              </w:rPr>
              <w:t>о</w:t>
            </w:r>
            <w:r w:rsidRPr="00CA1E8A">
              <w:rPr>
                <w:sz w:val="20"/>
                <w:szCs w:val="20"/>
              </w:rPr>
              <w:t>гибших при защите Отечества на территории  о</w:t>
            </w:r>
            <w:r w:rsidRPr="00CA1E8A">
              <w:rPr>
                <w:sz w:val="20"/>
                <w:szCs w:val="20"/>
              </w:rPr>
              <w:t>б</w:t>
            </w:r>
            <w:r w:rsidRPr="00CA1E8A">
              <w:rPr>
                <w:sz w:val="20"/>
                <w:szCs w:val="20"/>
              </w:rPr>
              <w:t>ласти в Неболчском сельском посел</w:t>
            </w:r>
            <w:r w:rsidRPr="00CA1E8A">
              <w:rPr>
                <w:sz w:val="20"/>
                <w:szCs w:val="20"/>
              </w:rPr>
              <w:t>е</w:t>
            </w:r>
            <w:r w:rsidRPr="00CA1E8A">
              <w:rPr>
                <w:sz w:val="20"/>
                <w:szCs w:val="20"/>
              </w:rPr>
              <w:t>нии на 2017-2021 годы"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45592,16</w:t>
            </w:r>
          </w:p>
        </w:tc>
      </w:tr>
      <w:tr w:rsidR="00CA1E8A" w:rsidRPr="00CA1E8A" w:rsidTr="00AE7DF0">
        <w:trPr>
          <w:trHeight w:val="649"/>
        </w:trPr>
        <w:tc>
          <w:tcPr>
            <w:tcW w:w="3686" w:type="dxa"/>
            <w:tcBorders>
              <w:top w:val="single" w:sz="4" w:space="0" w:color="auto"/>
              <w:left w:val="single" w:sz="4" w:space="0" w:color="auto"/>
              <w:bottom w:val="nil"/>
              <w:right w:val="single" w:sz="4" w:space="0" w:color="auto"/>
            </w:tcBorders>
            <w:shd w:val="clear" w:color="000000" w:fill="FFFFFF"/>
            <w:vAlign w:val="bottom"/>
            <w:hideMark/>
          </w:tcPr>
          <w:p w:rsidR="00CA1E8A" w:rsidRPr="00CA1E8A" w:rsidRDefault="00CA1E8A" w:rsidP="00CA1E8A">
            <w:pPr>
              <w:rPr>
                <w:sz w:val="20"/>
                <w:szCs w:val="20"/>
              </w:rPr>
            </w:pPr>
            <w:r w:rsidRPr="00CA1E8A">
              <w:rPr>
                <w:sz w:val="20"/>
                <w:szCs w:val="20"/>
              </w:rPr>
              <w:t>Благоустройство территорий воинских захорон</w:t>
            </w:r>
            <w:r w:rsidRPr="00CA1E8A">
              <w:rPr>
                <w:sz w:val="20"/>
                <w:szCs w:val="20"/>
              </w:rPr>
              <w:t>е</w:t>
            </w:r>
            <w:r w:rsidRPr="00CA1E8A">
              <w:rPr>
                <w:sz w:val="20"/>
                <w:szCs w:val="20"/>
              </w:rPr>
              <w:t>ний Неболчского сельского посел</w:t>
            </w:r>
            <w:r w:rsidRPr="00CA1E8A">
              <w:rPr>
                <w:sz w:val="20"/>
                <w:szCs w:val="20"/>
              </w:rPr>
              <w:t>е</w:t>
            </w:r>
            <w:r w:rsidRPr="00CA1E8A">
              <w:rPr>
                <w:sz w:val="20"/>
                <w:szCs w:val="20"/>
              </w:rPr>
              <w:t>ния</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33125,16</w:t>
            </w:r>
          </w:p>
        </w:tc>
      </w:tr>
      <w:tr w:rsidR="00CA1E8A" w:rsidRPr="00CA1E8A" w:rsidTr="00AE7DF0">
        <w:trPr>
          <w:trHeight w:val="71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"Увек</w:t>
            </w:r>
            <w:r w:rsidRPr="00CA1E8A">
              <w:rPr>
                <w:sz w:val="20"/>
                <w:szCs w:val="20"/>
              </w:rPr>
              <w:t>о</w:t>
            </w:r>
            <w:r w:rsidRPr="00CA1E8A">
              <w:rPr>
                <w:sz w:val="20"/>
                <w:szCs w:val="20"/>
              </w:rPr>
              <w:t>вечивание памяти п</w:t>
            </w:r>
            <w:r w:rsidRPr="00CA1E8A">
              <w:rPr>
                <w:sz w:val="20"/>
                <w:szCs w:val="20"/>
              </w:rPr>
              <w:t>о</w:t>
            </w:r>
            <w:r w:rsidRPr="00CA1E8A">
              <w:rPr>
                <w:sz w:val="20"/>
                <w:szCs w:val="20"/>
              </w:rPr>
              <w:t>гибших при защите Отечества на территории области в Н</w:t>
            </w:r>
            <w:r w:rsidRPr="00CA1E8A">
              <w:rPr>
                <w:sz w:val="20"/>
                <w:szCs w:val="20"/>
              </w:rPr>
              <w:t>е</w:t>
            </w:r>
            <w:r w:rsidRPr="00CA1E8A">
              <w:rPr>
                <w:sz w:val="20"/>
                <w:szCs w:val="20"/>
              </w:rPr>
              <w:t>болчском сел</w:t>
            </w:r>
            <w:r w:rsidRPr="00CA1E8A">
              <w:rPr>
                <w:sz w:val="20"/>
                <w:szCs w:val="20"/>
              </w:rPr>
              <w:t>ь</w:t>
            </w:r>
            <w:r w:rsidRPr="00CA1E8A">
              <w:rPr>
                <w:sz w:val="20"/>
                <w:szCs w:val="20"/>
              </w:rPr>
              <w:t>ском поселении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11 0 01 99990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33125,16</w:t>
            </w:r>
          </w:p>
        </w:tc>
      </w:tr>
      <w:tr w:rsidR="00CA1E8A" w:rsidRPr="00CA1E8A" w:rsidTr="00CA1E8A">
        <w:trPr>
          <w:trHeight w:val="63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AE7DF0">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11 0 01 99990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33125,16</w:t>
            </w:r>
          </w:p>
        </w:tc>
      </w:tr>
      <w:tr w:rsidR="00CA1E8A" w:rsidRPr="00CA1E8A" w:rsidTr="00CA1E8A">
        <w:trPr>
          <w:trHeight w:val="698"/>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color w:val="000000"/>
                <w:sz w:val="20"/>
                <w:szCs w:val="20"/>
              </w:rPr>
            </w:pPr>
            <w:r w:rsidRPr="00CA1E8A">
              <w:rPr>
                <w:color w:val="000000"/>
                <w:sz w:val="20"/>
                <w:szCs w:val="20"/>
              </w:rPr>
              <w:t>Паспортизация  воинских захоронений на терр</w:t>
            </w:r>
            <w:r w:rsidRPr="00CA1E8A">
              <w:rPr>
                <w:color w:val="000000"/>
                <w:sz w:val="20"/>
                <w:szCs w:val="20"/>
              </w:rPr>
              <w:t>и</w:t>
            </w:r>
            <w:r w:rsidRPr="00CA1E8A">
              <w:rPr>
                <w:color w:val="000000"/>
                <w:sz w:val="20"/>
                <w:szCs w:val="20"/>
              </w:rPr>
              <w:t>тории Неболчского сельского посел</w:t>
            </w:r>
            <w:r w:rsidRPr="00CA1E8A">
              <w:rPr>
                <w:color w:val="000000"/>
                <w:sz w:val="20"/>
                <w:szCs w:val="20"/>
              </w:rPr>
              <w:t>е</w:t>
            </w:r>
            <w:r w:rsidRPr="00CA1E8A">
              <w:rPr>
                <w:color w:val="000000"/>
                <w:sz w:val="20"/>
                <w:szCs w:val="20"/>
              </w:rPr>
              <w:t>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11 0 02 00000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12467,00</w:t>
            </w:r>
          </w:p>
        </w:tc>
      </w:tr>
      <w:tr w:rsidR="00CA1E8A" w:rsidRPr="00CA1E8A" w:rsidTr="001F5691">
        <w:trPr>
          <w:trHeight w:val="453"/>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"Увек</w:t>
            </w:r>
            <w:r w:rsidRPr="00CA1E8A">
              <w:rPr>
                <w:sz w:val="20"/>
                <w:szCs w:val="20"/>
              </w:rPr>
              <w:t>о</w:t>
            </w:r>
            <w:r w:rsidRPr="00CA1E8A">
              <w:rPr>
                <w:sz w:val="20"/>
                <w:szCs w:val="20"/>
              </w:rPr>
              <w:t>вечивание памяти п</w:t>
            </w:r>
            <w:r w:rsidRPr="00CA1E8A">
              <w:rPr>
                <w:sz w:val="20"/>
                <w:szCs w:val="20"/>
              </w:rPr>
              <w:t>о</w:t>
            </w:r>
            <w:r w:rsidRPr="00CA1E8A">
              <w:rPr>
                <w:sz w:val="20"/>
                <w:szCs w:val="20"/>
              </w:rPr>
              <w:t>гибших при защите Отечества на территории области в Н</w:t>
            </w:r>
            <w:r w:rsidRPr="00CA1E8A">
              <w:rPr>
                <w:sz w:val="20"/>
                <w:szCs w:val="20"/>
              </w:rPr>
              <w:t>е</w:t>
            </w:r>
            <w:r w:rsidRPr="00CA1E8A">
              <w:rPr>
                <w:sz w:val="20"/>
                <w:szCs w:val="20"/>
              </w:rPr>
              <w:t>болчском сел</w:t>
            </w:r>
            <w:r w:rsidRPr="00CA1E8A">
              <w:rPr>
                <w:sz w:val="20"/>
                <w:szCs w:val="20"/>
              </w:rPr>
              <w:t>ь</w:t>
            </w:r>
            <w:r w:rsidRPr="00CA1E8A">
              <w:rPr>
                <w:sz w:val="20"/>
                <w:szCs w:val="20"/>
              </w:rPr>
              <w:t>ском поселении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11 0 02 99990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12467,00</w:t>
            </w:r>
          </w:p>
        </w:tc>
      </w:tr>
      <w:tr w:rsidR="00CA1E8A" w:rsidRPr="00CA1E8A" w:rsidTr="001F5691">
        <w:trPr>
          <w:trHeight w:val="7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AE7DF0">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lastRenderedPageBreak/>
              <w:t>ниц</w:t>
            </w:r>
            <w:r w:rsidRPr="00CA1E8A">
              <w:rPr>
                <w:sz w:val="20"/>
                <w:szCs w:val="20"/>
              </w:rPr>
              <w:t>и</w:t>
            </w:r>
            <w:r w:rsidRPr="00CA1E8A">
              <w:rPr>
                <w:sz w:val="20"/>
                <w:szCs w:val="20"/>
              </w:rPr>
              <w:t>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lastRenderedPageBreak/>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12467,00</w:t>
            </w:r>
          </w:p>
        </w:tc>
      </w:tr>
      <w:tr w:rsidR="00CA1E8A" w:rsidRPr="00CA1E8A" w:rsidTr="001F5691">
        <w:trPr>
          <w:trHeight w:val="354"/>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lastRenderedPageBreak/>
              <w:t>Проведение мероприятий для детей и м</w:t>
            </w:r>
            <w:r w:rsidRPr="00CA1E8A">
              <w:rPr>
                <w:sz w:val="20"/>
                <w:szCs w:val="20"/>
              </w:rPr>
              <w:t>о</w:t>
            </w:r>
            <w:r w:rsidRPr="00CA1E8A">
              <w:rPr>
                <w:sz w:val="20"/>
                <w:szCs w:val="20"/>
              </w:rPr>
              <w:t xml:space="preserve">лодежи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84 0 00 00000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4000,00</w:t>
            </w:r>
          </w:p>
        </w:tc>
      </w:tr>
      <w:tr w:rsidR="00CA1E8A" w:rsidRPr="00CA1E8A" w:rsidTr="00CA1E8A">
        <w:trPr>
          <w:trHeight w:val="660"/>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Проведение мероприятий для детей и молодежи в Неболчском сельском пос</w:t>
            </w:r>
            <w:r w:rsidRPr="00CA1E8A">
              <w:rPr>
                <w:sz w:val="20"/>
                <w:szCs w:val="20"/>
              </w:rPr>
              <w:t>е</w:t>
            </w:r>
            <w:r w:rsidRPr="00CA1E8A">
              <w:rPr>
                <w:sz w:val="20"/>
                <w:szCs w:val="20"/>
              </w:rPr>
              <w:t>лении</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84 1 00 00000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4000,00</w:t>
            </w:r>
          </w:p>
        </w:tc>
      </w:tr>
      <w:tr w:rsidR="00CA1E8A" w:rsidRPr="00CA1E8A" w:rsidTr="00AE7DF0">
        <w:trPr>
          <w:trHeight w:val="314"/>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для детей и молодежи в Неболчском сельском пос</w:t>
            </w:r>
            <w:r w:rsidRPr="00CA1E8A">
              <w:rPr>
                <w:sz w:val="20"/>
                <w:szCs w:val="20"/>
              </w:rPr>
              <w:t>е</w:t>
            </w:r>
            <w:r w:rsidRPr="00CA1E8A">
              <w:rPr>
                <w:sz w:val="20"/>
                <w:szCs w:val="20"/>
              </w:rPr>
              <w:t>лении</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84 1 00 99990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4000,00</w:t>
            </w:r>
          </w:p>
        </w:tc>
      </w:tr>
      <w:tr w:rsidR="00CA1E8A" w:rsidRPr="00CA1E8A" w:rsidTr="00AE7DF0">
        <w:trPr>
          <w:trHeight w:val="325"/>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AE7DF0">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84 1 00 99990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4000,00</w:t>
            </w:r>
          </w:p>
        </w:tc>
      </w:tr>
      <w:tr w:rsidR="00CA1E8A" w:rsidRPr="00CA1E8A" w:rsidTr="00AE7DF0">
        <w:trPr>
          <w:trHeight w:val="7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Другие вопросы в области образ</w:t>
            </w:r>
            <w:r w:rsidRPr="00CA1E8A">
              <w:rPr>
                <w:sz w:val="20"/>
                <w:szCs w:val="20"/>
              </w:rPr>
              <w:t>о</w:t>
            </w:r>
            <w:r w:rsidRPr="00CA1E8A">
              <w:rPr>
                <w:sz w:val="20"/>
                <w:szCs w:val="20"/>
              </w:rPr>
              <w:t>вания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13100,00</w:t>
            </w:r>
          </w:p>
        </w:tc>
      </w:tr>
      <w:tr w:rsidR="00CA1E8A" w:rsidRPr="00CA1E8A" w:rsidTr="00667134">
        <w:trPr>
          <w:trHeight w:val="65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Организация профессионального обр</w:t>
            </w:r>
            <w:r w:rsidRPr="00CA1E8A">
              <w:rPr>
                <w:sz w:val="20"/>
                <w:szCs w:val="20"/>
              </w:rPr>
              <w:t>а</w:t>
            </w:r>
            <w:r w:rsidRPr="00CA1E8A">
              <w:rPr>
                <w:sz w:val="20"/>
                <w:szCs w:val="20"/>
              </w:rPr>
              <w:t>зования и дополнительного професси</w:t>
            </w:r>
            <w:r w:rsidRPr="00CA1E8A">
              <w:rPr>
                <w:sz w:val="20"/>
                <w:szCs w:val="20"/>
              </w:rPr>
              <w:t>о</w:t>
            </w:r>
            <w:r w:rsidRPr="00CA1E8A">
              <w:rPr>
                <w:sz w:val="20"/>
                <w:szCs w:val="20"/>
              </w:rPr>
              <w:t>нального образования выборных дол</w:t>
            </w:r>
            <w:r w:rsidRPr="00CA1E8A">
              <w:rPr>
                <w:sz w:val="20"/>
                <w:szCs w:val="20"/>
              </w:rPr>
              <w:t>ж</w:t>
            </w:r>
            <w:r w:rsidRPr="00CA1E8A">
              <w:rPr>
                <w:sz w:val="20"/>
                <w:szCs w:val="20"/>
              </w:rPr>
              <w:t>ностных лиц местного сам</w:t>
            </w:r>
            <w:r w:rsidRPr="00CA1E8A">
              <w:rPr>
                <w:sz w:val="20"/>
                <w:szCs w:val="20"/>
              </w:rPr>
              <w:t>о</w:t>
            </w:r>
            <w:r w:rsidRPr="00CA1E8A">
              <w:rPr>
                <w:sz w:val="20"/>
                <w:szCs w:val="20"/>
              </w:rPr>
              <w:t>управления, служащих и муниципальных служ</w:t>
            </w:r>
            <w:r w:rsidRPr="00CA1E8A">
              <w:rPr>
                <w:sz w:val="20"/>
                <w:szCs w:val="20"/>
              </w:rPr>
              <w:t>а</w:t>
            </w:r>
            <w:r w:rsidRPr="00CA1E8A">
              <w:rPr>
                <w:sz w:val="20"/>
                <w:szCs w:val="20"/>
              </w:rPr>
              <w:t>щих в органах местного самоуправления в Новгородской обла</w:t>
            </w:r>
            <w:r w:rsidRPr="00CA1E8A">
              <w:rPr>
                <w:sz w:val="20"/>
                <w:szCs w:val="20"/>
              </w:rPr>
              <w:t>с</w:t>
            </w:r>
            <w:r w:rsidRPr="00CA1E8A">
              <w:rPr>
                <w:sz w:val="20"/>
                <w:szCs w:val="20"/>
              </w:rPr>
              <w:t>ти</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84 2 00 00000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9996,22</w:t>
            </w:r>
          </w:p>
        </w:tc>
      </w:tr>
      <w:tr w:rsidR="00CA1E8A" w:rsidRPr="00CA1E8A" w:rsidTr="00667134">
        <w:trPr>
          <w:trHeight w:val="145"/>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Организация профессионального обр</w:t>
            </w:r>
            <w:r w:rsidRPr="00CA1E8A">
              <w:rPr>
                <w:sz w:val="20"/>
                <w:szCs w:val="20"/>
              </w:rPr>
              <w:t>а</w:t>
            </w:r>
            <w:r w:rsidRPr="00CA1E8A">
              <w:rPr>
                <w:sz w:val="20"/>
                <w:szCs w:val="20"/>
              </w:rPr>
              <w:t>зования и дополнительного професси</w:t>
            </w:r>
            <w:r w:rsidRPr="00CA1E8A">
              <w:rPr>
                <w:sz w:val="20"/>
                <w:szCs w:val="20"/>
              </w:rPr>
              <w:t>о</w:t>
            </w:r>
            <w:r w:rsidRPr="00CA1E8A">
              <w:rPr>
                <w:sz w:val="20"/>
                <w:szCs w:val="20"/>
              </w:rPr>
              <w:t>нального образования выборных дол</w:t>
            </w:r>
            <w:r w:rsidRPr="00CA1E8A">
              <w:rPr>
                <w:sz w:val="20"/>
                <w:szCs w:val="20"/>
              </w:rPr>
              <w:t>ж</w:t>
            </w:r>
            <w:r w:rsidRPr="00CA1E8A">
              <w:rPr>
                <w:sz w:val="20"/>
                <w:szCs w:val="20"/>
              </w:rPr>
              <w:t>ностных лиц местного сам</w:t>
            </w:r>
            <w:r w:rsidRPr="00CA1E8A">
              <w:rPr>
                <w:sz w:val="20"/>
                <w:szCs w:val="20"/>
              </w:rPr>
              <w:t>о</w:t>
            </w:r>
            <w:r w:rsidRPr="00CA1E8A">
              <w:rPr>
                <w:sz w:val="20"/>
                <w:szCs w:val="20"/>
              </w:rPr>
              <w:t>управления, служащих и муниципальных служ</w:t>
            </w:r>
            <w:r w:rsidRPr="00CA1E8A">
              <w:rPr>
                <w:sz w:val="20"/>
                <w:szCs w:val="20"/>
              </w:rPr>
              <w:t>а</w:t>
            </w:r>
            <w:r w:rsidRPr="00CA1E8A">
              <w:rPr>
                <w:sz w:val="20"/>
                <w:szCs w:val="20"/>
              </w:rPr>
              <w:t>щих в органах местного самоуправления в Неболчском сел</w:t>
            </w:r>
            <w:r w:rsidRPr="00CA1E8A">
              <w:rPr>
                <w:sz w:val="20"/>
                <w:szCs w:val="20"/>
              </w:rPr>
              <w:t>ь</w:t>
            </w:r>
            <w:r w:rsidRPr="00CA1E8A">
              <w:rPr>
                <w:sz w:val="20"/>
                <w:szCs w:val="20"/>
              </w:rPr>
              <w:t>ском поселении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84 2 00 72280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8996,60</w:t>
            </w:r>
          </w:p>
        </w:tc>
      </w:tr>
      <w:tr w:rsidR="00CA1E8A" w:rsidRPr="00CA1E8A" w:rsidTr="00667134">
        <w:trPr>
          <w:trHeight w:val="72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AE7DF0">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84 2 00 72280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8996,60</w:t>
            </w:r>
          </w:p>
        </w:tc>
      </w:tr>
      <w:tr w:rsidR="00CA1E8A" w:rsidRPr="00CA1E8A" w:rsidTr="00AE7DF0">
        <w:trPr>
          <w:trHeight w:val="287"/>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Софинансирование на организацию профессионального образования и д</w:t>
            </w:r>
            <w:r w:rsidRPr="00CA1E8A">
              <w:rPr>
                <w:sz w:val="20"/>
                <w:szCs w:val="20"/>
              </w:rPr>
              <w:t>о</w:t>
            </w:r>
            <w:r w:rsidRPr="00CA1E8A">
              <w:rPr>
                <w:sz w:val="20"/>
                <w:szCs w:val="20"/>
              </w:rPr>
              <w:t>полнительного профессионального о</w:t>
            </w:r>
            <w:r w:rsidRPr="00CA1E8A">
              <w:rPr>
                <w:sz w:val="20"/>
                <w:szCs w:val="20"/>
              </w:rPr>
              <w:t>б</w:t>
            </w:r>
            <w:r w:rsidRPr="00CA1E8A">
              <w:rPr>
                <w:sz w:val="20"/>
                <w:szCs w:val="20"/>
              </w:rPr>
              <w:t>разования выборных должн</w:t>
            </w:r>
            <w:r w:rsidRPr="00CA1E8A">
              <w:rPr>
                <w:sz w:val="20"/>
                <w:szCs w:val="20"/>
              </w:rPr>
              <w:t>о</w:t>
            </w:r>
            <w:r w:rsidRPr="00CA1E8A">
              <w:rPr>
                <w:sz w:val="20"/>
                <w:szCs w:val="20"/>
              </w:rPr>
              <w:t>стных лиц местного с</w:t>
            </w:r>
            <w:r w:rsidRPr="00CA1E8A">
              <w:rPr>
                <w:sz w:val="20"/>
                <w:szCs w:val="20"/>
              </w:rPr>
              <w:t>а</w:t>
            </w:r>
            <w:r w:rsidRPr="00CA1E8A">
              <w:rPr>
                <w:sz w:val="20"/>
                <w:szCs w:val="20"/>
              </w:rPr>
              <w:t>моуправления, служащих и муниципал</w:t>
            </w:r>
            <w:r w:rsidRPr="00CA1E8A">
              <w:rPr>
                <w:sz w:val="20"/>
                <w:szCs w:val="20"/>
              </w:rPr>
              <w:t>ь</w:t>
            </w:r>
            <w:r w:rsidRPr="00CA1E8A">
              <w:rPr>
                <w:sz w:val="20"/>
                <w:szCs w:val="20"/>
              </w:rPr>
              <w:t>ных служащих в органах местного самоуправления в Неболчском сельском посел</w:t>
            </w:r>
            <w:r w:rsidRPr="00CA1E8A">
              <w:rPr>
                <w:sz w:val="20"/>
                <w:szCs w:val="20"/>
              </w:rPr>
              <w:t>е</w:t>
            </w:r>
            <w:r w:rsidRPr="00CA1E8A">
              <w:rPr>
                <w:sz w:val="20"/>
                <w:szCs w:val="20"/>
              </w:rPr>
              <w:t>нии</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84 2 00 S2280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999,62</w:t>
            </w:r>
          </w:p>
        </w:tc>
      </w:tr>
      <w:tr w:rsidR="00CA1E8A" w:rsidRPr="00CA1E8A" w:rsidTr="00CA1E8A">
        <w:trPr>
          <w:trHeight w:val="698"/>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AE7DF0">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84 2 00 S2280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999,62</w:t>
            </w:r>
          </w:p>
        </w:tc>
      </w:tr>
      <w:tr w:rsidR="00CA1E8A" w:rsidRPr="00CA1E8A" w:rsidTr="00AE7DF0">
        <w:trPr>
          <w:trHeight w:val="439"/>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1E8A" w:rsidRPr="00CA1E8A" w:rsidRDefault="00CA1E8A" w:rsidP="00CA1E8A">
            <w:pPr>
              <w:rPr>
                <w:sz w:val="20"/>
                <w:szCs w:val="20"/>
              </w:rPr>
            </w:pPr>
            <w:r w:rsidRPr="00CA1E8A">
              <w:rPr>
                <w:sz w:val="20"/>
                <w:szCs w:val="20"/>
              </w:rPr>
              <w:t>Муниципальная программа поселения "Развитие муниципальной службы в Неболчском сельском п</w:t>
            </w:r>
            <w:r w:rsidRPr="00CA1E8A">
              <w:rPr>
                <w:sz w:val="20"/>
                <w:szCs w:val="20"/>
              </w:rPr>
              <w:t>о</w:t>
            </w:r>
            <w:r w:rsidRPr="00CA1E8A">
              <w:rPr>
                <w:sz w:val="20"/>
                <w:szCs w:val="20"/>
              </w:rPr>
              <w:t>селении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3103,78</w:t>
            </w:r>
          </w:p>
        </w:tc>
      </w:tr>
      <w:tr w:rsidR="00CA1E8A" w:rsidRPr="00CA1E8A" w:rsidTr="00AE7DF0">
        <w:trPr>
          <w:trHeight w:val="366"/>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Внедрение и применение современных м</w:t>
            </w:r>
            <w:r w:rsidRPr="00CA1E8A">
              <w:rPr>
                <w:sz w:val="20"/>
                <w:szCs w:val="20"/>
              </w:rPr>
              <w:t>е</w:t>
            </w:r>
            <w:r w:rsidRPr="00CA1E8A">
              <w:rPr>
                <w:sz w:val="20"/>
                <w:szCs w:val="20"/>
              </w:rPr>
              <w:t>тодов кадровой работы, повышение профессиональной компетенции и м</w:t>
            </w:r>
            <w:r w:rsidRPr="00CA1E8A">
              <w:rPr>
                <w:sz w:val="20"/>
                <w:szCs w:val="20"/>
              </w:rPr>
              <w:t>о</w:t>
            </w:r>
            <w:r w:rsidRPr="00CA1E8A">
              <w:rPr>
                <w:sz w:val="20"/>
                <w:szCs w:val="20"/>
              </w:rPr>
              <w:t>тивации муниципальных сл</w:t>
            </w:r>
            <w:r w:rsidRPr="00CA1E8A">
              <w:rPr>
                <w:sz w:val="20"/>
                <w:szCs w:val="20"/>
              </w:rPr>
              <w:t>у</w:t>
            </w:r>
            <w:r w:rsidRPr="00CA1E8A">
              <w:rPr>
                <w:sz w:val="20"/>
                <w:szCs w:val="20"/>
              </w:rPr>
              <w:t>жащих к результати</w:t>
            </w:r>
            <w:r w:rsidRPr="00CA1E8A">
              <w:rPr>
                <w:sz w:val="20"/>
                <w:szCs w:val="20"/>
              </w:rPr>
              <w:t>в</w:t>
            </w:r>
            <w:r w:rsidRPr="00CA1E8A">
              <w:rPr>
                <w:sz w:val="20"/>
                <w:szCs w:val="20"/>
              </w:rPr>
              <w:t>ной деятельности</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07 0 03 00000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3103,78</w:t>
            </w:r>
          </w:p>
        </w:tc>
      </w:tr>
      <w:tr w:rsidR="00CA1E8A" w:rsidRPr="00CA1E8A" w:rsidTr="00AE7DF0">
        <w:trPr>
          <w:trHeight w:val="61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"Разв</w:t>
            </w:r>
            <w:r w:rsidRPr="00CA1E8A">
              <w:rPr>
                <w:sz w:val="20"/>
                <w:szCs w:val="20"/>
              </w:rPr>
              <w:t>и</w:t>
            </w:r>
            <w:r w:rsidRPr="00CA1E8A">
              <w:rPr>
                <w:sz w:val="20"/>
                <w:szCs w:val="20"/>
              </w:rPr>
              <w:t>тие муниципальной службы в Неб</w:t>
            </w:r>
            <w:r w:rsidRPr="00CA1E8A">
              <w:rPr>
                <w:sz w:val="20"/>
                <w:szCs w:val="20"/>
              </w:rPr>
              <w:t>о</w:t>
            </w:r>
            <w:r w:rsidRPr="00CA1E8A">
              <w:rPr>
                <w:sz w:val="20"/>
                <w:szCs w:val="20"/>
              </w:rPr>
              <w:t>лчском сельском поселении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07 0 03 99990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3103,78</w:t>
            </w:r>
          </w:p>
        </w:tc>
      </w:tr>
      <w:tr w:rsidR="00CA1E8A" w:rsidRPr="00CA1E8A" w:rsidTr="00AE7DF0">
        <w:trPr>
          <w:trHeight w:val="598"/>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AE7DF0">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09</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07 0 03 99990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3103,78</w:t>
            </w:r>
          </w:p>
        </w:tc>
      </w:tr>
      <w:tr w:rsidR="00CA1E8A" w:rsidRPr="00CA1E8A" w:rsidTr="00AE7DF0">
        <w:trPr>
          <w:trHeight w:val="169"/>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Культура, кинематография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08</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103999,05</w:t>
            </w:r>
          </w:p>
        </w:tc>
      </w:tr>
      <w:tr w:rsidR="00CA1E8A" w:rsidRPr="00CA1E8A" w:rsidTr="00AE7DF0">
        <w:trPr>
          <w:trHeight w:val="7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Культура</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08</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103999,05</w:t>
            </w:r>
          </w:p>
        </w:tc>
      </w:tr>
      <w:tr w:rsidR="00CA1E8A" w:rsidRPr="00CA1E8A" w:rsidTr="00CA1E8A">
        <w:trPr>
          <w:trHeight w:val="37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Мероприятия в сфере культуры и кин</w:t>
            </w:r>
            <w:r w:rsidRPr="00CA1E8A">
              <w:rPr>
                <w:sz w:val="20"/>
                <w:szCs w:val="20"/>
              </w:rPr>
              <w:t>е</w:t>
            </w:r>
            <w:r w:rsidRPr="00CA1E8A">
              <w:rPr>
                <w:sz w:val="20"/>
                <w:szCs w:val="20"/>
              </w:rPr>
              <w:t>матогр</w:t>
            </w:r>
            <w:r w:rsidRPr="00CA1E8A">
              <w:rPr>
                <w:sz w:val="20"/>
                <w:szCs w:val="20"/>
              </w:rPr>
              <w:t>а</w:t>
            </w:r>
            <w:r w:rsidRPr="00CA1E8A">
              <w:rPr>
                <w:sz w:val="20"/>
                <w:szCs w:val="20"/>
              </w:rPr>
              <w:t xml:space="preserve">фии </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08</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85 0 00 00000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103999,05</w:t>
            </w:r>
          </w:p>
        </w:tc>
      </w:tr>
      <w:tr w:rsidR="00CA1E8A" w:rsidRPr="00CA1E8A" w:rsidTr="00E456D6">
        <w:trPr>
          <w:trHeight w:val="366"/>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Мероприятия в сфере культуры и кин</w:t>
            </w:r>
            <w:r w:rsidRPr="00CA1E8A">
              <w:rPr>
                <w:sz w:val="20"/>
                <w:szCs w:val="20"/>
              </w:rPr>
              <w:t>е</w:t>
            </w:r>
            <w:r w:rsidRPr="00CA1E8A">
              <w:rPr>
                <w:sz w:val="20"/>
                <w:szCs w:val="20"/>
              </w:rPr>
              <w:t>матогр</w:t>
            </w:r>
            <w:r w:rsidRPr="00CA1E8A">
              <w:rPr>
                <w:sz w:val="20"/>
                <w:szCs w:val="20"/>
              </w:rPr>
              <w:t>а</w:t>
            </w:r>
            <w:r w:rsidRPr="00CA1E8A">
              <w:rPr>
                <w:sz w:val="20"/>
                <w:szCs w:val="20"/>
              </w:rPr>
              <w:t>фии в Неболчском сельском посел</w:t>
            </w:r>
            <w:r w:rsidRPr="00CA1E8A">
              <w:rPr>
                <w:sz w:val="20"/>
                <w:szCs w:val="20"/>
              </w:rPr>
              <w:t>е</w:t>
            </w:r>
            <w:r w:rsidRPr="00CA1E8A">
              <w:rPr>
                <w:sz w:val="20"/>
                <w:szCs w:val="20"/>
              </w:rPr>
              <w:t>нии</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08</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85 1 00 00000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103999,05</w:t>
            </w:r>
          </w:p>
        </w:tc>
      </w:tr>
      <w:tr w:rsidR="00CA1E8A" w:rsidRPr="00CA1E8A" w:rsidTr="00E456D6">
        <w:trPr>
          <w:trHeight w:val="477"/>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lastRenderedPageBreak/>
              <w:t>Реализация мероприятий в сфере кул</w:t>
            </w:r>
            <w:r w:rsidRPr="00CA1E8A">
              <w:rPr>
                <w:sz w:val="20"/>
                <w:szCs w:val="20"/>
              </w:rPr>
              <w:t>ь</w:t>
            </w:r>
            <w:r w:rsidRPr="00CA1E8A">
              <w:rPr>
                <w:sz w:val="20"/>
                <w:szCs w:val="20"/>
              </w:rPr>
              <w:t>туры и кинематографии в Н</w:t>
            </w:r>
            <w:r w:rsidRPr="00CA1E8A">
              <w:rPr>
                <w:sz w:val="20"/>
                <w:szCs w:val="20"/>
              </w:rPr>
              <w:t>е</w:t>
            </w:r>
            <w:r w:rsidRPr="00CA1E8A">
              <w:rPr>
                <w:sz w:val="20"/>
                <w:szCs w:val="20"/>
              </w:rPr>
              <w:t>болчском сельском поселении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08</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85 1 00 99990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103999,05</w:t>
            </w:r>
          </w:p>
        </w:tc>
      </w:tr>
      <w:tr w:rsidR="00CA1E8A" w:rsidRPr="00CA1E8A" w:rsidTr="00E456D6">
        <w:trPr>
          <w:trHeight w:val="612"/>
        </w:trPr>
        <w:tc>
          <w:tcPr>
            <w:tcW w:w="3686" w:type="dxa"/>
            <w:tcBorders>
              <w:top w:val="single" w:sz="4" w:space="0" w:color="auto"/>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AE7DF0">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08</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85 1 00 99990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103999,05</w:t>
            </w:r>
          </w:p>
        </w:tc>
      </w:tr>
      <w:tr w:rsidR="00CA1E8A" w:rsidRPr="00CA1E8A" w:rsidTr="00AE7DF0">
        <w:trPr>
          <w:trHeight w:val="99"/>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Социальная политика</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222309,00</w:t>
            </w:r>
          </w:p>
        </w:tc>
      </w:tr>
      <w:tr w:rsidR="00CA1E8A" w:rsidRPr="00CA1E8A" w:rsidTr="00AE7DF0">
        <w:trPr>
          <w:trHeight w:val="7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Пенсионное обеспечение</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222309,00</w:t>
            </w:r>
          </w:p>
        </w:tc>
      </w:tr>
      <w:tr w:rsidR="00CA1E8A" w:rsidRPr="00CA1E8A" w:rsidTr="00CA1E8A">
        <w:trPr>
          <w:trHeight w:val="289"/>
        </w:trPr>
        <w:tc>
          <w:tcPr>
            <w:tcW w:w="3686" w:type="dxa"/>
            <w:tcBorders>
              <w:top w:val="nil"/>
              <w:left w:val="single" w:sz="4" w:space="0" w:color="auto"/>
              <w:bottom w:val="single" w:sz="4" w:space="0" w:color="auto"/>
              <w:right w:val="single" w:sz="4" w:space="0" w:color="auto"/>
            </w:tcBorders>
            <w:shd w:val="clear" w:color="auto" w:fill="auto"/>
            <w:hideMark/>
          </w:tcPr>
          <w:p w:rsidR="00CA1E8A" w:rsidRPr="00CA1E8A" w:rsidRDefault="00CA1E8A" w:rsidP="00CA1E8A">
            <w:pPr>
              <w:rPr>
                <w:color w:val="000000"/>
                <w:sz w:val="20"/>
                <w:szCs w:val="20"/>
              </w:rPr>
            </w:pPr>
            <w:r w:rsidRPr="00CA1E8A">
              <w:rPr>
                <w:color w:val="000000"/>
                <w:sz w:val="20"/>
                <w:szCs w:val="20"/>
              </w:rPr>
              <w:t>Расходы по пенсионному обеспеч</w:t>
            </w:r>
            <w:r w:rsidRPr="00CA1E8A">
              <w:rPr>
                <w:color w:val="000000"/>
                <w:sz w:val="20"/>
                <w:szCs w:val="20"/>
              </w:rPr>
              <w:t>е</w:t>
            </w:r>
            <w:r w:rsidRPr="00CA1E8A">
              <w:rPr>
                <w:color w:val="000000"/>
                <w:sz w:val="20"/>
                <w:szCs w:val="20"/>
              </w:rPr>
              <w:t>нию</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96 0 00 00000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222309,00</w:t>
            </w:r>
          </w:p>
        </w:tc>
      </w:tr>
      <w:tr w:rsidR="00CA1E8A" w:rsidRPr="00CA1E8A" w:rsidTr="00AE7DF0">
        <w:trPr>
          <w:trHeight w:val="70"/>
        </w:trPr>
        <w:tc>
          <w:tcPr>
            <w:tcW w:w="3686" w:type="dxa"/>
            <w:tcBorders>
              <w:top w:val="nil"/>
              <w:left w:val="single" w:sz="4" w:space="0" w:color="auto"/>
              <w:bottom w:val="single" w:sz="4" w:space="0" w:color="auto"/>
              <w:right w:val="single" w:sz="4" w:space="0" w:color="auto"/>
            </w:tcBorders>
            <w:shd w:val="clear" w:color="auto" w:fill="auto"/>
            <w:hideMark/>
          </w:tcPr>
          <w:p w:rsidR="00CA1E8A" w:rsidRPr="00CA1E8A" w:rsidRDefault="00CA1E8A" w:rsidP="00CA1E8A">
            <w:pPr>
              <w:rPr>
                <w:color w:val="000000"/>
                <w:sz w:val="20"/>
                <w:szCs w:val="20"/>
              </w:rPr>
            </w:pPr>
            <w:r w:rsidRPr="00CA1E8A">
              <w:rPr>
                <w:color w:val="000000"/>
                <w:sz w:val="20"/>
                <w:szCs w:val="20"/>
              </w:rPr>
              <w:t>Доплаты к пенсиям муниципальных сл</w:t>
            </w:r>
            <w:r w:rsidRPr="00CA1E8A">
              <w:rPr>
                <w:color w:val="000000"/>
                <w:sz w:val="20"/>
                <w:szCs w:val="20"/>
              </w:rPr>
              <w:t>у</w:t>
            </w:r>
            <w:r w:rsidRPr="00CA1E8A">
              <w:rPr>
                <w:color w:val="000000"/>
                <w:sz w:val="20"/>
                <w:szCs w:val="20"/>
              </w:rPr>
              <w:t xml:space="preserve">жащих </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96 1 00 00000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222309,00</w:t>
            </w:r>
          </w:p>
        </w:tc>
      </w:tr>
      <w:tr w:rsidR="00CA1E8A" w:rsidRPr="00CA1E8A" w:rsidTr="00CA1E8A">
        <w:trPr>
          <w:trHeight w:val="62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Доплаты к пенсиям муниципальных служащих Неболчского сельского пос</w:t>
            </w:r>
            <w:r w:rsidRPr="00CA1E8A">
              <w:rPr>
                <w:sz w:val="20"/>
                <w:szCs w:val="20"/>
              </w:rPr>
              <w:t>е</w:t>
            </w:r>
            <w:r w:rsidRPr="00CA1E8A">
              <w:rPr>
                <w:sz w:val="20"/>
                <w:szCs w:val="20"/>
              </w:rPr>
              <w:t>ления</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10</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96 1 00 61010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222309,00</w:t>
            </w:r>
          </w:p>
        </w:tc>
      </w:tr>
      <w:tr w:rsidR="00CA1E8A" w:rsidRPr="00CA1E8A" w:rsidTr="00AE7DF0">
        <w:trPr>
          <w:trHeight w:val="14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Публичные нормативные социальные в</w:t>
            </w:r>
            <w:r w:rsidRPr="00CA1E8A">
              <w:rPr>
                <w:sz w:val="20"/>
                <w:szCs w:val="20"/>
              </w:rPr>
              <w:t>ы</w:t>
            </w:r>
            <w:r w:rsidRPr="00CA1E8A">
              <w:rPr>
                <w:sz w:val="20"/>
                <w:szCs w:val="20"/>
              </w:rPr>
              <w:t>платы гражданам</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xml:space="preserve">10 </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96 1 00 61010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310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222309,00</w:t>
            </w:r>
          </w:p>
        </w:tc>
      </w:tr>
      <w:tr w:rsidR="00CA1E8A" w:rsidRPr="00CA1E8A" w:rsidTr="00AE7DF0">
        <w:trPr>
          <w:trHeight w:val="91"/>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Физическая культура</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107000,00</w:t>
            </w:r>
          </w:p>
        </w:tc>
      </w:tr>
      <w:tr w:rsidR="00CA1E8A" w:rsidRPr="00CA1E8A" w:rsidTr="00AE7DF0">
        <w:trPr>
          <w:trHeight w:val="137"/>
        </w:trPr>
        <w:tc>
          <w:tcPr>
            <w:tcW w:w="3686" w:type="dxa"/>
            <w:tcBorders>
              <w:top w:val="nil"/>
              <w:left w:val="single" w:sz="4" w:space="0" w:color="auto"/>
              <w:bottom w:val="nil"/>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Физическая культура и спорт</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107000,00</w:t>
            </w:r>
          </w:p>
        </w:tc>
      </w:tr>
      <w:tr w:rsidR="00CA1E8A" w:rsidRPr="00CA1E8A" w:rsidTr="00E456D6">
        <w:trPr>
          <w:trHeight w:val="7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Муниципальная программа поселения "Развитие физической культуры и спо</w:t>
            </w:r>
            <w:r w:rsidRPr="00CA1E8A">
              <w:rPr>
                <w:sz w:val="20"/>
                <w:szCs w:val="20"/>
              </w:rPr>
              <w:t>р</w:t>
            </w:r>
            <w:r w:rsidRPr="00CA1E8A">
              <w:rPr>
                <w:sz w:val="20"/>
                <w:szCs w:val="20"/>
              </w:rPr>
              <w:t>та в Неболчском сельском поселении на 2017-2021 годы"</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08 0 00 00000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107000,00</w:t>
            </w:r>
          </w:p>
        </w:tc>
      </w:tr>
      <w:tr w:rsidR="00CA1E8A" w:rsidRPr="00CA1E8A" w:rsidTr="009B2424">
        <w:trPr>
          <w:trHeight w:val="949"/>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Популяризация физической культ</w:t>
            </w:r>
            <w:r w:rsidRPr="00CA1E8A">
              <w:rPr>
                <w:sz w:val="20"/>
                <w:szCs w:val="20"/>
              </w:rPr>
              <w:t>у</w:t>
            </w:r>
            <w:r w:rsidRPr="00CA1E8A">
              <w:rPr>
                <w:sz w:val="20"/>
                <w:szCs w:val="20"/>
              </w:rPr>
              <w:t>ры и массового спорта среди различных групп населения Неб</w:t>
            </w:r>
            <w:r w:rsidRPr="00CA1E8A">
              <w:rPr>
                <w:sz w:val="20"/>
                <w:szCs w:val="20"/>
              </w:rPr>
              <w:t>о</w:t>
            </w:r>
            <w:r w:rsidRPr="00CA1E8A">
              <w:rPr>
                <w:sz w:val="20"/>
                <w:szCs w:val="20"/>
              </w:rPr>
              <w:t>лчского сельского посел</w:t>
            </w:r>
            <w:r w:rsidRPr="00CA1E8A">
              <w:rPr>
                <w:sz w:val="20"/>
                <w:szCs w:val="20"/>
              </w:rPr>
              <w:t>е</w:t>
            </w:r>
            <w:r w:rsidRPr="00CA1E8A">
              <w:rPr>
                <w:sz w:val="20"/>
                <w:szCs w:val="20"/>
              </w:rPr>
              <w:t>ния</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08 0 03 00000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107000,00</w:t>
            </w:r>
          </w:p>
        </w:tc>
      </w:tr>
      <w:tr w:rsidR="00CA1E8A" w:rsidRPr="00CA1E8A" w:rsidTr="009B2424">
        <w:trPr>
          <w:trHeight w:val="564"/>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Реализация мероприятий по муниц</w:t>
            </w:r>
            <w:r w:rsidRPr="00CA1E8A">
              <w:rPr>
                <w:sz w:val="20"/>
                <w:szCs w:val="20"/>
              </w:rPr>
              <w:t>и</w:t>
            </w:r>
            <w:r w:rsidRPr="00CA1E8A">
              <w:rPr>
                <w:sz w:val="20"/>
                <w:szCs w:val="20"/>
              </w:rPr>
              <w:t>пальной программе поселения "Разв</w:t>
            </w:r>
            <w:r w:rsidRPr="00CA1E8A">
              <w:rPr>
                <w:sz w:val="20"/>
                <w:szCs w:val="20"/>
              </w:rPr>
              <w:t>и</w:t>
            </w:r>
            <w:r w:rsidRPr="00CA1E8A">
              <w:rPr>
                <w:sz w:val="20"/>
                <w:szCs w:val="20"/>
              </w:rPr>
              <w:t>тие физической культ</w:t>
            </w:r>
            <w:r w:rsidRPr="00CA1E8A">
              <w:rPr>
                <w:sz w:val="20"/>
                <w:szCs w:val="20"/>
              </w:rPr>
              <w:t>у</w:t>
            </w:r>
            <w:r w:rsidRPr="00CA1E8A">
              <w:rPr>
                <w:sz w:val="20"/>
                <w:szCs w:val="20"/>
              </w:rPr>
              <w:t>ры и спорта в Неболчском сельском п</w:t>
            </w:r>
            <w:r w:rsidRPr="00CA1E8A">
              <w:rPr>
                <w:sz w:val="20"/>
                <w:szCs w:val="20"/>
              </w:rPr>
              <w:t>о</w:t>
            </w:r>
            <w:r w:rsidRPr="00CA1E8A">
              <w:rPr>
                <w:sz w:val="20"/>
                <w:szCs w:val="20"/>
              </w:rPr>
              <w:t>селении на 2017-2021 годы"</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08 0 03 99990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107000,00</w:t>
            </w:r>
          </w:p>
        </w:tc>
      </w:tr>
      <w:tr w:rsidR="00CA1E8A" w:rsidRPr="00CA1E8A" w:rsidTr="00CA1E8A">
        <w:trPr>
          <w:trHeight w:val="61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CA1E8A" w:rsidRPr="00CA1E8A" w:rsidRDefault="00CA1E8A" w:rsidP="00CA1E8A">
            <w:pPr>
              <w:rPr>
                <w:sz w:val="20"/>
                <w:szCs w:val="20"/>
              </w:rPr>
            </w:pPr>
            <w:r w:rsidRPr="00CA1E8A">
              <w:rPr>
                <w:sz w:val="20"/>
                <w:szCs w:val="20"/>
              </w:rPr>
              <w:t>Иные закупки товаров,</w:t>
            </w:r>
            <w:r w:rsidR="00AE7DF0">
              <w:rPr>
                <w:sz w:val="20"/>
                <w:szCs w:val="20"/>
              </w:rPr>
              <w:t xml:space="preserve"> </w:t>
            </w:r>
            <w:r w:rsidRPr="00CA1E8A">
              <w:rPr>
                <w:sz w:val="20"/>
                <w:szCs w:val="20"/>
              </w:rPr>
              <w:t>работ и услуг для обеспечения государственных (м</w:t>
            </w:r>
            <w:r w:rsidRPr="00CA1E8A">
              <w:rPr>
                <w:sz w:val="20"/>
                <w:szCs w:val="20"/>
              </w:rPr>
              <w:t>у</w:t>
            </w:r>
            <w:r w:rsidRPr="00CA1E8A">
              <w:rPr>
                <w:sz w:val="20"/>
                <w:szCs w:val="20"/>
              </w:rPr>
              <w:t>ниц</w:t>
            </w:r>
            <w:r w:rsidRPr="00CA1E8A">
              <w:rPr>
                <w:sz w:val="20"/>
                <w:szCs w:val="20"/>
              </w:rPr>
              <w:t>и</w:t>
            </w:r>
            <w:r w:rsidRPr="00CA1E8A">
              <w:rPr>
                <w:sz w:val="20"/>
                <w:szCs w:val="20"/>
              </w:rPr>
              <w:t>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CA1E8A" w:rsidRPr="00CA1E8A" w:rsidRDefault="00CA1E8A" w:rsidP="00CA1E8A">
            <w:pPr>
              <w:jc w:val="right"/>
              <w:rPr>
                <w:sz w:val="20"/>
                <w:szCs w:val="20"/>
              </w:rPr>
            </w:pPr>
            <w:r w:rsidRPr="00CA1E8A">
              <w:rPr>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11</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01</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08 0 03 99990</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240</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107000,00</w:t>
            </w:r>
          </w:p>
        </w:tc>
      </w:tr>
      <w:tr w:rsidR="00CA1E8A" w:rsidRPr="00CA1E8A" w:rsidTr="00CA1E8A">
        <w:trPr>
          <w:trHeight w:val="289"/>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ВСЕГО РАСХОДОВ:</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rPr>
                <w:sz w:val="20"/>
                <w:szCs w:val="20"/>
              </w:rPr>
            </w:pPr>
            <w:r w:rsidRPr="00CA1E8A">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84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center"/>
              <w:rPr>
                <w:sz w:val="20"/>
                <w:szCs w:val="20"/>
              </w:rPr>
            </w:pPr>
            <w:r w:rsidRPr="00CA1E8A">
              <w:rPr>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rsidR="00CA1E8A" w:rsidRPr="00CA1E8A" w:rsidRDefault="00CA1E8A" w:rsidP="00CA1E8A">
            <w:pPr>
              <w:jc w:val="right"/>
              <w:rPr>
                <w:sz w:val="20"/>
                <w:szCs w:val="20"/>
              </w:rPr>
            </w:pPr>
            <w:r w:rsidRPr="00CA1E8A">
              <w:rPr>
                <w:sz w:val="20"/>
                <w:szCs w:val="20"/>
              </w:rPr>
              <w:t>27391814,77</w:t>
            </w:r>
          </w:p>
        </w:tc>
      </w:tr>
      <w:tr w:rsidR="00CA1E8A" w:rsidRPr="00CA1E8A" w:rsidTr="00CA1E8A">
        <w:trPr>
          <w:trHeight w:val="289"/>
        </w:trPr>
        <w:tc>
          <w:tcPr>
            <w:tcW w:w="3686" w:type="dxa"/>
            <w:tcBorders>
              <w:top w:val="nil"/>
              <w:left w:val="nil"/>
              <w:bottom w:val="nil"/>
              <w:right w:val="nil"/>
            </w:tcBorders>
            <w:shd w:val="clear" w:color="auto" w:fill="auto"/>
            <w:noWrap/>
            <w:vAlign w:val="bottom"/>
            <w:hideMark/>
          </w:tcPr>
          <w:p w:rsidR="00CA1E8A" w:rsidRPr="00CA1E8A" w:rsidRDefault="00CA1E8A" w:rsidP="00CA1E8A">
            <w:pPr>
              <w:rPr>
                <w:sz w:val="20"/>
                <w:szCs w:val="20"/>
              </w:rPr>
            </w:pPr>
          </w:p>
        </w:tc>
        <w:tc>
          <w:tcPr>
            <w:tcW w:w="992" w:type="dxa"/>
            <w:tcBorders>
              <w:top w:val="nil"/>
              <w:left w:val="nil"/>
              <w:bottom w:val="nil"/>
              <w:right w:val="nil"/>
            </w:tcBorders>
            <w:shd w:val="clear" w:color="auto" w:fill="auto"/>
            <w:noWrap/>
            <w:vAlign w:val="bottom"/>
            <w:hideMark/>
          </w:tcPr>
          <w:p w:rsidR="00CA1E8A" w:rsidRPr="00CA1E8A" w:rsidRDefault="00CA1E8A" w:rsidP="00CA1E8A">
            <w:pPr>
              <w:rPr>
                <w:sz w:val="20"/>
                <w:szCs w:val="20"/>
              </w:rPr>
            </w:pPr>
          </w:p>
        </w:tc>
        <w:tc>
          <w:tcPr>
            <w:tcW w:w="992" w:type="dxa"/>
            <w:tcBorders>
              <w:top w:val="nil"/>
              <w:left w:val="nil"/>
              <w:bottom w:val="nil"/>
              <w:right w:val="nil"/>
            </w:tcBorders>
            <w:shd w:val="clear" w:color="auto" w:fill="auto"/>
            <w:noWrap/>
            <w:vAlign w:val="bottom"/>
            <w:hideMark/>
          </w:tcPr>
          <w:p w:rsidR="00CA1E8A" w:rsidRPr="00CA1E8A" w:rsidRDefault="00CA1E8A" w:rsidP="00CA1E8A">
            <w:pPr>
              <w:jc w:val="center"/>
              <w:rPr>
                <w:sz w:val="20"/>
                <w:szCs w:val="20"/>
              </w:rPr>
            </w:pPr>
          </w:p>
        </w:tc>
        <w:tc>
          <w:tcPr>
            <w:tcW w:w="706" w:type="dxa"/>
            <w:tcBorders>
              <w:top w:val="nil"/>
              <w:left w:val="nil"/>
              <w:bottom w:val="nil"/>
              <w:right w:val="nil"/>
            </w:tcBorders>
            <w:shd w:val="clear" w:color="auto" w:fill="auto"/>
            <w:noWrap/>
            <w:vAlign w:val="bottom"/>
            <w:hideMark/>
          </w:tcPr>
          <w:p w:rsidR="00CA1E8A" w:rsidRPr="00CA1E8A" w:rsidRDefault="00CA1E8A" w:rsidP="00CA1E8A">
            <w:pPr>
              <w:jc w:val="center"/>
              <w:rPr>
                <w:sz w:val="20"/>
                <w:szCs w:val="20"/>
              </w:rPr>
            </w:pPr>
          </w:p>
        </w:tc>
        <w:tc>
          <w:tcPr>
            <w:tcW w:w="1846" w:type="dxa"/>
            <w:tcBorders>
              <w:top w:val="nil"/>
              <w:left w:val="nil"/>
              <w:bottom w:val="nil"/>
              <w:right w:val="nil"/>
            </w:tcBorders>
            <w:shd w:val="clear" w:color="auto" w:fill="auto"/>
            <w:noWrap/>
            <w:vAlign w:val="bottom"/>
            <w:hideMark/>
          </w:tcPr>
          <w:p w:rsidR="00CA1E8A" w:rsidRPr="00CA1E8A" w:rsidRDefault="00CA1E8A" w:rsidP="00CA1E8A">
            <w:pPr>
              <w:jc w:val="center"/>
              <w:rPr>
                <w:sz w:val="20"/>
                <w:szCs w:val="20"/>
              </w:rPr>
            </w:pPr>
          </w:p>
        </w:tc>
        <w:tc>
          <w:tcPr>
            <w:tcW w:w="576" w:type="dxa"/>
            <w:tcBorders>
              <w:top w:val="nil"/>
              <w:left w:val="nil"/>
              <w:bottom w:val="nil"/>
              <w:right w:val="nil"/>
            </w:tcBorders>
            <w:shd w:val="clear" w:color="auto" w:fill="auto"/>
            <w:noWrap/>
            <w:vAlign w:val="bottom"/>
            <w:hideMark/>
          </w:tcPr>
          <w:p w:rsidR="00CA1E8A" w:rsidRPr="00CA1E8A" w:rsidRDefault="00CA1E8A" w:rsidP="00CA1E8A">
            <w:pPr>
              <w:jc w:val="center"/>
              <w:rPr>
                <w:sz w:val="20"/>
                <w:szCs w:val="20"/>
              </w:rPr>
            </w:pPr>
          </w:p>
        </w:tc>
        <w:tc>
          <w:tcPr>
            <w:tcW w:w="1408" w:type="dxa"/>
            <w:tcBorders>
              <w:top w:val="nil"/>
              <w:left w:val="nil"/>
              <w:bottom w:val="nil"/>
              <w:right w:val="nil"/>
            </w:tcBorders>
            <w:shd w:val="clear" w:color="auto" w:fill="auto"/>
            <w:noWrap/>
            <w:vAlign w:val="bottom"/>
            <w:hideMark/>
          </w:tcPr>
          <w:p w:rsidR="00CA1E8A" w:rsidRPr="00CA1E8A" w:rsidRDefault="00CA1E8A" w:rsidP="00CA1E8A">
            <w:pPr>
              <w:jc w:val="center"/>
              <w:rPr>
                <w:sz w:val="20"/>
                <w:szCs w:val="20"/>
              </w:rPr>
            </w:pPr>
          </w:p>
        </w:tc>
      </w:tr>
    </w:tbl>
    <w:p w:rsidR="008033A7" w:rsidRDefault="00CC6D81" w:rsidP="00CC6D81">
      <w:pPr>
        <w:tabs>
          <w:tab w:val="left" w:pos="3060"/>
        </w:tabs>
        <w:spacing w:before="120" w:line="240" w:lineRule="atLeast"/>
        <w:ind w:left="-426"/>
      </w:pPr>
      <w:r>
        <w:t>по расходам бюджета сельского поселения за 2019 год по разделам, подразделам, классиф</w:t>
      </w:r>
      <w:r>
        <w:t>и</w:t>
      </w:r>
      <w:r>
        <w:t>кации расходов бюджета сельского</w:t>
      </w:r>
      <w:r w:rsidR="001E325B">
        <w:t xml:space="preserve"> поселения согласно приложению 3</w:t>
      </w:r>
      <w:r>
        <w:t xml:space="preserve"> к настоящему реш</w:t>
      </w:r>
      <w:r>
        <w:t>е</w:t>
      </w:r>
      <w:r>
        <w:t>нию:</w:t>
      </w:r>
    </w:p>
    <w:p w:rsidR="00CC6D81" w:rsidRDefault="001E325B" w:rsidP="00CC6D81">
      <w:pPr>
        <w:jc w:val="right"/>
        <w:outlineLvl w:val="0"/>
        <w:rPr>
          <w:sz w:val="22"/>
          <w:szCs w:val="22"/>
        </w:rPr>
      </w:pPr>
      <w:r>
        <w:rPr>
          <w:sz w:val="22"/>
          <w:szCs w:val="22"/>
        </w:rPr>
        <w:t>Приложение 3</w:t>
      </w:r>
    </w:p>
    <w:p w:rsidR="00CC6D81" w:rsidRDefault="00CC6D81" w:rsidP="00CC6D81">
      <w:pPr>
        <w:tabs>
          <w:tab w:val="left" w:pos="5565"/>
        </w:tabs>
        <w:jc w:val="right"/>
        <w:rPr>
          <w:sz w:val="22"/>
          <w:szCs w:val="22"/>
        </w:rPr>
      </w:pPr>
      <w:r>
        <w:rPr>
          <w:sz w:val="22"/>
          <w:szCs w:val="22"/>
        </w:rPr>
        <w:t xml:space="preserve">                                                                                                                 к проекту решения Совета   депут</w:t>
      </w:r>
      <w:r>
        <w:rPr>
          <w:sz w:val="22"/>
          <w:szCs w:val="22"/>
        </w:rPr>
        <w:t>а</w:t>
      </w:r>
      <w:r>
        <w:rPr>
          <w:sz w:val="22"/>
          <w:szCs w:val="22"/>
        </w:rPr>
        <w:t>тов Неболчского сельского поселения</w:t>
      </w:r>
    </w:p>
    <w:p w:rsidR="00CC6D81" w:rsidRDefault="00CC6D81" w:rsidP="00CC6D81">
      <w:pPr>
        <w:tabs>
          <w:tab w:val="left" w:pos="5565"/>
        </w:tabs>
        <w:jc w:val="right"/>
        <w:rPr>
          <w:sz w:val="22"/>
          <w:szCs w:val="22"/>
        </w:rPr>
      </w:pPr>
      <w:r>
        <w:rPr>
          <w:sz w:val="22"/>
          <w:szCs w:val="22"/>
        </w:rPr>
        <w:t xml:space="preserve">«Об исполнении бюджета сельского </w:t>
      </w:r>
    </w:p>
    <w:p w:rsidR="00CC6D81" w:rsidRDefault="00CC6D81" w:rsidP="0094403F">
      <w:pPr>
        <w:jc w:val="right"/>
      </w:pPr>
      <w:r>
        <w:rPr>
          <w:sz w:val="22"/>
          <w:szCs w:val="22"/>
        </w:rPr>
        <w:t>пос</w:t>
      </w:r>
      <w:r>
        <w:rPr>
          <w:sz w:val="22"/>
          <w:szCs w:val="22"/>
        </w:rPr>
        <w:t>е</w:t>
      </w:r>
      <w:r>
        <w:rPr>
          <w:sz w:val="22"/>
          <w:szCs w:val="22"/>
        </w:rPr>
        <w:t>ления за 2019 год»</w:t>
      </w:r>
      <w:r w:rsidRPr="00CC6D81">
        <w:t xml:space="preserve"> </w:t>
      </w:r>
    </w:p>
    <w:p w:rsidR="00CC6D81" w:rsidRPr="00A62A7F" w:rsidRDefault="00CC6D81" w:rsidP="00CC6D81">
      <w:pPr>
        <w:jc w:val="center"/>
      </w:pPr>
      <w:r w:rsidRPr="00A62A7F">
        <w:t>РАСХОДЫ БЮДЖЕТА СЕЛЬСКОГО ПОСЕЛЕНИЯ ПО РАЗДЕЛАМ</w:t>
      </w:r>
    </w:p>
    <w:p w:rsidR="00CC6D81" w:rsidRDefault="00CC6D81" w:rsidP="00CC6D81">
      <w:pPr>
        <w:jc w:val="center"/>
      </w:pPr>
      <w:r w:rsidRPr="00A62A7F">
        <w:t xml:space="preserve">И ПОДРАЗДЕЛАМ </w:t>
      </w:r>
      <w:r>
        <w:t xml:space="preserve"> КЛАССИФИКАЦИИ РАСХОДОВ БЮДЖЕТА</w:t>
      </w:r>
    </w:p>
    <w:p w:rsidR="00CC6D81" w:rsidRDefault="00CC6D81" w:rsidP="00CC6D81">
      <w:r>
        <w:t xml:space="preserve">                                     СЕЛЬСКОГО ПОСЕЛЕНИЯ ЗА 2019 ГОД</w:t>
      </w:r>
    </w:p>
    <w:p w:rsidR="00907B99" w:rsidRDefault="00CC6D81" w:rsidP="0094403F">
      <w:pPr>
        <w:tabs>
          <w:tab w:val="left" w:pos="3060"/>
        </w:tabs>
        <w:spacing w:before="120" w:line="240" w:lineRule="atLeast"/>
        <w:jc w:val="right"/>
      </w:pPr>
      <w:r>
        <w:t xml:space="preserve">                                                                                                                   (в рублях)</w:t>
      </w:r>
    </w:p>
    <w:tbl>
      <w:tblPr>
        <w:tblW w:w="10206" w:type="dxa"/>
        <w:tblInd w:w="-459" w:type="dxa"/>
        <w:tblLook w:val="0000" w:firstRow="0" w:lastRow="0" w:firstColumn="0" w:lastColumn="0" w:noHBand="0" w:noVBand="0"/>
      </w:tblPr>
      <w:tblGrid>
        <w:gridCol w:w="6237"/>
        <w:gridCol w:w="702"/>
        <w:gridCol w:w="629"/>
        <w:gridCol w:w="2638"/>
      </w:tblGrid>
      <w:tr w:rsidR="00CC6D81" w:rsidRPr="0070613A" w:rsidTr="00FD689A">
        <w:trPr>
          <w:trHeight w:val="425"/>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CC6D81" w:rsidRPr="0070613A" w:rsidRDefault="00CC6D81" w:rsidP="000079B7">
            <w:pPr>
              <w:jc w:val="center"/>
              <w:rPr>
                <w:sz w:val="20"/>
                <w:szCs w:val="20"/>
              </w:rPr>
            </w:pPr>
            <w:r w:rsidRPr="0070613A">
              <w:rPr>
                <w:sz w:val="20"/>
                <w:szCs w:val="20"/>
              </w:rPr>
              <w:t>Наименование</w:t>
            </w: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CC6D81" w:rsidRPr="0070613A" w:rsidRDefault="00CC6D81" w:rsidP="000079B7">
            <w:pPr>
              <w:jc w:val="center"/>
              <w:rPr>
                <w:sz w:val="20"/>
                <w:szCs w:val="20"/>
              </w:rPr>
            </w:pPr>
            <w:r>
              <w:rPr>
                <w:sz w:val="20"/>
                <w:szCs w:val="20"/>
              </w:rPr>
              <w:t>РЗ</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CC6D81" w:rsidRPr="0070613A" w:rsidRDefault="00CC6D81" w:rsidP="000079B7">
            <w:pPr>
              <w:jc w:val="center"/>
              <w:rPr>
                <w:sz w:val="20"/>
                <w:szCs w:val="20"/>
              </w:rPr>
            </w:pPr>
            <w:r w:rsidRPr="0070613A">
              <w:rPr>
                <w:sz w:val="20"/>
                <w:szCs w:val="20"/>
              </w:rPr>
              <w:t>ПР</w:t>
            </w:r>
          </w:p>
        </w:tc>
        <w:tc>
          <w:tcPr>
            <w:tcW w:w="2638" w:type="dxa"/>
            <w:tcBorders>
              <w:top w:val="single" w:sz="4" w:space="0" w:color="auto"/>
              <w:left w:val="nil"/>
              <w:bottom w:val="single" w:sz="4" w:space="0" w:color="auto"/>
              <w:right w:val="single" w:sz="4" w:space="0" w:color="auto"/>
            </w:tcBorders>
            <w:shd w:val="clear" w:color="auto" w:fill="auto"/>
            <w:noWrap/>
            <w:vAlign w:val="center"/>
          </w:tcPr>
          <w:p w:rsidR="00CC6D81" w:rsidRPr="0070613A" w:rsidRDefault="00CC6D81" w:rsidP="000079B7">
            <w:pPr>
              <w:jc w:val="center"/>
              <w:rPr>
                <w:sz w:val="20"/>
                <w:szCs w:val="20"/>
              </w:rPr>
            </w:pPr>
            <w:r>
              <w:rPr>
                <w:sz w:val="20"/>
                <w:szCs w:val="20"/>
              </w:rPr>
              <w:t>Кассовое исполн</w:t>
            </w:r>
            <w:r>
              <w:rPr>
                <w:sz w:val="20"/>
                <w:szCs w:val="20"/>
              </w:rPr>
              <w:t>е</w:t>
            </w:r>
            <w:r>
              <w:rPr>
                <w:sz w:val="20"/>
                <w:szCs w:val="20"/>
              </w:rPr>
              <w:t>ние</w:t>
            </w:r>
          </w:p>
        </w:tc>
      </w:tr>
      <w:tr w:rsidR="00CC6D81" w:rsidRPr="0070613A" w:rsidTr="00FD689A">
        <w:trPr>
          <w:trHeight w:val="292"/>
        </w:trPr>
        <w:tc>
          <w:tcPr>
            <w:tcW w:w="6237" w:type="dxa"/>
            <w:tcBorders>
              <w:top w:val="nil"/>
              <w:left w:val="single" w:sz="4" w:space="0" w:color="auto"/>
              <w:bottom w:val="single" w:sz="4" w:space="0" w:color="auto"/>
              <w:right w:val="single" w:sz="4" w:space="0" w:color="auto"/>
            </w:tcBorders>
            <w:shd w:val="clear" w:color="auto" w:fill="auto"/>
            <w:vAlign w:val="bottom"/>
          </w:tcPr>
          <w:p w:rsidR="00CC6D81" w:rsidRPr="0070613A" w:rsidRDefault="00CC6D81" w:rsidP="000079B7">
            <w:pPr>
              <w:rPr>
                <w:sz w:val="20"/>
                <w:szCs w:val="20"/>
              </w:rPr>
            </w:pPr>
            <w:r w:rsidRPr="0070613A">
              <w:rPr>
                <w:sz w:val="20"/>
                <w:szCs w:val="20"/>
              </w:rPr>
              <w:t>Общегосударственные вопросы</w:t>
            </w:r>
          </w:p>
        </w:tc>
        <w:tc>
          <w:tcPr>
            <w:tcW w:w="702"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01</w:t>
            </w:r>
          </w:p>
        </w:tc>
        <w:tc>
          <w:tcPr>
            <w:tcW w:w="629"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 </w:t>
            </w:r>
          </w:p>
        </w:tc>
        <w:tc>
          <w:tcPr>
            <w:tcW w:w="2638"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8124652,40</w:t>
            </w:r>
          </w:p>
        </w:tc>
      </w:tr>
      <w:tr w:rsidR="00CC6D81" w:rsidRPr="0070613A" w:rsidTr="00FD689A">
        <w:trPr>
          <w:trHeight w:val="484"/>
        </w:trPr>
        <w:tc>
          <w:tcPr>
            <w:tcW w:w="6237" w:type="dxa"/>
            <w:tcBorders>
              <w:top w:val="nil"/>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t xml:space="preserve">Функционирование высшего должностного лица </w:t>
            </w:r>
          </w:p>
          <w:p w:rsidR="00CC6D81" w:rsidRPr="0070613A" w:rsidRDefault="00CC6D81" w:rsidP="000079B7">
            <w:pPr>
              <w:rPr>
                <w:sz w:val="20"/>
                <w:szCs w:val="20"/>
              </w:rPr>
            </w:pPr>
            <w:r w:rsidRPr="0070613A">
              <w:rPr>
                <w:sz w:val="20"/>
                <w:szCs w:val="20"/>
              </w:rPr>
              <w:t xml:space="preserve">субъекта Российской Федерации и  </w:t>
            </w:r>
          </w:p>
          <w:p w:rsidR="00CC6D81" w:rsidRPr="0070613A" w:rsidRDefault="00CC6D81" w:rsidP="000079B7">
            <w:pPr>
              <w:rPr>
                <w:sz w:val="20"/>
                <w:szCs w:val="20"/>
              </w:rPr>
            </w:pPr>
            <w:r w:rsidRPr="0070613A">
              <w:rPr>
                <w:sz w:val="20"/>
                <w:szCs w:val="20"/>
              </w:rPr>
              <w:t>муниципального образования</w:t>
            </w:r>
          </w:p>
        </w:tc>
        <w:tc>
          <w:tcPr>
            <w:tcW w:w="702"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 </w:t>
            </w:r>
          </w:p>
          <w:p w:rsidR="00CC6D81" w:rsidRPr="0070613A" w:rsidRDefault="00CC6D81" w:rsidP="000079B7">
            <w:pPr>
              <w:jc w:val="center"/>
              <w:rPr>
                <w:sz w:val="20"/>
                <w:szCs w:val="20"/>
              </w:rPr>
            </w:pPr>
            <w:r w:rsidRPr="0070613A">
              <w:rPr>
                <w:sz w:val="20"/>
                <w:szCs w:val="20"/>
              </w:rPr>
              <w:t> </w:t>
            </w:r>
          </w:p>
          <w:p w:rsidR="00CC6D81" w:rsidRPr="0070613A" w:rsidRDefault="00CC6D81" w:rsidP="000079B7">
            <w:pPr>
              <w:jc w:val="center"/>
              <w:rPr>
                <w:sz w:val="20"/>
                <w:szCs w:val="20"/>
              </w:rPr>
            </w:pPr>
            <w:r w:rsidRPr="0070613A">
              <w:rPr>
                <w:sz w:val="20"/>
                <w:szCs w:val="20"/>
              </w:rPr>
              <w:t>01</w:t>
            </w:r>
          </w:p>
        </w:tc>
        <w:tc>
          <w:tcPr>
            <w:tcW w:w="629"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 </w:t>
            </w:r>
          </w:p>
          <w:p w:rsidR="00CC6D81" w:rsidRPr="0070613A" w:rsidRDefault="00CC6D81" w:rsidP="000079B7">
            <w:pPr>
              <w:jc w:val="center"/>
              <w:rPr>
                <w:sz w:val="20"/>
                <w:szCs w:val="20"/>
              </w:rPr>
            </w:pPr>
            <w:r w:rsidRPr="0070613A">
              <w:rPr>
                <w:sz w:val="20"/>
                <w:szCs w:val="20"/>
              </w:rPr>
              <w:t> </w:t>
            </w:r>
          </w:p>
          <w:p w:rsidR="00CC6D81" w:rsidRPr="0070613A" w:rsidRDefault="00CC6D81" w:rsidP="000079B7">
            <w:pPr>
              <w:jc w:val="center"/>
              <w:rPr>
                <w:sz w:val="20"/>
                <w:szCs w:val="20"/>
              </w:rPr>
            </w:pPr>
            <w:r w:rsidRPr="0070613A">
              <w:rPr>
                <w:sz w:val="20"/>
                <w:szCs w:val="20"/>
              </w:rPr>
              <w:t>02</w:t>
            </w:r>
          </w:p>
        </w:tc>
        <w:tc>
          <w:tcPr>
            <w:tcW w:w="2638" w:type="dxa"/>
            <w:tcBorders>
              <w:top w:val="nil"/>
              <w:left w:val="nil"/>
              <w:bottom w:val="single" w:sz="4" w:space="0" w:color="auto"/>
              <w:right w:val="single" w:sz="4" w:space="0" w:color="auto"/>
            </w:tcBorders>
            <w:shd w:val="clear" w:color="auto" w:fill="auto"/>
            <w:noWrap/>
            <w:vAlign w:val="bottom"/>
          </w:tcPr>
          <w:p w:rsidR="00CC6D81" w:rsidRDefault="00CC6D81" w:rsidP="000079B7">
            <w:pPr>
              <w:jc w:val="center"/>
              <w:rPr>
                <w:sz w:val="20"/>
                <w:szCs w:val="20"/>
              </w:rPr>
            </w:pPr>
            <w:r>
              <w:rPr>
                <w:sz w:val="20"/>
                <w:szCs w:val="20"/>
              </w:rPr>
              <w:t xml:space="preserve">            </w:t>
            </w:r>
          </w:p>
          <w:p w:rsidR="00CC6D81" w:rsidRDefault="00CC6D81" w:rsidP="000079B7">
            <w:pPr>
              <w:jc w:val="center"/>
              <w:rPr>
                <w:sz w:val="20"/>
                <w:szCs w:val="20"/>
              </w:rPr>
            </w:pPr>
            <w:r>
              <w:rPr>
                <w:sz w:val="20"/>
                <w:szCs w:val="20"/>
              </w:rPr>
              <w:t xml:space="preserve">                                     </w:t>
            </w:r>
          </w:p>
          <w:p w:rsidR="00CC6D81" w:rsidRPr="0070613A" w:rsidRDefault="00CC6D81" w:rsidP="000079B7">
            <w:pPr>
              <w:jc w:val="right"/>
              <w:rPr>
                <w:sz w:val="20"/>
                <w:szCs w:val="20"/>
              </w:rPr>
            </w:pPr>
            <w:r>
              <w:rPr>
                <w:sz w:val="20"/>
                <w:szCs w:val="20"/>
              </w:rPr>
              <w:t>708449,79</w:t>
            </w:r>
          </w:p>
        </w:tc>
      </w:tr>
      <w:tr w:rsidR="00CC6D81" w:rsidRPr="0070613A" w:rsidTr="00FD689A">
        <w:trPr>
          <w:trHeight w:val="458"/>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t>Функционирование законодательных (представительных) орг</w:t>
            </w:r>
            <w:r w:rsidRPr="0070613A">
              <w:rPr>
                <w:sz w:val="20"/>
                <w:szCs w:val="20"/>
              </w:rPr>
              <w:t>а</w:t>
            </w:r>
            <w:r w:rsidRPr="0070613A">
              <w:rPr>
                <w:sz w:val="20"/>
                <w:szCs w:val="20"/>
              </w:rPr>
              <w:t>нов государственной власти и представительных органов муниц</w:t>
            </w:r>
            <w:r w:rsidRPr="0070613A">
              <w:rPr>
                <w:sz w:val="20"/>
                <w:szCs w:val="20"/>
              </w:rPr>
              <w:t>и</w:t>
            </w:r>
            <w:r w:rsidRPr="0070613A">
              <w:rPr>
                <w:sz w:val="20"/>
                <w:szCs w:val="20"/>
              </w:rPr>
              <w:t>пальных образований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 </w:t>
            </w:r>
          </w:p>
          <w:p w:rsidR="00CC6D81" w:rsidRPr="0070613A" w:rsidRDefault="00CC6D81" w:rsidP="00FD689A">
            <w:pPr>
              <w:jc w:val="center"/>
              <w:rPr>
                <w:sz w:val="20"/>
                <w:szCs w:val="20"/>
              </w:rPr>
            </w:pPr>
            <w:r w:rsidRPr="0070613A">
              <w:rPr>
                <w:sz w:val="20"/>
                <w:szCs w:val="20"/>
              </w:rPr>
              <w:t> </w:t>
            </w:r>
          </w:p>
          <w:p w:rsidR="00CC6D81" w:rsidRPr="0070613A" w:rsidRDefault="00CC6D81" w:rsidP="000079B7">
            <w:pPr>
              <w:jc w:val="center"/>
              <w:rPr>
                <w:sz w:val="20"/>
                <w:szCs w:val="20"/>
              </w:rPr>
            </w:pPr>
            <w:r w:rsidRPr="0070613A">
              <w:rPr>
                <w:sz w:val="20"/>
                <w:szCs w:val="20"/>
              </w:rPr>
              <w:t>01</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 </w:t>
            </w:r>
          </w:p>
          <w:p w:rsidR="00CC6D81" w:rsidRPr="0070613A" w:rsidRDefault="00CC6D81" w:rsidP="00FD689A">
            <w:pPr>
              <w:jc w:val="center"/>
              <w:rPr>
                <w:sz w:val="20"/>
                <w:szCs w:val="20"/>
              </w:rPr>
            </w:pPr>
            <w:r w:rsidRPr="0070613A">
              <w:rPr>
                <w:sz w:val="20"/>
                <w:szCs w:val="20"/>
              </w:rPr>
              <w:t>  </w:t>
            </w:r>
          </w:p>
          <w:p w:rsidR="00CC6D81" w:rsidRPr="0070613A" w:rsidRDefault="00CC6D81" w:rsidP="000079B7">
            <w:pPr>
              <w:jc w:val="center"/>
              <w:rPr>
                <w:sz w:val="20"/>
                <w:szCs w:val="20"/>
              </w:rPr>
            </w:pPr>
            <w:r w:rsidRPr="0070613A">
              <w:rPr>
                <w:sz w:val="20"/>
                <w:szCs w:val="20"/>
              </w:rPr>
              <w:t>03</w:t>
            </w:r>
          </w:p>
        </w:tc>
        <w:tc>
          <w:tcPr>
            <w:tcW w:w="2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p>
          <w:p w:rsidR="00CC6D81" w:rsidRPr="0070613A" w:rsidRDefault="00CC6D81" w:rsidP="000079B7">
            <w:pPr>
              <w:jc w:val="right"/>
              <w:rPr>
                <w:sz w:val="20"/>
                <w:szCs w:val="20"/>
              </w:rPr>
            </w:pPr>
            <w:r w:rsidRPr="0070613A">
              <w:rPr>
                <w:sz w:val="20"/>
                <w:szCs w:val="20"/>
              </w:rPr>
              <w:t>5000,00</w:t>
            </w:r>
          </w:p>
        </w:tc>
      </w:tr>
      <w:tr w:rsidR="00CC6D81" w:rsidRPr="0070613A" w:rsidTr="00FD689A">
        <w:trPr>
          <w:trHeight w:val="468"/>
        </w:trPr>
        <w:tc>
          <w:tcPr>
            <w:tcW w:w="6237" w:type="dxa"/>
            <w:tcBorders>
              <w:top w:val="single" w:sz="4" w:space="0" w:color="auto"/>
              <w:left w:val="single" w:sz="4" w:space="0" w:color="auto"/>
              <w:right w:val="single" w:sz="4" w:space="0" w:color="auto"/>
            </w:tcBorders>
            <w:shd w:val="clear" w:color="auto" w:fill="auto"/>
            <w:vAlign w:val="bottom"/>
          </w:tcPr>
          <w:p w:rsidR="00CC6D81" w:rsidRPr="0070613A" w:rsidRDefault="00CC6D81" w:rsidP="000079B7">
            <w:pPr>
              <w:rPr>
                <w:sz w:val="20"/>
                <w:szCs w:val="20"/>
              </w:rPr>
            </w:pPr>
            <w:r w:rsidRPr="0070613A">
              <w:rPr>
                <w:sz w:val="20"/>
                <w:szCs w:val="20"/>
              </w:rPr>
              <w:t>Функционирование Правительства Российской Федерации,</w:t>
            </w:r>
            <w:r>
              <w:rPr>
                <w:sz w:val="20"/>
                <w:szCs w:val="20"/>
              </w:rPr>
              <w:t xml:space="preserve"> </w:t>
            </w:r>
            <w:r w:rsidRPr="0070613A">
              <w:rPr>
                <w:sz w:val="20"/>
                <w:szCs w:val="20"/>
              </w:rPr>
              <w:t>вы</w:t>
            </w:r>
            <w:r w:rsidRPr="0070613A">
              <w:rPr>
                <w:sz w:val="20"/>
                <w:szCs w:val="20"/>
              </w:rPr>
              <w:t>с</w:t>
            </w:r>
            <w:r w:rsidRPr="0070613A">
              <w:rPr>
                <w:sz w:val="20"/>
                <w:szCs w:val="20"/>
              </w:rPr>
              <w:t>ших исполнительных органов государственной власти</w:t>
            </w:r>
            <w:r>
              <w:rPr>
                <w:sz w:val="20"/>
                <w:szCs w:val="20"/>
              </w:rPr>
              <w:t xml:space="preserve"> </w:t>
            </w:r>
            <w:r w:rsidRPr="0070613A">
              <w:rPr>
                <w:sz w:val="20"/>
                <w:szCs w:val="20"/>
              </w:rPr>
              <w:t>субъектов Росси</w:t>
            </w:r>
            <w:r w:rsidRPr="0070613A">
              <w:rPr>
                <w:sz w:val="20"/>
                <w:szCs w:val="20"/>
              </w:rPr>
              <w:t>й</w:t>
            </w:r>
            <w:r w:rsidRPr="0070613A">
              <w:rPr>
                <w:sz w:val="20"/>
                <w:szCs w:val="20"/>
              </w:rPr>
              <w:t>ской Федерации, местных администр</w:t>
            </w:r>
            <w:r w:rsidRPr="0070613A">
              <w:rPr>
                <w:sz w:val="20"/>
                <w:szCs w:val="20"/>
              </w:rPr>
              <w:t>а</w:t>
            </w:r>
            <w:r w:rsidRPr="0070613A">
              <w:rPr>
                <w:sz w:val="20"/>
                <w:szCs w:val="20"/>
              </w:rPr>
              <w:t>ций</w:t>
            </w:r>
          </w:p>
        </w:tc>
        <w:tc>
          <w:tcPr>
            <w:tcW w:w="702" w:type="dxa"/>
            <w:tcBorders>
              <w:top w:val="single" w:sz="4" w:space="0" w:color="auto"/>
              <w:left w:val="nil"/>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 </w:t>
            </w:r>
          </w:p>
          <w:p w:rsidR="00CC6D81" w:rsidRPr="0070613A" w:rsidRDefault="00CC6D81" w:rsidP="000079B7">
            <w:pPr>
              <w:jc w:val="center"/>
              <w:rPr>
                <w:b/>
                <w:bCs/>
                <w:sz w:val="20"/>
                <w:szCs w:val="20"/>
              </w:rPr>
            </w:pPr>
            <w:r w:rsidRPr="0070613A">
              <w:rPr>
                <w:b/>
                <w:bCs/>
                <w:sz w:val="20"/>
                <w:szCs w:val="20"/>
              </w:rPr>
              <w:t> </w:t>
            </w:r>
          </w:p>
          <w:p w:rsidR="00CC6D81" w:rsidRPr="0070613A" w:rsidRDefault="00CC6D81" w:rsidP="000079B7">
            <w:pPr>
              <w:jc w:val="center"/>
              <w:rPr>
                <w:sz w:val="20"/>
                <w:szCs w:val="20"/>
              </w:rPr>
            </w:pPr>
            <w:r w:rsidRPr="0070613A">
              <w:rPr>
                <w:sz w:val="20"/>
                <w:szCs w:val="20"/>
              </w:rPr>
              <w:t>01</w:t>
            </w:r>
          </w:p>
        </w:tc>
        <w:tc>
          <w:tcPr>
            <w:tcW w:w="629" w:type="dxa"/>
            <w:tcBorders>
              <w:top w:val="single" w:sz="4" w:space="0" w:color="auto"/>
              <w:left w:val="nil"/>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 </w:t>
            </w:r>
          </w:p>
          <w:p w:rsidR="00CC6D81" w:rsidRPr="0070613A" w:rsidRDefault="00CC6D81" w:rsidP="000079B7">
            <w:pPr>
              <w:jc w:val="center"/>
              <w:rPr>
                <w:b/>
                <w:bCs/>
                <w:sz w:val="20"/>
                <w:szCs w:val="20"/>
              </w:rPr>
            </w:pPr>
            <w:r w:rsidRPr="0070613A">
              <w:rPr>
                <w:b/>
                <w:bCs/>
                <w:sz w:val="20"/>
                <w:szCs w:val="20"/>
              </w:rPr>
              <w:t> </w:t>
            </w:r>
          </w:p>
          <w:p w:rsidR="00CC6D81" w:rsidRPr="0070613A" w:rsidRDefault="00CC6D81" w:rsidP="000079B7">
            <w:pPr>
              <w:jc w:val="center"/>
              <w:rPr>
                <w:sz w:val="20"/>
                <w:szCs w:val="20"/>
              </w:rPr>
            </w:pPr>
            <w:r w:rsidRPr="0070613A">
              <w:rPr>
                <w:sz w:val="20"/>
                <w:szCs w:val="20"/>
              </w:rPr>
              <w:t>04</w:t>
            </w:r>
          </w:p>
        </w:tc>
        <w:tc>
          <w:tcPr>
            <w:tcW w:w="2638" w:type="dxa"/>
            <w:tcBorders>
              <w:top w:val="single" w:sz="4" w:space="0" w:color="auto"/>
              <w:left w:val="nil"/>
              <w:right w:val="single" w:sz="4" w:space="0" w:color="auto"/>
            </w:tcBorders>
            <w:shd w:val="clear" w:color="auto" w:fill="auto"/>
            <w:noWrap/>
            <w:vAlign w:val="bottom"/>
          </w:tcPr>
          <w:p w:rsidR="00CC6D81" w:rsidRPr="0070613A" w:rsidRDefault="00CC6D81" w:rsidP="000079B7">
            <w:pPr>
              <w:jc w:val="right"/>
              <w:rPr>
                <w:sz w:val="20"/>
                <w:szCs w:val="20"/>
              </w:rPr>
            </w:pPr>
            <w:r w:rsidRPr="0070613A">
              <w:rPr>
                <w:sz w:val="20"/>
                <w:szCs w:val="20"/>
              </w:rPr>
              <w:t> </w:t>
            </w:r>
          </w:p>
          <w:p w:rsidR="00CC6D81" w:rsidRPr="0070613A" w:rsidRDefault="00CC6D81" w:rsidP="000079B7">
            <w:pPr>
              <w:jc w:val="right"/>
              <w:rPr>
                <w:b/>
                <w:bCs/>
                <w:sz w:val="20"/>
                <w:szCs w:val="20"/>
              </w:rPr>
            </w:pPr>
            <w:r w:rsidRPr="0070613A">
              <w:rPr>
                <w:b/>
                <w:bCs/>
                <w:sz w:val="20"/>
                <w:szCs w:val="20"/>
              </w:rPr>
              <w:t> </w:t>
            </w:r>
          </w:p>
          <w:p w:rsidR="00CC6D81" w:rsidRPr="0070613A" w:rsidRDefault="00CC6D81" w:rsidP="000079B7">
            <w:pPr>
              <w:jc w:val="right"/>
              <w:rPr>
                <w:sz w:val="20"/>
                <w:szCs w:val="20"/>
              </w:rPr>
            </w:pPr>
            <w:r>
              <w:rPr>
                <w:sz w:val="20"/>
                <w:szCs w:val="20"/>
              </w:rPr>
              <w:t>7072965,61</w:t>
            </w:r>
          </w:p>
        </w:tc>
      </w:tr>
      <w:tr w:rsidR="00CC6D81" w:rsidRPr="0070613A" w:rsidTr="00FD689A">
        <w:trPr>
          <w:trHeight w:val="383"/>
        </w:trPr>
        <w:tc>
          <w:tcPr>
            <w:tcW w:w="6237" w:type="dxa"/>
            <w:tcBorders>
              <w:top w:val="single" w:sz="4" w:space="0" w:color="auto"/>
              <w:left w:val="single" w:sz="4" w:space="0" w:color="auto"/>
              <w:right w:val="single" w:sz="4" w:space="0" w:color="auto"/>
            </w:tcBorders>
            <w:shd w:val="clear" w:color="auto" w:fill="auto"/>
            <w:vAlign w:val="bottom"/>
          </w:tcPr>
          <w:p w:rsidR="00CC6D81" w:rsidRPr="0070613A" w:rsidRDefault="00CC6D81" w:rsidP="000079B7">
            <w:pPr>
              <w:rPr>
                <w:sz w:val="20"/>
                <w:szCs w:val="20"/>
              </w:rPr>
            </w:pPr>
            <w:r>
              <w:rPr>
                <w:sz w:val="20"/>
                <w:szCs w:val="20"/>
              </w:rPr>
              <w:t>Обеспечение деятельности финансовых, налоговых и таможе</w:t>
            </w:r>
            <w:r>
              <w:rPr>
                <w:sz w:val="20"/>
                <w:szCs w:val="20"/>
              </w:rPr>
              <w:t>н</w:t>
            </w:r>
            <w:r>
              <w:rPr>
                <w:sz w:val="20"/>
                <w:szCs w:val="20"/>
              </w:rPr>
              <w:t>ных органов и органов финансового (фина</w:t>
            </w:r>
            <w:r>
              <w:rPr>
                <w:sz w:val="20"/>
                <w:szCs w:val="20"/>
              </w:rPr>
              <w:t>н</w:t>
            </w:r>
            <w:r>
              <w:rPr>
                <w:sz w:val="20"/>
                <w:szCs w:val="20"/>
              </w:rPr>
              <w:t>сово-бюджетного) надзора</w:t>
            </w:r>
          </w:p>
        </w:tc>
        <w:tc>
          <w:tcPr>
            <w:tcW w:w="702" w:type="dxa"/>
            <w:tcBorders>
              <w:top w:val="single" w:sz="4" w:space="0" w:color="auto"/>
              <w:left w:val="nil"/>
              <w:right w:val="single" w:sz="4" w:space="0" w:color="auto"/>
            </w:tcBorders>
            <w:shd w:val="clear" w:color="auto" w:fill="auto"/>
            <w:noWrap/>
            <w:vAlign w:val="bottom"/>
          </w:tcPr>
          <w:p w:rsidR="00CC6D81" w:rsidRPr="0070613A" w:rsidRDefault="00CC6D81" w:rsidP="000079B7">
            <w:pPr>
              <w:jc w:val="center"/>
              <w:rPr>
                <w:sz w:val="20"/>
                <w:szCs w:val="20"/>
              </w:rPr>
            </w:pPr>
            <w:r>
              <w:rPr>
                <w:sz w:val="20"/>
                <w:szCs w:val="20"/>
              </w:rPr>
              <w:t>01</w:t>
            </w:r>
          </w:p>
        </w:tc>
        <w:tc>
          <w:tcPr>
            <w:tcW w:w="629" w:type="dxa"/>
            <w:tcBorders>
              <w:top w:val="single" w:sz="4" w:space="0" w:color="auto"/>
              <w:left w:val="nil"/>
              <w:right w:val="single" w:sz="4" w:space="0" w:color="auto"/>
            </w:tcBorders>
            <w:shd w:val="clear" w:color="auto" w:fill="auto"/>
            <w:noWrap/>
            <w:vAlign w:val="bottom"/>
          </w:tcPr>
          <w:p w:rsidR="00CC6D81" w:rsidRPr="0070613A" w:rsidRDefault="00CC6D81" w:rsidP="000079B7">
            <w:pPr>
              <w:jc w:val="center"/>
              <w:rPr>
                <w:sz w:val="20"/>
                <w:szCs w:val="20"/>
              </w:rPr>
            </w:pPr>
            <w:r>
              <w:rPr>
                <w:sz w:val="20"/>
                <w:szCs w:val="20"/>
              </w:rPr>
              <w:t>06</w:t>
            </w:r>
          </w:p>
        </w:tc>
        <w:tc>
          <w:tcPr>
            <w:tcW w:w="2638" w:type="dxa"/>
            <w:tcBorders>
              <w:top w:val="single" w:sz="4" w:space="0" w:color="auto"/>
              <w:left w:val="nil"/>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112000,00</w:t>
            </w:r>
          </w:p>
        </w:tc>
      </w:tr>
      <w:tr w:rsidR="00CC6D81" w:rsidRPr="0070613A" w:rsidTr="0094403F">
        <w:trPr>
          <w:trHeight w:val="145"/>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t>Другие общегосударственные вопросы</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01</w:t>
            </w:r>
          </w:p>
        </w:tc>
        <w:tc>
          <w:tcPr>
            <w:tcW w:w="629"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13</w:t>
            </w:r>
          </w:p>
        </w:tc>
        <w:tc>
          <w:tcPr>
            <w:tcW w:w="2638"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226237,00</w:t>
            </w:r>
          </w:p>
        </w:tc>
      </w:tr>
      <w:tr w:rsidR="00CC6D81" w:rsidRPr="0070613A" w:rsidTr="00C3259D">
        <w:trPr>
          <w:trHeight w:val="70"/>
        </w:trPr>
        <w:tc>
          <w:tcPr>
            <w:tcW w:w="6237" w:type="dxa"/>
            <w:tcBorders>
              <w:top w:val="nil"/>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lastRenderedPageBreak/>
              <w:t>Национальная оборона</w:t>
            </w:r>
          </w:p>
        </w:tc>
        <w:tc>
          <w:tcPr>
            <w:tcW w:w="702"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02</w:t>
            </w:r>
          </w:p>
        </w:tc>
        <w:tc>
          <w:tcPr>
            <w:tcW w:w="629"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 xml:space="preserve"> </w:t>
            </w:r>
          </w:p>
        </w:tc>
        <w:tc>
          <w:tcPr>
            <w:tcW w:w="2638"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198800,00</w:t>
            </w:r>
          </w:p>
        </w:tc>
      </w:tr>
      <w:tr w:rsidR="00CC6D81" w:rsidRPr="0070613A" w:rsidTr="00FD689A">
        <w:trPr>
          <w:trHeight w:val="299"/>
        </w:trPr>
        <w:tc>
          <w:tcPr>
            <w:tcW w:w="6237" w:type="dxa"/>
            <w:tcBorders>
              <w:top w:val="nil"/>
              <w:left w:val="single" w:sz="4" w:space="0" w:color="auto"/>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t xml:space="preserve">Реализация государственной функции по мобилизационной </w:t>
            </w:r>
            <w:r>
              <w:rPr>
                <w:sz w:val="20"/>
                <w:szCs w:val="20"/>
              </w:rPr>
              <w:t xml:space="preserve"> </w:t>
            </w:r>
            <w:r w:rsidRPr="0070613A">
              <w:rPr>
                <w:sz w:val="20"/>
                <w:szCs w:val="20"/>
              </w:rPr>
              <w:t>подг</w:t>
            </w:r>
            <w:r w:rsidRPr="0070613A">
              <w:rPr>
                <w:sz w:val="20"/>
                <w:szCs w:val="20"/>
              </w:rPr>
              <w:t>о</w:t>
            </w:r>
            <w:r w:rsidRPr="0070613A">
              <w:rPr>
                <w:sz w:val="20"/>
                <w:szCs w:val="20"/>
              </w:rPr>
              <w:t>товке экономики</w:t>
            </w:r>
          </w:p>
        </w:tc>
        <w:tc>
          <w:tcPr>
            <w:tcW w:w="702" w:type="dxa"/>
            <w:tcBorders>
              <w:top w:val="nil"/>
              <w:left w:val="nil"/>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 </w:t>
            </w:r>
          </w:p>
          <w:p w:rsidR="00CC6D81" w:rsidRPr="0070613A" w:rsidRDefault="00CC6D81" w:rsidP="000079B7">
            <w:pPr>
              <w:jc w:val="center"/>
              <w:rPr>
                <w:sz w:val="20"/>
                <w:szCs w:val="20"/>
              </w:rPr>
            </w:pPr>
            <w:r w:rsidRPr="0070613A">
              <w:rPr>
                <w:sz w:val="20"/>
                <w:szCs w:val="20"/>
              </w:rPr>
              <w:t>02</w:t>
            </w:r>
          </w:p>
        </w:tc>
        <w:tc>
          <w:tcPr>
            <w:tcW w:w="629" w:type="dxa"/>
            <w:tcBorders>
              <w:top w:val="nil"/>
              <w:left w:val="nil"/>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 </w:t>
            </w:r>
          </w:p>
          <w:p w:rsidR="00CC6D81" w:rsidRPr="0070613A" w:rsidRDefault="00CC6D81" w:rsidP="000079B7">
            <w:pPr>
              <w:jc w:val="center"/>
              <w:rPr>
                <w:sz w:val="20"/>
                <w:szCs w:val="20"/>
              </w:rPr>
            </w:pPr>
            <w:r w:rsidRPr="0070613A">
              <w:rPr>
                <w:sz w:val="20"/>
                <w:szCs w:val="20"/>
              </w:rPr>
              <w:t>03</w:t>
            </w:r>
          </w:p>
        </w:tc>
        <w:tc>
          <w:tcPr>
            <w:tcW w:w="2638" w:type="dxa"/>
            <w:tcBorders>
              <w:top w:val="nil"/>
              <w:left w:val="nil"/>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t> </w:t>
            </w:r>
          </w:p>
          <w:p w:rsidR="00CC6D81" w:rsidRPr="0070613A" w:rsidRDefault="00CC6D81" w:rsidP="000079B7">
            <w:pPr>
              <w:jc w:val="right"/>
              <w:rPr>
                <w:sz w:val="20"/>
                <w:szCs w:val="20"/>
              </w:rPr>
            </w:pPr>
            <w:r>
              <w:rPr>
                <w:sz w:val="20"/>
                <w:szCs w:val="20"/>
              </w:rPr>
              <w:t>198800,00</w:t>
            </w:r>
          </w:p>
        </w:tc>
      </w:tr>
      <w:tr w:rsidR="00CC6D81" w:rsidRPr="0070613A" w:rsidTr="00C3259D">
        <w:trPr>
          <w:trHeight w:val="131"/>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r>
              <w:rPr>
                <w:sz w:val="20"/>
                <w:szCs w:val="20"/>
              </w:rPr>
              <w:t>Национальная безопасность и правоохранительная деятел</w:t>
            </w:r>
            <w:r>
              <w:rPr>
                <w:sz w:val="20"/>
                <w:szCs w:val="20"/>
              </w:rPr>
              <w:t>ь</w:t>
            </w:r>
            <w:r>
              <w:rPr>
                <w:sz w:val="20"/>
                <w:szCs w:val="20"/>
              </w:rPr>
              <w:t>ность</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Pr>
                <w:sz w:val="20"/>
                <w:szCs w:val="20"/>
              </w:rPr>
              <w:t>03</w:t>
            </w:r>
          </w:p>
        </w:tc>
        <w:tc>
          <w:tcPr>
            <w:tcW w:w="629"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p>
        </w:tc>
        <w:tc>
          <w:tcPr>
            <w:tcW w:w="2638" w:type="dxa"/>
            <w:tcBorders>
              <w:top w:val="single" w:sz="4" w:space="0" w:color="auto"/>
              <w:left w:val="nil"/>
              <w:bottom w:val="single" w:sz="4" w:space="0" w:color="auto"/>
              <w:right w:val="single" w:sz="4" w:space="0" w:color="auto"/>
            </w:tcBorders>
            <w:shd w:val="clear" w:color="auto" w:fill="auto"/>
            <w:noWrap/>
            <w:vAlign w:val="bottom"/>
          </w:tcPr>
          <w:p w:rsidR="00CC6D81" w:rsidRDefault="00CC6D81" w:rsidP="000079B7">
            <w:pPr>
              <w:jc w:val="right"/>
              <w:rPr>
                <w:sz w:val="20"/>
                <w:szCs w:val="20"/>
              </w:rPr>
            </w:pPr>
            <w:r>
              <w:rPr>
                <w:sz w:val="20"/>
                <w:szCs w:val="20"/>
              </w:rPr>
              <w:t>82344,76</w:t>
            </w:r>
          </w:p>
        </w:tc>
      </w:tr>
      <w:tr w:rsidR="00CC6D81" w:rsidRPr="0070613A" w:rsidTr="00C3259D">
        <w:trPr>
          <w:trHeight w:val="91"/>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t xml:space="preserve">Обеспечение пожарной безопасности </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03</w:t>
            </w:r>
          </w:p>
        </w:tc>
        <w:tc>
          <w:tcPr>
            <w:tcW w:w="629"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10</w:t>
            </w:r>
          </w:p>
        </w:tc>
        <w:tc>
          <w:tcPr>
            <w:tcW w:w="2638"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82344,76</w:t>
            </w:r>
          </w:p>
        </w:tc>
      </w:tr>
      <w:tr w:rsidR="00CC6D81" w:rsidRPr="0070613A" w:rsidTr="00C3259D">
        <w:trPr>
          <w:trHeight w:val="223"/>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t>Национальная экономика</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04</w:t>
            </w:r>
          </w:p>
        </w:tc>
        <w:tc>
          <w:tcPr>
            <w:tcW w:w="629"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 </w:t>
            </w:r>
          </w:p>
        </w:tc>
        <w:tc>
          <w:tcPr>
            <w:tcW w:w="2638"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6868850,05</w:t>
            </w:r>
          </w:p>
        </w:tc>
      </w:tr>
      <w:tr w:rsidR="00CC6D81" w:rsidRPr="0070613A" w:rsidTr="00C3259D">
        <w:trPr>
          <w:trHeight w:val="183"/>
        </w:trPr>
        <w:tc>
          <w:tcPr>
            <w:tcW w:w="6237" w:type="dxa"/>
            <w:tcBorders>
              <w:top w:val="nil"/>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t>Дорожное хозяйство(дорожные фонды)</w:t>
            </w:r>
          </w:p>
        </w:tc>
        <w:tc>
          <w:tcPr>
            <w:tcW w:w="702"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04</w:t>
            </w:r>
          </w:p>
        </w:tc>
        <w:tc>
          <w:tcPr>
            <w:tcW w:w="629"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09</w:t>
            </w:r>
          </w:p>
        </w:tc>
        <w:tc>
          <w:tcPr>
            <w:tcW w:w="2638"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6868850,05</w:t>
            </w:r>
          </w:p>
        </w:tc>
      </w:tr>
      <w:tr w:rsidR="00CC6D81" w:rsidRPr="0070613A" w:rsidTr="00C3259D">
        <w:trPr>
          <w:trHeight w:val="233"/>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t xml:space="preserve">Жилищно-коммунальное хозяйство </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05</w:t>
            </w:r>
          </w:p>
        </w:tc>
        <w:tc>
          <w:tcPr>
            <w:tcW w:w="629"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 </w:t>
            </w:r>
          </w:p>
        </w:tc>
        <w:tc>
          <w:tcPr>
            <w:tcW w:w="2638"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11621167,35</w:t>
            </w:r>
          </w:p>
        </w:tc>
      </w:tr>
      <w:tr w:rsidR="00CC6D81" w:rsidRPr="0070613A" w:rsidTr="00C3259D">
        <w:trPr>
          <w:trHeight w:val="70"/>
        </w:trPr>
        <w:tc>
          <w:tcPr>
            <w:tcW w:w="6237" w:type="dxa"/>
            <w:tcBorders>
              <w:top w:val="nil"/>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t xml:space="preserve">Жилищное хозяйство </w:t>
            </w:r>
          </w:p>
        </w:tc>
        <w:tc>
          <w:tcPr>
            <w:tcW w:w="702"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05</w:t>
            </w:r>
          </w:p>
        </w:tc>
        <w:tc>
          <w:tcPr>
            <w:tcW w:w="629"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01</w:t>
            </w:r>
          </w:p>
        </w:tc>
        <w:tc>
          <w:tcPr>
            <w:tcW w:w="2638"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288981,44</w:t>
            </w:r>
          </w:p>
        </w:tc>
      </w:tr>
      <w:tr w:rsidR="00CC6D81" w:rsidRPr="0070613A" w:rsidTr="00C3259D">
        <w:trPr>
          <w:trHeight w:val="185"/>
        </w:trPr>
        <w:tc>
          <w:tcPr>
            <w:tcW w:w="6237" w:type="dxa"/>
            <w:tcBorders>
              <w:top w:val="nil"/>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t>Коммунальное хозяйство</w:t>
            </w:r>
          </w:p>
        </w:tc>
        <w:tc>
          <w:tcPr>
            <w:tcW w:w="702"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05</w:t>
            </w:r>
          </w:p>
        </w:tc>
        <w:tc>
          <w:tcPr>
            <w:tcW w:w="629"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02</w:t>
            </w:r>
          </w:p>
        </w:tc>
        <w:tc>
          <w:tcPr>
            <w:tcW w:w="2638"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4151490,85</w:t>
            </w:r>
          </w:p>
        </w:tc>
      </w:tr>
      <w:tr w:rsidR="00CC6D81" w:rsidRPr="0070613A" w:rsidTr="00C3259D">
        <w:trPr>
          <w:trHeight w:val="161"/>
        </w:trPr>
        <w:tc>
          <w:tcPr>
            <w:tcW w:w="6237" w:type="dxa"/>
            <w:tcBorders>
              <w:top w:val="nil"/>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t>Благоустройство</w:t>
            </w:r>
          </w:p>
        </w:tc>
        <w:tc>
          <w:tcPr>
            <w:tcW w:w="702"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05</w:t>
            </w:r>
          </w:p>
        </w:tc>
        <w:tc>
          <w:tcPr>
            <w:tcW w:w="629"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03</w:t>
            </w:r>
          </w:p>
        </w:tc>
        <w:tc>
          <w:tcPr>
            <w:tcW w:w="2638"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7180695,06</w:t>
            </w:r>
          </w:p>
        </w:tc>
      </w:tr>
      <w:tr w:rsidR="00CC6D81" w:rsidRPr="0070613A" w:rsidTr="00C3259D">
        <w:trPr>
          <w:trHeight w:val="7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CC6D81" w:rsidRPr="0070613A" w:rsidRDefault="00CC6D81" w:rsidP="000079B7">
            <w:pPr>
              <w:rPr>
                <w:sz w:val="20"/>
                <w:szCs w:val="20"/>
              </w:rPr>
            </w:pPr>
            <w:r w:rsidRPr="0070613A">
              <w:rPr>
                <w:sz w:val="20"/>
                <w:szCs w:val="20"/>
              </w:rPr>
              <w:t>Образование</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07</w:t>
            </w:r>
          </w:p>
        </w:tc>
        <w:tc>
          <w:tcPr>
            <w:tcW w:w="629"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 </w:t>
            </w:r>
          </w:p>
        </w:tc>
        <w:tc>
          <w:tcPr>
            <w:tcW w:w="2638"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62692,16</w:t>
            </w:r>
          </w:p>
        </w:tc>
      </w:tr>
      <w:tr w:rsidR="00CC6D81" w:rsidRPr="0070613A" w:rsidTr="00C3259D">
        <w:trPr>
          <w:trHeight w:val="70"/>
        </w:trPr>
        <w:tc>
          <w:tcPr>
            <w:tcW w:w="6237" w:type="dxa"/>
            <w:tcBorders>
              <w:top w:val="nil"/>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t>Молодежная политика и оздоровление детей</w:t>
            </w:r>
          </w:p>
        </w:tc>
        <w:tc>
          <w:tcPr>
            <w:tcW w:w="702"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07</w:t>
            </w:r>
          </w:p>
        </w:tc>
        <w:tc>
          <w:tcPr>
            <w:tcW w:w="629"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07</w:t>
            </w:r>
          </w:p>
        </w:tc>
        <w:tc>
          <w:tcPr>
            <w:tcW w:w="2638"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49592,16</w:t>
            </w:r>
          </w:p>
        </w:tc>
      </w:tr>
      <w:tr w:rsidR="00CC6D81" w:rsidRPr="0070613A" w:rsidTr="00C3259D">
        <w:trPr>
          <w:trHeight w:val="70"/>
        </w:trPr>
        <w:tc>
          <w:tcPr>
            <w:tcW w:w="6237" w:type="dxa"/>
            <w:tcBorders>
              <w:top w:val="nil"/>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t>Другие вопросы в области образования</w:t>
            </w:r>
          </w:p>
        </w:tc>
        <w:tc>
          <w:tcPr>
            <w:tcW w:w="702"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07</w:t>
            </w:r>
          </w:p>
        </w:tc>
        <w:tc>
          <w:tcPr>
            <w:tcW w:w="629"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09</w:t>
            </w:r>
          </w:p>
        </w:tc>
        <w:tc>
          <w:tcPr>
            <w:tcW w:w="2638"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13100,00</w:t>
            </w:r>
          </w:p>
        </w:tc>
      </w:tr>
      <w:tr w:rsidR="00CC6D81" w:rsidRPr="0070613A" w:rsidTr="00C3259D">
        <w:trPr>
          <w:trHeight w:val="87"/>
        </w:trPr>
        <w:tc>
          <w:tcPr>
            <w:tcW w:w="6237" w:type="dxa"/>
            <w:tcBorders>
              <w:top w:val="nil"/>
              <w:left w:val="single" w:sz="4" w:space="0" w:color="auto"/>
              <w:bottom w:val="single" w:sz="4" w:space="0" w:color="auto"/>
              <w:right w:val="single" w:sz="4" w:space="0" w:color="auto"/>
            </w:tcBorders>
            <w:shd w:val="clear" w:color="auto" w:fill="auto"/>
            <w:vAlign w:val="bottom"/>
          </w:tcPr>
          <w:p w:rsidR="00CC6D81" w:rsidRPr="0070613A" w:rsidRDefault="00CC6D81" w:rsidP="000079B7">
            <w:pPr>
              <w:rPr>
                <w:sz w:val="20"/>
                <w:szCs w:val="20"/>
              </w:rPr>
            </w:pPr>
            <w:r w:rsidRPr="0070613A">
              <w:rPr>
                <w:sz w:val="20"/>
                <w:szCs w:val="20"/>
              </w:rPr>
              <w:t>Культура, кинематография</w:t>
            </w:r>
          </w:p>
        </w:tc>
        <w:tc>
          <w:tcPr>
            <w:tcW w:w="702"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08</w:t>
            </w:r>
          </w:p>
        </w:tc>
        <w:tc>
          <w:tcPr>
            <w:tcW w:w="629"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 </w:t>
            </w:r>
          </w:p>
        </w:tc>
        <w:tc>
          <w:tcPr>
            <w:tcW w:w="2638"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103999,05</w:t>
            </w:r>
          </w:p>
        </w:tc>
      </w:tr>
      <w:tr w:rsidR="00CC6D81" w:rsidRPr="0070613A" w:rsidTr="00C3259D">
        <w:trPr>
          <w:trHeight w:val="225"/>
        </w:trPr>
        <w:tc>
          <w:tcPr>
            <w:tcW w:w="6237" w:type="dxa"/>
            <w:tcBorders>
              <w:top w:val="nil"/>
              <w:left w:val="single" w:sz="4" w:space="0" w:color="auto"/>
              <w:bottom w:val="single" w:sz="4" w:space="0" w:color="auto"/>
              <w:right w:val="single" w:sz="4" w:space="0" w:color="auto"/>
            </w:tcBorders>
            <w:shd w:val="clear" w:color="auto" w:fill="auto"/>
            <w:vAlign w:val="bottom"/>
          </w:tcPr>
          <w:p w:rsidR="00CC6D81" w:rsidRPr="0070613A" w:rsidRDefault="00CC6D81" w:rsidP="000079B7">
            <w:pPr>
              <w:rPr>
                <w:sz w:val="20"/>
                <w:szCs w:val="20"/>
              </w:rPr>
            </w:pPr>
            <w:r w:rsidRPr="0070613A">
              <w:rPr>
                <w:sz w:val="20"/>
                <w:szCs w:val="20"/>
              </w:rPr>
              <w:t>Культура</w:t>
            </w:r>
          </w:p>
        </w:tc>
        <w:tc>
          <w:tcPr>
            <w:tcW w:w="702"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08</w:t>
            </w:r>
          </w:p>
        </w:tc>
        <w:tc>
          <w:tcPr>
            <w:tcW w:w="629"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01</w:t>
            </w:r>
          </w:p>
        </w:tc>
        <w:tc>
          <w:tcPr>
            <w:tcW w:w="2638"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103999,05</w:t>
            </w:r>
          </w:p>
        </w:tc>
      </w:tr>
      <w:tr w:rsidR="00CC6D81" w:rsidRPr="0070613A" w:rsidTr="00C3259D">
        <w:trPr>
          <w:trHeight w:val="201"/>
        </w:trPr>
        <w:tc>
          <w:tcPr>
            <w:tcW w:w="6237" w:type="dxa"/>
            <w:tcBorders>
              <w:top w:val="nil"/>
              <w:left w:val="single" w:sz="4" w:space="0" w:color="auto"/>
              <w:bottom w:val="single" w:sz="4" w:space="0" w:color="auto"/>
              <w:right w:val="single" w:sz="4" w:space="0" w:color="auto"/>
            </w:tcBorders>
            <w:shd w:val="clear" w:color="auto" w:fill="auto"/>
            <w:vAlign w:val="bottom"/>
          </w:tcPr>
          <w:p w:rsidR="00CC6D81" w:rsidRPr="0070613A" w:rsidRDefault="00CC6D81" w:rsidP="000079B7">
            <w:pPr>
              <w:rPr>
                <w:sz w:val="20"/>
                <w:szCs w:val="20"/>
              </w:rPr>
            </w:pPr>
            <w:r>
              <w:rPr>
                <w:sz w:val="20"/>
                <w:szCs w:val="20"/>
              </w:rPr>
              <w:t>Социальная политика</w:t>
            </w:r>
          </w:p>
        </w:tc>
        <w:tc>
          <w:tcPr>
            <w:tcW w:w="702"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Pr>
                <w:sz w:val="20"/>
                <w:szCs w:val="20"/>
              </w:rPr>
              <w:t>10</w:t>
            </w:r>
          </w:p>
        </w:tc>
        <w:tc>
          <w:tcPr>
            <w:tcW w:w="629" w:type="dxa"/>
            <w:tcBorders>
              <w:top w:val="nil"/>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p>
        </w:tc>
        <w:tc>
          <w:tcPr>
            <w:tcW w:w="2638" w:type="dxa"/>
            <w:tcBorders>
              <w:top w:val="nil"/>
              <w:left w:val="nil"/>
              <w:bottom w:val="single" w:sz="4" w:space="0" w:color="auto"/>
              <w:right w:val="single" w:sz="4" w:space="0" w:color="auto"/>
            </w:tcBorders>
            <w:shd w:val="clear" w:color="auto" w:fill="auto"/>
            <w:noWrap/>
            <w:vAlign w:val="bottom"/>
          </w:tcPr>
          <w:p w:rsidR="00CC6D81" w:rsidRDefault="00CC6D81" w:rsidP="000079B7">
            <w:pPr>
              <w:jc w:val="right"/>
              <w:rPr>
                <w:sz w:val="20"/>
                <w:szCs w:val="20"/>
              </w:rPr>
            </w:pPr>
            <w:r>
              <w:rPr>
                <w:sz w:val="20"/>
                <w:szCs w:val="20"/>
              </w:rPr>
              <w:t>222309,00</w:t>
            </w:r>
          </w:p>
        </w:tc>
      </w:tr>
      <w:tr w:rsidR="00CC6D81" w:rsidRPr="0070613A" w:rsidTr="00C3259D">
        <w:trPr>
          <w:trHeight w:val="70"/>
        </w:trPr>
        <w:tc>
          <w:tcPr>
            <w:tcW w:w="6237" w:type="dxa"/>
            <w:tcBorders>
              <w:top w:val="nil"/>
              <w:left w:val="single" w:sz="4" w:space="0" w:color="auto"/>
              <w:bottom w:val="single" w:sz="4" w:space="0" w:color="auto"/>
              <w:right w:val="single" w:sz="4" w:space="0" w:color="auto"/>
            </w:tcBorders>
            <w:shd w:val="clear" w:color="auto" w:fill="auto"/>
            <w:vAlign w:val="bottom"/>
          </w:tcPr>
          <w:p w:rsidR="00CC6D81" w:rsidRDefault="00CC6D81" w:rsidP="000079B7">
            <w:pPr>
              <w:rPr>
                <w:sz w:val="20"/>
                <w:szCs w:val="20"/>
              </w:rPr>
            </w:pPr>
            <w:r>
              <w:rPr>
                <w:sz w:val="20"/>
                <w:szCs w:val="20"/>
              </w:rPr>
              <w:t>Пенсионное обеспечение</w:t>
            </w:r>
          </w:p>
        </w:tc>
        <w:tc>
          <w:tcPr>
            <w:tcW w:w="702" w:type="dxa"/>
            <w:tcBorders>
              <w:top w:val="nil"/>
              <w:left w:val="nil"/>
              <w:bottom w:val="single" w:sz="4" w:space="0" w:color="auto"/>
              <w:right w:val="single" w:sz="4" w:space="0" w:color="auto"/>
            </w:tcBorders>
            <w:shd w:val="clear" w:color="auto" w:fill="auto"/>
            <w:noWrap/>
            <w:vAlign w:val="bottom"/>
          </w:tcPr>
          <w:p w:rsidR="00CC6D81" w:rsidRDefault="00CC6D81" w:rsidP="000079B7">
            <w:pPr>
              <w:jc w:val="center"/>
              <w:rPr>
                <w:sz w:val="20"/>
                <w:szCs w:val="20"/>
              </w:rPr>
            </w:pPr>
            <w:r>
              <w:rPr>
                <w:sz w:val="20"/>
                <w:szCs w:val="20"/>
              </w:rPr>
              <w:t>10</w:t>
            </w:r>
          </w:p>
        </w:tc>
        <w:tc>
          <w:tcPr>
            <w:tcW w:w="629" w:type="dxa"/>
            <w:tcBorders>
              <w:top w:val="nil"/>
              <w:left w:val="nil"/>
              <w:bottom w:val="single" w:sz="4" w:space="0" w:color="auto"/>
              <w:right w:val="single" w:sz="4" w:space="0" w:color="auto"/>
            </w:tcBorders>
            <w:shd w:val="clear" w:color="auto" w:fill="auto"/>
            <w:noWrap/>
            <w:vAlign w:val="bottom"/>
          </w:tcPr>
          <w:p w:rsidR="00CC6D81" w:rsidRDefault="00CC6D81" w:rsidP="000079B7">
            <w:pPr>
              <w:jc w:val="center"/>
              <w:rPr>
                <w:sz w:val="20"/>
                <w:szCs w:val="20"/>
              </w:rPr>
            </w:pPr>
            <w:r>
              <w:rPr>
                <w:sz w:val="20"/>
                <w:szCs w:val="20"/>
              </w:rPr>
              <w:t>01</w:t>
            </w:r>
          </w:p>
        </w:tc>
        <w:tc>
          <w:tcPr>
            <w:tcW w:w="2638" w:type="dxa"/>
            <w:tcBorders>
              <w:top w:val="nil"/>
              <w:left w:val="nil"/>
              <w:bottom w:val="single" w:sz="4" w:space="0" w:color="auto"/>
              <w:right w:val="single" w:sz="4" w:space="0" w:color="auto"/>
            </w:tcBorders>
            <w:shd w:val="clear" w:color="auto" w:fill="auto"/>
            <w:noWrap/>
            <w:vAlign w:val="bottom"/>
          </w:tcPr>
          <w:p w:rsidR="00CC6D81" w:rsidRDefault="00CC6D81" w:rsidP="000079B7">
            <w:pPr>
              <w:jc w:val="right"/>
              <w:rPr>
                <w:sz w:val="20"/>
                <w:szCs w:val="20"/>
              </w:rPr>
            </w:pPr>
            <w:r>
              <w:rPr>
                <w:sz w:val="20"/>
                <w:szCs w:val="20"/>
              </w:rPr>
              <w:t xml:space="preserve">                 222309,00</w:t>
            </w:r>
          </w:p>
        </w:tc>
      </w:tr>
      <w:tr w:rsidR="00CC6D81" w:rsidRPr="0070613A" w:rsidTr="0094403F">
        <w:trPr>
          <w:trHeight w:val="253"/>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CC6D81" w:rsidRPr="0070613A" w:rsidRDefault="00CC6D81" w:rsidP="000079B7">
            <w:pPr>
              <w:rPr>
                <w:sz w:val="20"/>
                <w:szCs w:val="20"/>
              </w:rPr>
            </w:pPr>
            <w:r w:rsidRPr="0070613A">
              <w:rPr>
                <w:sz w:val="20"/>
                <w:szCs w:val="20"/>
              </w:rPr>
              <w:t>Физическая культура</w:t>
            </w:r>
            <w:r>
              <w:rPr>
                <w:sz w:val="20"/>
                <w:szCs w:val="20"/>
              </w:rPr>
              <w:t xml:space="preserve"> </w:t>
            </w:r>
            <w:r w:rsidRPr="0070613A">
              <w:rPr>
                <w:sz w:val="20"/>
                <w:szCs w:val="20"/>
              </w:rPr>
              <w:t>и спорт</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94403F">
            <w:pPr>
              <w:jc w:val="center"/>
              <w:rPr>
                <w:sz w:val="20"/>
                <w:szCs w:val="20"/>
              </w:rPr>
            </w:pPr>
            <w:r w:rsidRPr="0070613A">
              <w:rPr>
                <w:sz w:val="20"/>
                <w:szCs w:val="20"/>
              </w:rPr>
              <w:t>11</w:t>
            </w:r>
          </w:p>
        </w:tc>
        <w:tc>
          <w:tcPr>
            <w:tcW w:w="629"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94403F">
            <w:pPr>
              <w:jc w:val="center"/>
              <w:rPr>
                <w:sz w:val="20"/>
                <w:szCs w:val="20"/>
              </w:rPr>
            </w:pPr>
            <w:r w:rsidRPr="0070613A">
              <w:rPr>
                <w:sz w:val="20"/>
                <w:szCs w:val="20"/>
              </w:rPr>
              <w:t>  </w:t>
            </w:r>
          </w:p>
        </w:tc>
        <w:tc>
          <w:tcPr>
            <w:tcW w:w="2638"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107000,00</w:t>
            </w:r>
          </w:p>
        </w:tc>
      </w:tr>
      <w:tr w:rsidR="00CC6D81" w:rsidRPr="0070613A" w:rsidTr="00C3259D">
        <w:trPr>
          <w:trHeight w:val="97"/>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t>Физическая культура</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11</w:t>
            </w:r>
          </w:p>
        </w:tc>
        <w:tc>
          <w:tcPr>
            <w:tcW w:w="629"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01</w:t>
            </w:r>
          </w:p>
        </w:tc>
        <w:tc>
          <w:tcPr>
            <w:tcW w:w="2638"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107000,00</w:t>
            </w:r>
          </w:p>
        </w:tc>
      </w:tr>
      <w:tr w:rsidR="00CC6D81" w:rsidRPr="0070613A" w:rsidTr="00C3259D">
        <w:trPr>
          <w:trHeight w:val="7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D81" w:rsidRPr="0070613A" w:rsidRDefault="00CC6D81" w:rsidP="000079B7">
            <w:pPr>
              <w:rPr>
                <w:sz w:val="20"/>
                <w:szCs w:val="20"/>
              </w:rPr>
            </w:pPr>
            <w:r w:rsidRPr="0070613A">
              <w:rPr>
                <w:sz w:val="20"/>
                <w:szCs w:val="20"/>
              </w:rPr>
              <w:t>ВСЕГО РАСХОДОВ:</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 </w:t>
            </w:r>
          </w:p>
        </w:tc>
        <w:tc>
          <w:tcPr>
            <w:tcW w:w="629"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center"/>
              <w:rPr>
                <w:sz w:val="20"/>
                <w:szCs w:val="20"/>
              </w:rPr>
            </w:pPr>
            <w:r w:rsidRPr="0070613A">
              <w:rPr>
                <w:sz w:val="20"/>
                <w:szCs w:val="20"/>
              </w:rPr>
              <w:t> </w:t>
            </w:r>
          </w:p>
        </w:tc>
        <w:tc>
          <w:tcPr>
            <w:tcW w:w="2638" w:type="dxa"/>
            <w:tcBorders>
              <w:top w:val="single" w:sz="4" w:space="0" w:color="auto"/>
              <w:left w:val="nil"/>
              <w:bottom w:val="single" w:sz="4" w:space="0" w:color="auto"/>
              <w:right w:val="single" w:sz="4" w:space="0" w:color="auto"/>
            </w:tcBorders>
            <w:shd w:val="clear" w:color="auto" w:fill="auto"/>
            <w:noWrap/>
            <w:vAlign w:val="bottom"/>
          </w:tcPr>
          <w:p w:rsidR="00CC6D81" w:rsidRPr="0070613A" w:rsidRDefault="00CC6D81" w:rsidP="000079B7">
            <w:pPr>
              <w:jc w:val="right"/>
              <w:rPr>
                <w:sz w:val="20"/>
                <w:szCs w:val="20"/>
              </w:rPr>
            </w:pPr>
            <w:r>
              <w:rPr>
                <w:sz w:val="20"/>
                <w:szCs w:val="20"/>
              </w:rPr>
              <w:t>27391814,77</w:t>
            </w:r>
          </w:p>
        </w:tc>
      </w:tr>
    </w:tbl>
    <w:p w:rsidR="0025364F" w:rsidRDefault="0025364F" w:rsidP="0025364F">
      <w:pPr>
        <w:jc w:val="both"/>
      </w:pPr>
    </w:p>
    <w:p w:rsidR="0025364F" w:rsidRPr="00FB5698" w:rsidRDefault="0025364F" w:rsidP="0025364F">
      <w:pPr>
        <w:jc w:val="both"/>
        <w:rPr>
          <w:sz w:val="22"/>
          <w:szCs w:val="22"/>
          <w:lang w:eastAsia="zh-CN"/>
        </w:rPr>
      </w:pPr>
      <w:r w:rsidRPr="00FB5698">
        <w:rPr>
          <w:sz w:val="22"/>
          <w:szCs w:val="22"/>
          <w:lang w:eastAsia="zh-CN"/>
        </w:rPr>
        <w:t>по источникам финансирования дефицита бюд</w:t>
      </w:r>
      <w:r>
        <w:rPr>
          <w:sz w:val="22"/>
          <w:szCs w:val="22"/>
          <w:lang w:eastAsia="zh-CN"/>
        </w:rPr>
        <w:t>жета  сельского поселения за 2019</w:t>
      </w:r>
      <w:r w:rsidRPr="00FB5698">
        <w:rPr>
          <w:sz w:val="22"/>
          <w:szCs w:val="22"/>
          <w:lang w:eastAsia="zh-CN"/>
        </w:rPr>
        <w:t xml:space="preserve"> год  по кодам кла</w:t>
      </w:r>
      <w:r w:rsidRPr="00FB5698">
        <w:rPr>
          <w:sz w:val="22"/>
          <w:szCs w:val="22"/>
          <w:lang w:eastAsia="zh-CN"/>
        </w:rPr>
        <w:t>с</w:t>
      </w:r>
      <w:r w:rsidRPr="00FB5698">
        <w:rPr>
          <w:sz w:val="22"/>
          <w:szCs w:val="22"/>
          <w:lang w:eastAsia="zh-CN"/>
        </w:rPr>
        <w:t>сификации источников финансирования дефицита бюджета сельского</w:t>
      </w:r>
      <w:r>
        <w:rPr>
          <w:sz w:val="22"/>
          <w:szCs w:val="22"/>
          <w:lang w:eastAsia="zh-CN"/>
        </w:rPr>
        <w:t xml:space="preserve"> поселения согласно прилож</w:t>
      </w:r>
      <w:r>
        <w:rPr>
          <w:sz w:val="22"/>
          <w:szCs w:val="22"/>
          <w:lang w:eastAsia="zh-CN"/>
        </w:rPr>
        <w:t>е</w:t>
      </w:r>
      <w:r w:rsidR="001E325B">
        <w:rPr>
          <w:sz w:val="22"/>
          <w:szCs w:val="22"/>
          <w:lang w:eastAsia="zh-CN"/>
        </w:rPr>
        <w:t>нию 4</w:t>
      </w:r>
      <w:r w:rsidRPr="00FB5698">
        <w:rPr>
          <w:sz w:val="22"/>
          <w:szCs w:val="22"/>
          <w:lang w:eastAsia="zh-CN"/>
        </w:rPr>
        <w:t xml:space="preserve"> к н</w:t>
      </w:r>
      <w:r w:rsidRPr="00FB5698">
        <w:rPr>
          <w:sz w:val="22"/>
          <w:szCs w:val="22"/>
          <w:lang w:eastAsia="zh-CN"/>
        </w:rPr>
        <w:t>а</w:t>
      </w:r>
      <w:r w:rsidRPr="00FB5698">
        <w:rPr>
          <w:sz w:val="22"/>
          <w:szCs w:val="22"/>
          <w:lang w:eastAsia="zh-CN"/>
        </w:rPr>
        <w:t>стоящему решению:</w:t>
      </w:r>
    </w:p>
    <w:p w:rsidR="00F71D49" w:rsidRDefault="0025364F" w:rsidP="0025364F">
      <w:pPr>
        <w:pStyle w:val="ConsPlusNormal"/>
        <w:widowControl/>
        <w:ind w:firstLine="0"/>
        <w:jc w:val="right"/>
        <w:outlineLvl w:val="0"/>
        <w:rPr>
          <w:sz w:val="22"/>
          <w:szCs w:val="22"/>
        </w:rPr>
      </w:pPr>
      <w:r>
        <w:rPr>
          <w:rFonts w:ascii="Times New Roman" w:hAnsi="Times New Roman" w:cs="Times New Roman"/>
          <w:sz w:val="22"/>
          <w:szCs w:val="22"/>
        </w:rPr>
        <w:t xml:space="preserve">Приложение </w:t>
      </w:r>
      <w:r w:rsidR="001E325B">
        <w:rPr>
          <w:rFonts w:ascii="Times New Roman" w:hAnsi="Times New Roman" w:cs="Times New Roman"/>
          <w:sz w:val="22"/>
          <w:szCs w:val="22"/>
        </w:rPr>
        <w:t>4</w:t>
      </w:r>
      <w:r w:rsidRPr="0025364F">
        <w:rPr>
          <w:sz w:val="22"/>
          <w:szCs w:val="22"/>
        </w:rPr>
        <w:t xml:space="preserve"> </w:t>
      </w:r>
    </w:p>
    <w:p w:rsidR="00F71D49" w:rsidRDefault="00F71D49" w:rsidP="0025364F">
      <w:pPr>
        <w:pStyle w:val="ConsPlusNormal"/>
        <w:widowControl/>
        <w:ind w:firstLine="0"/>
        <w:jc w:val="right"/>
        <w:outlineLvl w:val="0"/>
        <w:rPr>
          <w:rFonts w:ascii="Times New Roman" w:hAnsi="Times New Roman" w:cs="Times New Roman"/>
          <w:sz w:val="22"/>
          <w:szCs w:val="22"/>
        </w:rPr>
      </w:pPr>
      <w:r w:rsidRPr="00F71D49">
        <w:rPr>
          <w:rFonts w:ascii="Times New Roman" w:hAnsi="Times New Roman" w:cs="Times New Roman"/>
          <w:sz w:val="22"/>
          <w:szCs w:val="22"/>
        </w:rPr>
        <w:t xml:space="preserve">к проекту решения Совета </w:t>
      </w:r>
      <w:r w:rsidR="0025364F" w:rsidRPr="00F71D49">
        <w:rPr>
          <w:rFonts w:ascii="Times New Roman" w:hAnsi="Times New Roman" w:cs="Times New Roman"/>
          <w:sz w:val="22"/>
          <w:szCs w:val="22"/>
        </w:rPr>
        <w:t xml:space="preserve">депутатов </w:t>
      </w:r>
    </w:p>
    <w:p w:rsidR="00F71D49" w:rsidRDefault="0025364F" w:rsidP="0025364F">
      <w:pPr>
        <w:pStyle w:val="ConsPlusNormal"/>
        <w:widowControl/>
        <w:ind w:firstLine="0"/>
        <w:jc w:val="right"/>
        <w:outlineLvl w:val="0"/>
        <w:rPr>
          <w:rFonts w:ascii="Times New Roman" w:hAnsi="Times New Roman" w:cs="Times New Roman"/>
          <w:sz w:val="22"/>
          <w:szCs w:val="22"/>
        </w:rPr>
      </w:pPr>
      <w:r w:rsidRPr="00F71D49">
        <w:rPr>
          <w:rFonts w:ascii="Times New Roman" w:hAnsi="Times New Roman" w:cs="Times New Roman"/>
          <w:sz w:val="22"/>
          <w:szCs w:val="22"/>
        </w:rPr>
        <w:t>Неболчского сельского поселения</w:t>
      </w:r>
      <w:r w:rsidR="00F71D49" w:rsidRPr="00F71D49">
        <w:rPr>
          <w:rFonts w:ascii="Times New Roman" w:hAnsi="Times New Roman" w:cs="Times New Roman"/>
          <w:sz w:val="22"/>
          <w:szCs w:val="22"/>
        </w:rPr>
        <w:t xml:space="preserve"> </w:t>
      </w:r>
    </w:p>
    <w:p w:rsidR="00F71D49" w:rsidRDefault="00F71D49" w:rsidP="0025364F">
      <w:pPr>
        <w:pStyle w:val="ConsPlusNormal"/>
        <w:widowControl/>
        <w:ind w:firstLine="0"/>
        <w:jc w:val="right"/>
        <w:outlineLvl w:val="0"/>
        <w:rPr>
          <w:rFonts w:ascii="Times New Roman" w:hAnsi="Times New Roman" w:cs="Times New Roman"/>
          <w:sz w:val="22"/>
          <w:szCs w:val="22"/>
        </w:rPr>
      </w:pPr>
      <w:r w:rsidRPr="00F71D49">
        <w:rPr>
          <w:rFonts w:ascii="Times New Roman" w:hAnsi="Times New Roman" w:cs="Times New Roman"/>
          <w:sz w:val="22"/>
          <w:szCs w:val="22"/>
        </w:rPr>
        <w:t>«Об исполне</w:t>
      </w:r>
      <w:r>
        <w:rPr>
          <w:rFonts w:ascii="Times New Roman" w:hAnsi="Times New Roman" w:cs="Times New Roman"/>
          <w:sz w:val="22"/>
          <w:szCs w:val="22"/>
        </w:rPr>
        <w:t xml:space="preserve">нии  </w:t>
      </w:r>
      <w:r w:rsidRPr="00F71D49">
        <w:rPr>
          <w:rFonts w:ascii="Times New Roman" w:hAnsi="Times New Roman" w:cs="Times New Roman"/>
          <w:sz w:val="22"/>
          <w:szCs w:val="22"/>
        </w:rPr>
        <w:t>бюджета Неболчск</w:t>
      </w:r>
      <w:r w:rsidRPr="00F71D49">
        <w:rPr>
          <w:rFonts w:ascii="Times New Roman" w:hAnsi="Times New Roman" w:cs="Times New Roman"/>
          <w:sz w:val="22"/>
          <w:szCs w:val="22"/>
        </w:rPr>
        <w:t>о</w:t>
      </w:r>
      <w:r w:rsidRPr="00F71D49">
        <w:rPr>
          <w:rFonts w:ascii="Times New Roman" w:hAnsi="Times New Roman" w:cs="Times New Roman"/>
          <w:sz w:val="22"/>
          <w:szCs w:val="22"/>
        </w:rPr>
        <w:t xml:space="preserve">го </w:t>
      </w:r>
    </w:p>
    <w:p w:rsidR="0025364F" w:rsidRPr="00F71D49" w:rsidRDefault="00F71D49" w:rsidP="00F71D49">
      <w:pPr>
        <w:pStyle w:val="ConsPlusNormal"/>
        <w:widowControl/>
        <w:ind w:firstLine="0"/>
        <w:jc w:val="right"/>
        <w:outlineLvl w:val="0"/>
        <w:rPr>
          <w:rFonts w:ascii="Times New Roman" w:hAnsi="Times New Roman" w:cs="Times New Roman"/>
          <w:sz w:val="22"/>
          <w:szCs w:val="22"/>
        </w:rPr>
      </w:pPr>
      <w:r w:rsidRPr="00F71D49">
        <w:rPr>
          <w:rFonts w:ascii="Times New Roman" w:hAnsi="Times New Roman" w:cs="Times New Roman"/>
          <w:sz w:val="22"/>
          <w:szCs w:val="22"/>
        </w:rPr>
        <w:t>сельского поселения</w:t>
      </w:r>
      <w:r>
        <w:rPr>
          <w:rFonts w:ascii="Times New Roman" w:hAnsi="Times New Roman" w:cs="Times New Roman"/>
          <w:sz w:val="22"/>
          <w:szCs w:val="22"/>
        </w:rPr>
        <w:t xml:space="preserve"> </w:t>
      </w:r>
      <w:r w:rsidRPr="00F71D49">
        <w:rPr>
          <w:rFonts w:ascii="Times New Roman" w:hAnsi="Times New Roman" w:cs="Times New Roman"/>
          <w:sz w:val="22"/>
          <w:szCs w:val="22"/>
        </w:rPr>
        <w:t>за 2019 год</w:t>
      </w:r>
      <w:r>
        <w:rPr>
          <w:rFonts w:ascii="Times New Roman" w:hAnsi="Times New Roman" w:cs="Times New Roman"/>
          <w:sz w:val="22"/>
          <w:szCs w:val="22"/>
        </w:rPr>
        <w:t>»</w:t>
      </w:r>
    </w:p>
    <w:p w:rsidR="0025364F" w:rsidRPr="00D01764" w:rsidRDefault="0025364F" w:rsidP="00BC2EE4">
      <w:pPr>
        <w:pStyle w:val="ConsPlusNormal"/>
        <w:widowControl/>
        <w:ind w:left="-426" w:firstLine="426"/>
        <w:jc w:val="right"/>
      </w:pPr>
    </w:p>
    <w:p w:rsidR="0025364F" w:rsidRPr="00D01764" w:rsidRDefault="0025364F" w:rsidP="00BC2EE4">
      <w:pPr>
        <w:pStyle w:val="ConsPlusTitle"/>
        <w:widowControl/>
        <w:ind w:left="-426" w:firstLine="426"/>
        <w:jc w:val="center"/>
        <w:rPr>
          <w:b w:val="0"/>
          <w:sz w:val="24"/>
          <w:szCs w:val="24"/>
        </w:rPr>
      </w:pPr>
      <w:r w:rsidRPr="00D01764">
        <w:rPr>
          <w:b w:val="0"/>
          <w:sz w:val="24"/>
          <w:szCs w:val="24"/>
        </w:rPr>
        <w:t xml:space="preserve">ИСТОЧНИКИ ВНУТРЕННЕГО ФИНАНСИРОВАНИЯ ДЕФИЦИТА </w:t>
      </w:r>
    </w:p>
    <w:p w:rsidR="0025364F" w:rsidRDefault="0025364F" w:rsidP="00BC2EE4">
      <w:pPr>
        <w:pStyle w:val="ConsPlusTitle"/>
        <w:widowControl/>
        <w:ind w:left="-426" w:firstLine="426"/>
        <w:jc w:val="center"/>
        <w:rPr>
          <w:b w:val="0"/>
          <w:sz w:val="24"/>
          <w:szCs w:val="24"/>
        </w:rPr>
      </w:pPr>
      <w:r w:rsidRPr="00D01764">
        <w:rPr>
          <w:b w:val="0"/>
          <w:sz w:val="24"/>
          <w:szCs w:val="24"/>
        </w:rPr>
        <w:t xml:space="preserve">БЮДЖЕТА СЕЛЬСКОГО ПОСЕЛЕНИЯ </w:t>
      </w:r>
      <w:r>
        <w:rPr>
          <w:b w:val="0"/>
          <w:sz w:val="24"/>
          <w:szCs w:val="24"/>
        </w:rPr>
        <w:t xml:space="preserve">ЗА 2019 ГОД </w:t>
      </w:r>
      <w:r w:rsidR="00BC2EE4">
        <w:rPr>
          <w:b w:val="0"/>
          <w:sz w:val="24"/>
          <w:szCs w:val="24"/>
        </w:rPr>
        <w:t xml:space="preserve">ПО КОДАМ КЛАССИФИКАЦИИ </w:t>
      </w:r>
      <w:r w:rsidRPr="00D01764">
        <w:rPr>
          <w:b w:val="0"/>
          <w:sz w:val="24"/>
          <w:szCs w:val="24"/>
        </w:rPr>
        <w:t>ИСТ</w:t>
      </w:r>
      <w:r>
        <w:rPr>
          <w:b w:val="0"/>
          <w:sz w:val="24"/>
          <w:szCs w:val="24"/>
        </w:rPr>
        <w:t>ОЧНИКОВ ФИНАНСИРОВАНИЯ ДЕФИЦИТА</w:t>
      </w:r>
      <w:r w:rsidRPr="00D01764">
        <w:rPr>
          <w:b w:val="0"/>
          <w:sz w:val="24"/>
          <w:szCs w:val="24"/>
        </w:rPr>
        <w:t xml:space="preserve"> БЮДЖЕ</w:t>
      </w:r>
      <w:r>
        <w:rPr>
          <w:b w:val="0"/>
          <w:sz w:val="24"/>
          <w:szCs w:val="24"/>
        </w:rPr>
        <w:t>ТА СЕЛЬСКОГО ПОСЕЛЕНИЯ</w:t>
      </w:r>
      <w:r w:rsidRPr="00D01764">
        <w:rPr>
          <w:b w:val="0"/>
          <w:sz w:val="24"/>
          <w:szCs w:val="24"/>
        </w:rPr>
        <w:t xml:space="preserve"> </w:t>
      </w:r>
      <w:r>
        <w:rPr>
          <w:b w:val="0"/>
          <w:sz w:val="24"/>
          <w:szCs w:val="24"/>
        </w:rPr>
        <w:t xml:space="preserve"> </w:t>
      </w:r>
    </w:p>
    <w:p w:rsidR="0025364F" w:rsidRPr="00D908FF" w:rsidRDefault="0025364F" w:rsidP="0025364F">
      <w:pPr>
        <w:pStyle w:val="ConsPlusTitle"/>
        <w:widowControl/>
        <w:jc w:val="center"/>
        <w:rPr>
          <w:b w:val="0"/>
          <w:sz w:val="24"/>
          <w:szCs w:val="24"/>
        </w:rPr>
      </w:pPr>
      <w:r w:rsidRPr="00D908FF">
        <w:rPr>
          <w:b w:val="0"/>
          <w:sz w:val="24"/>
          <w:szCs w:val="24"/>
        </w:rPr>
        <w:t xml:space="preserve">                                                                                                                    (в рублях)</w:t>
      </w:r>
    </w:p>
    <w:tbl>
      <w:tblPr>
        <w:tblW w:w="10065" w:type="dxa"/>
        <w:tblInd w:w="-318" w:type="dxa"/>
        <w:tblLayout w:type="fixed"/>
        <w:tblLook w:val="01E0" w:firstRow="1" w:lastRow="1" w:firstColumn="1" w:lastColumn="1" w:noHBand="0" w:noVBand="0"/>
      </w:tblPr>
      <w:tblGrid>
        <w:gridCol w:w="4679"/>
        <w:gridCol w:w="3260"/>
        <w:gridCol w:w="2126"/>
      </w:tblGrid>
      <w:tr w:rsidR="0025364F" w:rsidRPr="00BC2EE4" w:rsidTr="001C7CF9">
        <w:trPr>
          <w:trHeight w:val="241"/>
        </w:trPr>
        <w:tc>
          <w:tcPr>
            <w:tcW w:w="4679" w:type="dxa"/>
            <w:tcBorders>
              <w:top w:val="single" w:sz="4" w:space="0" w:color="auto"/>
              <w:left w:val="single" w:sz="4" w:space="0" w:color="auto"/>
              <w:bottom w:val="single" w:sz="4" w:space="0" w:color="auto"/>
              <w:right w:val="single" w:sz="4" w:space="0" w:color="auto"/>
            </w:tcBorders>
            <w:shd w:val="clear" w:color="auto" w:fill="auto"/>
          </w:tcPr>
          <w:p w:rsidR="0025364F" w:rsidRPr="00BC2EE4" w:rsidRDefault="0025364F" w:rsidP="000079B7">
            <w:pPr>
              <w:pStyle w:val="ConsPlusNormal"/>
              <w:widowControl/>
              <w:ind w:firstLine="0"/>
              <w:rPr>
                <w:rFonts w:ascii="Times New Roman" w:hAnsi="Times New Roman" w:cs="Times New Roman"/>
                <w:sz w:val="22"/>
                <w:szCs w:val="22"/>
              </w:rPr>
            </w:pPr>
            <w:r w:rsidRPr="00BC2EE4">
              <w:rPr>
                <w:rFonts w:ascii="Times New Roman" w:hAnsi="Times New Roman" w:cs="Times New Roman"/>
                <w:sz w:val="22"/>
                <w:szCs w:val="22"/>
              </w:rPr>
              <w:t xml:space="preserve">Наименование    показателя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5364F" w:rsidRPr="00BC2EE4" w:rsidRDefault="0025364F" w:rsidP="000079B7">
            <w:pPr>
              <w:pStyle w:val="ConsPlusNormal"/>
              <w:widowControl/>
              <w:ind w:firstLine="0"/>
              <w:rPr>
                <w:rFonts w:ascii="Times New Roman" w:hAnsi="Times New Roman" w:cs="Times New Roman"/>
                <w:sz w:val="22"/>
                <w:szCs w:val="22"/>
              </w:rPr>
            </w:pPr>
            <w:r w:rsidRPr="00BC2EE4">
              <w:rPr>
                <w:rFonts w:ascii="Times New Roman" w:hAnsi="Times New Roman" w:cs="Times New Roman"/>
                <w:sz w:val="22"/>
                <w:szCs w:val="22"/>
              </w:rPr>
              <w:t>Код бюджетной классиф</w:t>
            </w:r>
            <w:r w:rsidRPr="00BC2EE4">
              <w:rPr>
                <w:rFonts w:ascii="Times New Roman" w:hAnsi="Times New Roman" w:cs="Times New Roman"/>
                <w:sz w:val="22"/>
                <w:szCs w:val="22"/>
              </w:rPr>
              <w:t>и</w:t>
            </w:r>
            <w:r w:rsidRPr="00BC2EE4">
              <w:rPr>
                <w:rFonts w:ascii="Times New Roman" w:hAnsi="Times New Roman" w:cs="Times New Roman"/>
                <w:sz w:val="22"/>
                <w:szCs w:val="22"/>
              </w:rPr>
              <w:t xml:space="preserve">кации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5364F" w:rsidRPr="00BC2EE4" w:rsidRDefault="0025364F" w:rsidP="000079B7">
            <w:pPr>
              <w:pStyle w:val="ConsPlusNormal"/>
              <w:widowControl/>
              <w:ind w:firstLine="0"/>
              <w:rPr>
                <w:rFonts w:ascii="Times New Roman" w:hAnsi="Times New Roman" w:cs="Times New Roman"/>
                <w:sz w:val="22"/>
                <w:szCs w:val="22"/>
              </w:rPr>
            </w:pPr>
            <w:r w:rsidRPr="00BC2EE4">
              <w:rPr>
                <w:rFonts w:ascii="Times New Roman" w:hAnsi="Times New Roman" w:cs="Times New Roman"/>
                <w:sz w:val="22"/>
                <w:szCs w:val="22"/>
              </w:rPr>
              <w:t>Кассовое исполн</w:t>
            </w:r>
            <w:r w:rsidRPr="00BC2EE4">
              <w:rPr>
                <w:rFonts w:ascii="Times New Roman" w:hAnsi="Times New Roman" w:cs="Times New Roman"/>
                <w:sz w:val="22"/>
                <w:szCs w:val="22"/>
              </w:rPr>
              <w:t>е</w:t>
            </w:r>
            <w:r w:rsidRPr="00BC2EE4">
              <w:rPr>
                <w:rFonts w:ascii="Times New Roman" w:hAnsi="Times New Roman" w:cs="Times New Roman"/>
                <w:sz w:val="22"/>
                <w:szCs w:val="22"/>
              </w:rPr>
              <w:t>ние</w:t>
            </w:r>
          </w:p>
        </w:tc>
      </w:tr>
      <w:tr w:rsidR="0025364F" w:rsidRPr="00BC2EE4" w:rsidTr="001C7CF9">
        <w:trPr>
          <w:trHeight w:val="225"/>
        </w:trPr>
        <w:tc>
          <w:tcPr>
            <w:tcW w:w="4679" w:type="dxa"/>
            <w:tcBorders>
              <w:top w:val="single" w:sz="4" w:space="0" w:color="auto"/>
              <w:left w:val="single" w:sz="4" w:space="0" w:color="auto"/>
              <w:bottom w:val="single" w:sz="4" w:space="0" w:color="auto"/>
              <w:right w:val="single" w:sz="4" w:space="0" w:color="auto"/>
            </w:tcBorders>
            <w:shd w:val="clear" w:color="auto" w:fill="auto"/>
          </w:tcPr>
          <w:p w:rsidR="0025364F" w:rsidRPr="00BC2EE4" w:rsidRDefault="0025364F" w:rsidP="000079B7">
            <w:pPr>
              <w:pStyle w:val="ConsPlusTitle"/>
              <w:widowControl/>
              <w:jc w:val="center"/>
              <w:rPr>
                <w:b w:val="0"/>
                <w:sz w:val="22"/>
                <w:szCs w:val="22"/>
              </w:rPr>
            </w:pPr>
            <w:r w:rsidRPr="00BC2EE4">
              <w:rPr>
                <w:b w:val="0"/>
                <w:sz w:val="22"/>
                <w:szCs w:val="22"/>
              </w:rPr>
              <w:t>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5364F" w:rsidRPr="00BC2EE4" w:rsidRDefault="0025364F" w:rsidP="000079B7">
            <w:pPr>
              <w:pStyle w:val="ConsPlusTitle"/>
              <w:widowControl/>
              <w:jc w:val="center"/>
              <w:rPr>
                <w:b w:val="0"/>
                <w:sz w:val="22"/>
                <w:szCs w:val="22"/>
              </w:rPr>
            </w:pPr>
            <w:r w:rsidRPr="00BC2EE4">
              <w:rPr>
                <w:b w:val="0"/>
                <w:sz w:val="22"/>
                <w:szCs w:val="22"/>
              </w:rP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5364F" w:rsidRPr="00BC2EE4" w:rsidRDefault="0025364F" w:rsidP="000079B7">
            <w:pPr>
              <w:pStyle w:val="ConsPlusTitle"/>
              <w:widowControl/>
              <w:jc w:val="center"/>
              <w:rPr>
                <w:b w:val="0"/>
                <w:sz w:val="22"/>
                <w:szCs w:val="22"/>
              </w:rPr>
            </w:pPr>
            <w:r w:rsidRPr="00BC2EE4">
              <w:rPr>
                <w:b w:val="0"/>
                <w:sz w:val="22"/>
                <w:szCs w:val="22"/>
              </w:rPr>
              <w:t>3</w:t>
            </w:r>
          </w:p>
        </w:tc>
      </w:tr>
      <w:tr w:rsidR="0025364F" w:rsidRPr="00BC2EE4" w:rsidTr="001C7CF9">
        <w:trPr>
          <w:trHeight w:val="201"/>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pStyle w:val="ConsPlusTitle"/>
              <w:widowControl/>
              <w:rPr>
                <w:b w:val="0"/>
                <w:sz w:val="22"/>
                <w:szCs w:val="22"/>
              </w:rPr>
            </w:pPr>
            <w:r w:rsidRPr="00BC2EE4">
              <w:rPr>
                <w:sz w:val="22"/>
                <w:szCs w:val="22"/>
              </w:rPr>
              <w:t>Источники финансирования дефицита бюдж</w:t>
            </w:r>
            <w:r w:rsidRPr="00BC2EE4">
              <w:rPr>
                <w:sz w:val="22"/>
                <w:szCs w:val="22"/>
              </w:rPr>
              <w:t>е</w:t>
            </w:r>
            <w:r w:rsidRPr="00BC2EE4">
              <w:rPr>
                <w:sz w:val="22"/>
                <w:szCs w:val="22"/>
              </w:rPr>
              <w:t>тов - всего</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pStyle w:val="ConsPlusTitle"/>
              <w:widowControl/>
              <w:rPr>
                <w:b w:val="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BC2EE4">
            <w:pPr>
              <w:jc w:val="center"/>
              <w:rPr>
                <w:sz w:val="22"/>
                <w:szCs w:val="22"/>
              </w:rPr>
            </w:pPr>
            <w:r w:rsidRPr="00BC2EE4">
              <w:rPr>
                <w:sz w:val="22"/>
                <w:szCs w:val="22"/>
              </w:rPr>
              <w:t>-858201,93</w:t>
            </w:r>
          </w:p>
        </w:tc>
      </w:tr>
      <w:tr w:rsidR="0025364F" w:rsidRPr="00BC2EE4" w:rsidTr="001C7CF9">
        <w:trPr>
          <w:trHeight w:val="70"/>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pStyle w:val="ConsPlusTitle"/>
              <w:widowControl/>
              <w:rPr>
                <w:b w:val="0"/>
                <w:sz w:val="22"/>
                <w:szCs w:val="22"/>
              </w:rPr>
            </w:pPr>
            <w:r w:rsidRPr="00BC2EE4">
              <w:rPr>
                <w:b w:val="0"/>
                <w:sz w:val="22"/>
                <w:szCs w:val="22"/>
              </w:rPr>
              <w:t>В том числе:</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pStyle w:val="ConsPlusTitle"/>
              <w:widowControl/>
              <w:rPr>
                <w:b w:val="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jc w:val="center"/>
              <w:rPr>
                <w:sz w:val="22"/>
                <w:szCs w:val="22"/>
              </w:rPr>
            </w:pPr>
          </w:p>
        </w:tc>
      </w:tr>
      <w:tr w:rsidR="0025364F" w:rsidRPr="00BC2EE4" w:rsidTr="001C7CF9">
        <w:trPr>
          <w:trHeight w:val="556"/>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pStyle w:val="ConsPlusTitle"/>
              <w:widowControl/>
              <w:rPr>
                <w:b w:val="0"/>
                <w:sz w:val="22"/>
                <w:szCs w:val="22"/>
              </w:rPr>
            </w:pPr>
            <w:r w:rsidRPr="00BC2EE4">
              <w:rPr>
                <w:b w:val="0"/>
                <w:sz w:val="22"/>
                <w:szCs w:val="22"/>
              </w:rPr>
              <w:t>Источники внутреннего финансирования бюджета сельск</w:t>
            </w:r>
            <w:r w:rsidRPr="00BC2EE4">
              <w:rPr>
                <w:b w:val="0"/>
                <w:sz w:val="22"/>
                <w:szCs w:val="22"/>
              </w:rPr>
              <w:t>о</w:t>
            </w:r>
            <w:r w:rsidRPr="00BC2EE4">
              <w:rPr>
                <w:b w:val="0"/>
                <w:sz w:val="22"/>
                <w:szCs w:val="22"/>
              </w:rPr>
              <w:t>го поселения</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pStyle w:val="ConsPlusTitle"/>
              <w:widowControl/>
              <w:rPr>
                <w:b w:val="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jc w:val="center"/>
              <w:rPr>
                <w:sz w:val="22"/>
                <w:szCs w:val="22"/>
              </w:rPr>
            </w:pPr>
            <w:r w:rsidRPr="00BC2EE4">
              <w:rPr>
                <w:sz w:val="22"/>
                <w:szCs w:val="22"/>
              </w:rPr>
              <w:t>-858201,93</w:t>
            </w:r>
          </w:p>
          <w:p w:rsidR="0025364F" w:rsidRPr="00BC2EE4" w:rsidRDefault="0025364F" w:rsidP="000079B7">
            <w:pPr>
              <w:jc w:val="center"/>
              <w:rPr>
                <w:sz w:val="22"/>
                <w:szCs w:val="22"/>
              </w:rPr>
            </w:pPr>
          </w:p>
        </w:tc>
      </w:tr>
      <w:tr w:rsidR="0025364F" w:rsidRPr="00BC2EE4" w:rsidTr="001C7CF9">
        <w:trPr>
          <w:trHeight w:val="70"/>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rPr>
                <w:sz w:val="22"/>
                <w:szCs w:val="22"/>
              </w:rPr>
            </w:pPr>
            <w:r w:rsidRPr="00BC2EE4">
              <w:rPr>
                <w:sz w:val="22"/>
                <w:szCs w:val="22"/>
              </w:rPr>
              <w:t>Администрация Неболчского сельского пос</w:t>
            </w:r>
            <w:r w:rsidRPr="00BC2EE4">
              <w:rPr>
                <w:sz w:val="22"/>
                <w:szCs w:val="22"/>
              </w:rPr>
              <w:t>е</w:t>
            </w:r>
            <w:r w:rsidRPr="00BC2EE4">
              <w:rPr>
                <w:sz w:val="22"/>
                <w:szCs w:val="22"/>
              </w:rPr>
              <w:t>ления</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rPr>
                <w:sz w:val="22"/>
                <w:szCs w:val="22"/>
              </w:rPr>
            </w:pPr>
            <w:r w:rsidRPr="00BC2EE4">
              <w:rPr>
                <w:sz w:val="22"/>
                <w:szCs w:val="22"/>
              </w:rPr>
              <w:t>440 00 00 0000 00 0000 000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jc w:val="center"/>
              <w:rPr>
                <w:sz w:val="22"/>
                <w:szCs w:val="22"/>
              </w:rPr>
            </w:pPr>
            <w:r w:rsidRPr="00BC2EE4">
              <w:rPr>
                <w:sz w:val="22"/>
                <w:szCs w:val="22"/>
              </w:rPr>
              <w:t>-858201,93</w:t>
            </w:r>
          </w:p>
          <w:p w:rsidR="0025364F" w:rsidRPr="00BC2EE4" w:rsidRDefault="0025364F" w:rsidP="000079B7">
            <w:pPr>
              <w:jc w:val="center"/>
              <w:rPr>
                <w:sz w:val="22"/>
                <w:szCs w:val="22"/>
              </w:rPr>
            </w:pPr>
          </w:p>
        </w:tc>
      </w:tr>
      <w:tr w:rsidR="0025364F" w:rsidRPr="00BC2EE4" w:rsidTr="001C7CF9">
        <w:trPr>
          <w:trHeight w:val="253"/>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rPr>
                <w:sz w:val="22"/>
                <w:szCs w:val="22"/>
              </w:rPr>
            </w:pPr>
            <w:r w:rsidRPr="00BC2EE4">
              <w:rPr>
                <w:sz w:val="22"/>
                <w:szCs w:val="22"/>
              </w:rPr>
              <w:t>Увеличение прочих остатков денежных средств бюджетов сельских пос</w:t>
            </w:r>
            <w:r w:rsidRPr="00BC2EE4">
              <w:rPr>
                <w:sz w:val="22"/>
                <w:szCs w:val="22"/>
              </w:rPr>
              <w:t>е</w:t>
            </w:r>
            <w:r w:rsidRPr="00BC2EE4">
              <w:rPr>
                <w:sz w:val="22"/>
                <w:szCs w:val="22"/>
              </w:rPr>
              <w:t>лений</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rPr>
                <w:sz w:val="22"/>
                <w:szCs w:val="22"/>
              </w:rPr>
            </w:pPr>
            <w:r w:rsidRPr="00BC2EE4">
              <w:rPr>
                <w:sz w:val="22"/>
                <w:szCs w:val="22"/>
              </w:rPr>
              <w:t>440 01 05 0101 10 0000 510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jc w:val="center"/>
              <w:rPr>
                <w:sz w:val="22"/>
                <w:szCs w:val="22"/>
              </w:rPr>
            </w:pPr>
            <w:r w:rsidRPr="00BC2EE4">
              <w:rPr>
                <w:sz w:val="22"/>
                <w:szCs w:val="22"/>
              </w:rPr>
              <w:t>-28250016,70</w:t>
            </w:r>
          </w:p>
        </w:tc>
      </w:tr>
      <w:tr w:rsidR="0025364F" w:rsidRPr="00BC2EE4" w:rsidTr="001C7CF9">
        <w:trPr>
          <w:trHeight w:val="70"/>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rPr>
                <w:sz w:val="22"/>
                <w:szCs w:val="22"/>
              </w:rPr>
            </w:pPr>
            <w:r w:rsidRPr="00BC2EE4">
              <w:rPr>
                <w:sz w:val="22"/>
                <w:szCs w:val="22"/>
              </w:rPr>
              <w:t>Уменьшение прочих остатков денежных средств бюджетов сельских пос</w:t>
            </w:r>
            <w:r w:rsidRPr="00BC2EE4">
              <w:rPr>
                <w:sz w:val="22"/>
                <w:szCs w:val="22"/>
              </w:rPr>
              <w:t>е</w:t>
            </w:r>
            <w:r w:rsidRPr="00BC2EE4">
              <w:rPr>
                <w:sz w:val="22"/>
                <w:szCs w:val="22"/>
              </w:rPr>
              <w:t>лений</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rPr>
                <w:sz w:val="22"/>
                <w:szCs w:val="22"/>
              </w:rPr>
            </w:pPr>
            <w:r w:rsidRPr="00BC2EE4">
              <w:rPr>
                <w:sz w:val="22"/>
                <w:szCs w:val="22"/>
              </w:rPr>
              <w:t>440 01 05 0101 10 0000 610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25364F" w:rsidRPr="00BC2EE4" w:rsidRDefault="0025364F" w:rsidP="000079B7">
            <w:pPr>
              <w:jc w:val="center"/>
              <w:rPr>
                <w:sz w:val="22"/>
                <w:szCs w:val="22"/>
              </w:rPr>
            </w:pPr>
            <w:r w:rsidRPr="00BC2EE4">
              <w:rPr>
                <w:sz w:val="22"/>
                <w:szCs w:val="22"/>
              </w:rPr>
              <w:t>27391814,77</w:t>
            </w:r>
          </w:p>
        </w:tc>
      </w:tr>
    </w:tbl>
    <w:p w:rsidR="0025364F" w:rsidRDefault="0025364F" w:rsidP="0025364F">
      <w:pPr>
        <w:pStyle w:val="ConsPlusTitle"/>
        <w:widowControl/>
        <w:jc w:val="center"/>
      </w:pPr>
    </w:p>
    <w:p w:rsidR="002402FC" w:rsidRPr="002402FC" w:rsidRDefault="002402FC" w:rsidP="002402FC">
      <w:pPr>
        <w:pStyle w:val="ConsPlusTitle"/>
        <w:widowControl/>
        <w:rPr>
          <w:b w:val="0"/>
          <w:sz w:val="22"/>
          <w:szCs w:val="22"/>
        </w:rPr>
      </w:pPr>
      <w:r w:rsidRPr="002402FC">
        <w:rPr>
          <w:b w:val="0"/>
          <w:sz w:val="22"/>
          <w:szCs w:val="22"/>
        </w:rPr>
        <w:t>сведения о численности муниципальных служащих  сельского поселения и фа</w:t>
      </w:r>
      <w:r w:rsidRPr="002402FC">
        <w:rPr>
          <w:b w:val="0"/>
          <w:sz w:val="22"/>
          <w:szCs w:val="22"/>
        </w:rPr>
        <w:t>к</w:t>
      </w:r>
      <w:r w:rsidRPr="002402FC">
        <w:rPr>
          <w:b w:val="0"/>
          <w:sz w:val="22"/>
          <w:szCs w:val="22"/>
        </w:rPr>
        <w:t xml:space="preserve">тические затраты на их денежное содержание  за </w:t>
      </w:r>
      <w:r w:rsidR="001E325B">
        <w:rPr>
          <w:b w:val="0"/>
          <w:sz w:val="22"/>
          <w:szCs w:val="22"/>
        </w:rPr>
        <w:t xml:space="preserve"> 2019 года согласно приложению 5</w:t>
      </w:r>
      <w:r w:rsidRPr="002402FC">
        <w:rPr>
          <w:b w:val="0"/>
          <w:sz w:val="22"/>
          <w:szCs w:val="22"/>
        </w:rPr>
        <w:t xml:space="preserve"> к настоящему реш</w:t>
      </w:r>
      <w:r w:rsidRPr="002402FC">
        <w:rPr>
          <w:b w:val="0"/>
          <w:sz w:val="22"/>
          <w:szCs w:val="22"/>
        </w:rPr>
        <w:t>е</w:t>
      </w:r>
      <w:r w:rsidRPr="002402FC">
        <w:rPr>
          <w:b w:val="0"/>
          <w:sz w:val="22"/>
          <w:szCs w:val="22"/>
        </w:rPr>
        <w:t>нию</w:t>
      </w:r>
    </w:p>
    <w:p w:rsidR="002402FC" w:rsidRPr="00D3492E" w:rsidRDefault="001E325B" w:rsidP="00BC0F33">
      <w:pPr>
        <w:tabs>
          <w:tab w:val="left" w:pos="1335"/>
        </w:tabs>
        <w:jc w:val="right"/>
      </w:pPr>
      <w:r>
        <w:t>Приложение 5</w:t>
      </w:r>
    </w:p>
    <w:p w:rsidR="00BC0F33" w:rsidRDefault="002402FC" w:rsidP="002402FC">
      <w:pPr>
        <w:jc w:val="right"/>
        <w:outlineLvl w:val="0"/>
      </w:pPr>
      <w:r>
        <w:t>к проекту решения Совета депут</w:t>
      </w:r>
      <w:r>
        <w:t>а</w:t>
      </w:r>
      <w:r>
        <w:t xml:space="preserve">тов </w:t>
      </w:r>
    </w:p>
    <w:p w:rsidR="002402FC" w:rsidRDefault="002402FC" w:rsidP="002402FC">
      <w:pPr>
        <w:jc w:val="right"/>
        <w:outlineLvl w:val="0"/>
      </w:pPr>
      <w:r>
        <w:t>Неболчского сельского поселения</w:t>
      </w:r>
    </w:p>
    <w:p w:rsidR="00BC0F33" w:rsidRDefault="002402FC" w:rsidP="00BC0F33">
      <w:pPr>
        <w:jc w:val="right"/>
        <w:outlineLvl w:val="0"/>
      </w:pPr>
      <w:r>
        <w:t>«Об исполнении</w:t>
      </w:r>
      <w:r w:rsidR="00BC0F33">
        <w:t xml:space="preserve"> </w:t>
      </w:r>
      <w:r>
        <w:t xml:space="preserve">бюджета </w:t>
      </w:r>
    </w:p>
    <w:p w:rsidR="002402FC" w:rsidRDefault="002402FC" w:rsidP="00BC0F33">
      <w:pPr>
        <w:jc w:val="right"/>
        <w:outlineLvl w:val="0"/>
      </w:pPr>
      <w:r>
        <w:t>сельского поселения за 2019 год»</w:t>
      </w:r>
    </w:p>
    <w:p w:rsidR="002402FC" w:rsidRDefault="002402FC" w:rsidP="002402FC">
      <w:pPr>
        <w:jc w:val="right"/>
      </w:pPr>
      <w:r>
        <w:t xml:space="preserve">                                                                                                                                   </w:t>
      </w:r>
    </w:p>
    <w:p w:rsidR="002402FC" w:rsidRDefault="002402FC" w:rsidP="00BC0F33">
      <w:pPr>
        <w:jc w:val="center"/>
      </w:pPr>
      <w:r w:rsidRPr="00D3492E">
        <w:t>Сведения о численности му</w:t>
      </w:r>
      <w:r>
        <w:t xml:space="preserve">ниципальных служащих </w:t>
      </w:r>
      <w:r w:rsidRPr="00D3492E">
        <w:t xml:space="preserve"> сельского</w:t>
      </w:r>
      <w:r w:rsidR="00BC0F33">
        <w:t xml:space="preserve"> </w:t>
      </w:r>
      <w:r w:rsidRPr="00D3492E">
        <w:t>поселения и фактические з</w:t>
      </w:r>
      <w:r w:rsidRPr="00D3492E">
        <w:t>а</w:t>
      </w:r>
      <w:r w:rsidRPr="00D3492E">
        <w:t>траты на их денежное содержание</w:t>
      </w:r>
      <w:r w:rsidR="00BC0F33">
        <w:t xml:space="preserve"> </w:t>
      </w:r>
      <w:r w:rsidRPr="00D3492E">
        <w:t xml:space="preserve">за  </w:t>
      </w:r>
      <w:r>
        <w:t xml:space="preserve">  2019</w:t>
      </w:r>
      <w:r w:rsidRPr="00D3492E">
        <w:t xml:space="preserve"> года.</w:t>
      </w:r>
    </w:p>
    <w:p w:rsidR="002402FC" w:rsidRPr="00AD3EFE" w:rsidRDefault="002402FC" w:rsidP="002402FC">
      <w:pPr>
        <w:tabs>
          <w:tab w:val="left" w:pos="1575"/>
        </w:tabs>
      </w:pPr>
      <w:r>
        <w:lastRenderedPageBreak/>
        <w:tab/>
      </w:r>
    </w:p>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1"/>
        <w:gridCol w:w="2977"/>
        <w:gridCol w:w="2268"/>
      </w:tblGrid>
      <w:tr w:rsidR="002402FC" w:rsidTr="00BC0F33">
        <w:tc>
          <w:tcPr>
            <w:tcW w:w="4821" w:type="dxa"/>
            <w:shd w:val="clear" w:color="auto" w:fill="auto"/>
          </w:tcPr>
          <w:p w:rsidR="002402FC" w:rsidRDefault="002402FC" w:rsidP="000079B7">
            <w:pPr>
              <w:tabs>
                <w:tab w:val="left" w:pos="1575"/>
              </w:tabs>
            </w:pPr>
            <w:r>
              <w:t>наименование расходов</w:t>
            </w:r>
          </w:p>
        </w:tc>
        <w:tc>
          <w:tcPr>
            <w:tcW w:w="2977" w:type="dxa"/>
            <w:shd w:val="clear" w:color="auto" w:fill="auto"/>
          </w:tcPr>
          <w:p w:rsidR="002402FC" w:rsidRDefault="002402FC" w:rsidP="000079B7">
            <w:pPr>
              <w:tabs>
                <w:tab w:val="left" w:pos="1575"/>
              </w:tabs>
            </w:pPr>
            <w:r>
              <w:t>фактическая числе</w:t>
            </w:r>
            <w:r>
              <w:t>н</w:t>
            </w:r>
            <w:r>
              <w:t>ность (чел</w:t>
            </w:r>
            <w:r>
              <w:t>о</w:t>
            </w:r>
            <w:r>
              <w:t>век)</w:t>
            </w:r>
          </w:p>
        </w:tc>
        <w:tc>
          <w:tcPr>
            <w:tcW w:w="2268" w:type="dxa"/>
            <w:shd w:val="clear" w:color="auto" w:fill="auto"/>
          </w:tcPr>
          <w:p w:rsidR="002402FC" w:rsidRDefault="002402FC" w:rsidP="000079B7">
            <w:pPr>
              <w:tabs>
                <w:tab w:val="left" w:pos="1575"/>
              </w:tabs>
            </w:pPr>
            <w:r>
              <w:t>фактические ра</w:t>
            </w:r>
            <w:r>
              <w:t>с</w:t>
            </w:r>
            <w:r>
              <w:t>ходы (тыс.рублей)</w:t>
            </w:r>
          </w:p>
        </w:tc>
      </w:tr>
      <w:tr w:rsidR="002402FC" w:rsidTr="00BC0F33">
        <w:tc>
          <w:tcPr>
            <w:tcW w:w="4821" w:type="dxa"/>
            <w:shd w:val="clear" w:color="auto" w:fill="auto"/>
          </w:tcPr>
          <w:p w:rsidR="002402FC" w:rsidRDefault="002402FC" w:rsidP="000079B7">
            <w:pPr>
              <w:tabs>
                <w:tab w:val="left" w:pos="1575"/>
              </w:tabs>
            </w:pPr>
            <w:r>
              <w:t>Функционирование правительства Росси</w:t>
            </w:r>
            <w:r>
              <w:t>й</w:t>
            </w:r>
            <w:r>
              <w:t>ской Федерации, высших органов исполн</w:t>
            </w:r>
            <w:r>
              <w:t>и</w:t>
            </w:r>
            <w:r>
              <w:t>тельной власти субъектов Российской Ф</w:t>
            </w:r>
            <w:r>
              <w:t>е</w:t>
            </w:r>
            <w:r>
              <w:t>дерации, местных администр</w:t>
            </w:r>
            <w:r>
              <w:t>а</w:t>
            </w:r>
            <w:r>
              <w:t>ций</w:t>
            </w:r>
          </w:p>
        </w:tc>
        <w:tc>
          <w:tcPr>
            <w:tcW w:w="2977" w:type="dxa"/>
            <w:shd w:val="clear" w:color="auto" w:fill="auto"/>
          </w:tcPr>
          <w:p w:rsidR="002402FC" w:rsidRDefault="002402FC" w:rsidP="000079B7">
            <w:pPr>
              <w:tabs>
                <w:tab w:val="left" w:pos="1575"/>
              </w:tabs>
            </w:pPr>
            <w:r>
              <w:t xml:space="preserve">                   </w:t>
            </w:r>
          </w:p>
          <w:p w:rsidR="002402FC" w:rsidRDefault="002402FC" w:rsidP="000079B7">
            <w:pPr>
              <w:tabs>
                <w:tab w:val="left" w:pos="1575"/>
              </w:tabs>
            </w:pPr>
            <w:r>
              <w:t xml:space="preserve"> </w:t>
            </w:r>
          </w:p>
          <w:p w:rsidR="002402FC" w:rsidRPr="009B4EA6" w:rsidRDefault="002402FC" w:rsidP="000079B7">
            <w:pPr>
              <w:tabs>
                <w:tab w:val="left" w:pos="1020"/>
              </w:tabs>
            </w:pPr>
            <w:r>
              <w:tab/>
              <w:t>7</w:t>
            </w:r>
          </w:p>
        </w:tc>
        <w:tc>
          <w:tcPr>
            <w:tcW w:w="2268" w:type="dxa"/>
            <w:shd w:val="clear" w:color="auto" w:fill="auto"/>
          </w:tcPr>
          <w:p w:rsidR="002402FC" w:rsidRDefault="002402FC" w:rsidP="000079B7">
            <w:pPr>
              <w:tabs>
                <w:tab w:val="left" w:pos="1575"/>
              </w:tabs>
            </w:pPr>
            <w:r>
              <w:t xml:space="preserve">                                                                 </w:t>
            </w:r>
          </w:p>
          <w:p w:rsidR="002402FC" w:rsidRDefault="002402FC" w:rsidP="000079B7">
            <w:pPr>
              <w:ind w:firstLine="708"/>
            </w:pPr>
          </w:p>
          <w:p w:rsidR="002402FC" w:rsidRPr="009B4EA6" w:rsidRDefault="002402FC" w:rsidP="000079B7">
            <w:pPr>
              <w:ind w:firstLine="708"/>
            </w:pPr>
            <w:r>
              <w:t>3245,00</w:t>
            </w:r>
          </w:p>
        </w:tc>
      </w:tr>
    </w:tbl>
    <w:p w:rsidR="002402FC" w:rsidRDefault="002402FC" w:rsidP="002402FC"/>
    <w:p w:rsidR="002402FC" w:rsidRDefault="002402FC" w:rsidP="002402FC">
      <w:pPr>
        <w:ind w:firstLine="708"/>
        <w:jc w:val="both"/>
      </w:pPr>
      <w:r w:rsidRPr="00B809BE">
        <w:t>2.</w:t>
      </w:r>
      <w:r w:rsidRPr="00B809BE">
        <w:rPr>
          <w:bCs/>
        </w:rPr>
        <w:t xml:space="preserve"> </w:t>
      </w:r>
      <w:r w:rsidRPr="00B809BE">
        <w:t xml:space="preserve">Опубликовать настоящее решение </w:t>
      </w:r>
      <w:r w:rsidR="00015D36">
        <w:t>в вестнике-</w:t>
      </w:r>
      <w:r>
        <w:t>бюллетене «Официальный вестник поселения»</w:t>
      </w:r>
      <w:r w:rsidRPr="00B809BE">
        <w:t xml:space="preserve"> и разместить на официальном </w:t>
      </w:r>
      <w:r>
        <w:t>сайте Администрации Неболчского сельского п</w:t>
      </w:r>
      <w:r>
        <w:t>о</w:t>
      </w:r>
      <w:r>
        <w:t>селения</w:t>
      </w:r>
      <w:r w:rsidRPr="00B809BE">
        <w:t xml:space="preserve"> в сети И</w:t>
      </w:r>
      <w:r w:rsidRPr="00B809BE">
        <w:t>н</w:t>
      </w:r>
      <w:r w:rsidRPr="00B809BE">
        <w:t>тернет.</w:t>
      </w:r>
    </w:p>
    <w:p w:rsidR="002402FC" w:rsidRPr="00B809BE" w:rsidRDefault="002402FC" w:rsidP="00BC0F33">
      <w:pPr>
        <w:jc w:val="both"/>
        <w:rPr>
          <w:bCs/>
        </w:rPr>
      </w:pPr>
    </w:p>
    <w:p w:rsidR="002402FC" w:rsidRDefault="002402FC" w:rsidP="002402FC">
      <w:pPr>
        <w:pStyle w:val="a7"/>
        <w:widowControl w:val="0"/>
        <w:tabs>
          <w:tab w:val="left" w:pos="12333"/>
        </w:tabs>
        <w:spacing w:line="200" w:lineRule="atLeast"/>
        <w:ind w:firstLine="0"/>
        <w:jc w:val="left"/>
        <w:rPr>
          <w:color w:val="000000"/>
          <w:kern w:val="1"/>
          <w:sz w:val="24"/>
          <w:lang w:bidi="hi-IN"/>
        </w:rPr>
      </w:pPr>
      <w:r>
        <w:rPr>
          <w:color w:val="000000"/>
          <w:kern w:val="1"/>
          <w:sz w:val="24"/>
          <w:lang w:bidi="hi-IN"/>
        </w:rPr>
        <w:t xml:space="preserve">Проект внесла   ведущий специалист   </w:t>
      </w:r>
      <w:r w:rsidR="00BC0F33">
        <w:rPr>
          <w:color w:val="000000"/>
          <w:kern w:val="1"/>
          <w:sz w:val="24"/>
          <w:lang w:bidi="hi-IN"/>
        </w:rPr>
        <w:t xml:space="preserve">                                       </w:t>
      </w:r>
      <w:r>
        <w:rPr>
          <w:color w:val="000000"/>
          <w:kern w:val="1"/>
          <w:sz w:val="24"/>
          <w:lang w:bidi="hi-IN"/>
        </w:rPr>
        <w:t>Здрок С.Л.</w:t>
      </w:r>
    </w:p>
    <w:p w:rsidR="002402FC" w:rsidRPr="00B809BE" w:rsidRDefault="002402FC" w:rsidP="002402FC">
      <w:pPr>
        <w:pStyle w:val="a7"/>
        <w:widowControl w:val="0"/>
        <w:tabs>
          <w:tab w:val="left" w:pos="12333"/>
        </w:tabs>
        <w:spacing w:line="200" w:lineRule="atLeast"/>
        <w:ind w:firstLine="0"/>
        <w:jc w:val="left"/>
        <w:rPr>
          <w:color w:val="000000"/>
          <w:kern w:val="1"/>
          <w:sz w:val="24"/>
          <w:lang w:bidi="hi-IN"/>
        </w:rPr>
      </w:pPr>
    </w:p>
    <w:p w:rsidR="002402FC" w:rsidRDefault="002402FC" w:rsidP="00BC0F33">
      <w:pPr>
        <w:autoSpaceDE w:val="0"/>
        <w:autoSpaceDN w:val="0"/>
        <w:adjustRightInd w:val="0"/>
        <w:jc w:val="both"/>
        <w:rPr>
          <w:color w:val="000000"/>
        </w:rPr>
      </w:pPr>
      <w:r>
        <w:rPr>
          <w:color w:val="000000"/>
        </w:rPr>
        <w:t>При проведении первичной антикоррупционной экспертизы решения положений, способс</w:t>
      </w:r>
      <w:r>
        <w:rPr>
          <w:color w:val="000000"/>
        </w:rPr>
        <w:t>т</w:t>
      </w:r>
      <w:r>
        <w:rPr>
          <w:color w:val="000000"/>
        </w:rPr>
        <w:t>вующих созданию условий для проявления коррупции, не выявлено.</w:t>
      </w:r>
    </w:p>
    <w:p w:rsidR="002402FC" w:rsidRDefault="002402FC" w:rsidP="002402FC">
      <w:pPr>
        <w:tabs>
          <w:tab w:val="left" w:pos="3060"/>
        </w:tabs>
        <w:spacing w:before="120" w:line="240" w:lineRule="atLeast"/>
      </w:pPr>
    </w:p>
    <w:p w:rsidR="002402FC" w:rsidRPr="00B809BE" w:rsidRDefault="002402FC" w:rsidP="002402FC"/>
    <w:p w:rsidR="00822D56" w:rsidRPr="00A92D97" w:rsidRDefault="00822D56" w:rsidP="00822D56">
      <w:pPr>
        <w:tabs>
          <w:tab w:val="left" w:pos="2260"/>
        </w:tabs>
        <w:jc w:val="center"/>
        <w:rPr>
          <w:b/>
        </w:rPr>
      </w:pPr>
    </w:p>
    <w:p w:rsidR="00822D56" w:rsidRPr="00A92D97" w:rsidRDefault="00822D56" w:rsidP="00822D56">
      <w:pPr>
        <w:tabs>
          <w:tab w:val="left" w:pos="2260"/>
        </w:tabs>
        <w:jc w:val="center"/>
        <w:rPr>
          <w:b/>
        </w:rPr>
      </w:pPr>
    </w:p>
    <w:p w:rsidR="00822D56" w:rsidRPr="00A92D97" w:rsidRDefault="00822D56" w:rsidP="00822D56">
      <w:pPr>
        <w:rPr>
          <w:b/>
          <w:sz w:val="28"/>
          <w:szCs w:val="28"/>
        </w:rPr>
      </w:pPr>
    </w:p>
    <w:p w:rsidR="0025364F" w:rsidRDefault="0025364F" w:rsidP="0025364F">
      <w:pPr>
        <w:tabs>
          <w:tab w:val="left" w:pos="2260"/>
        </w:tabs>
        <w:jc w:val="center"/>
        <w:rPr>
          <w:b/>
        </w:rPr>
      </w:pPr>
    </w:p>
    <w:p w:rsidR="0025364F" w:rsidRDefault="0025364F" w:rsidP="0025364F">
      <w:pPr>
        <w:tabs>
          <w:tab w:val="left" w:pos="2260"/>
        </w:tabs>
        <w:jc w:val="center"/>
        <w:rPr>
          <w:b/>
        </w:rPr>
      </w:pPr>
    </w:p>
    <w:p w:rsidR="0025364F" w:rsidRPr="00751D12" w:rsidRDefault="0025364F" w:rsidP="0025364F">
      <w:pPr>
        <w:rPr>
          <w:b/>
          <w:sz w:val="28"/>
          <w:szCs w:val="28"/>
        </w:rPr>
      </w:pPr>
    </w:p>
    <w:p w:rsidR="0025364F" w:rsidRDefault="0025364F" w:rsidP="0025364F"/>
    <w:p w:rsidR="009D623B" w:rsidRPr="00C17014" w:rsidRDefault="009D623B" w:rsidP="00C17014">
      <w:pPr>
        <w:tabs>
          <w:tab w:val="left" w:pos="3060"/>
        </w:tabs>
        <w:spacing w:before="120" w:line="240" w:lineRule="atLeast"/>
      </w:pPr>
    </w:p>
    <w:sectPr w:rsidR="009D623B" w:rsidRPr="00C17014" w:rsidSect="00E456D6">
      <w:headerReference w:type="default" r:id="rId7"/>
      <w:pgSz w:w="11907" w:h="16840" w:code="9"/>
      <w:pgMar w:top="709" w:right="567" w:bottom="568" w:left="162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0D8" w:rsidRDefault="00FF30D8">
      <w:r>
        <w:separator/>
      </w:r>
    </w:p>
  </w:endnote>
  <w:endnote w:type="continuationSeparator" w:id="0">
    <w:p w:rsidR="00FF30D8" w:rsidRDefault="00FF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0D8" w:rsidRDefault="00FF30D8">
      <w:r>
        <w:separator/>
      </w:r>
    </w:p>
  </w:footnote>
  <w:footnote w:type="continuationSeparator" w:id="0">
    <w:p w:rsidR="00FF30D8" w:rsidRDefault="00FF30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07A" w:rsidRDefault="0084407A">
    <w:pPr>
      <w:pStyle w:val="a6"/>
      <w:framePr w:wrap="auto" w:vAnchor="text" w:hAnchor="page" w:x="6481" w:y="-138"/>
      <w:rPr>
        <w:rStyle w:val="a4"/>
      </w:rPr>
    </w:pPr>
    <w:r>
      <w:rPr>
        <w:rStyle w:val="a4"/>
      </w:rPr>
      <w:fldChar w:fldCharType="begin"/>
    </w:r>
    <w:r>
      <w:rPr>
        <w:rStyle w:val="a4"/>
      </w:rPr>
      <w:instrText xml:space="preserve">PAGE  </w:instrText>
    </w:r>
    <w:r>
      <w:rPr>
        <w:rStyle w:val="a4"/>
      </w:rPr>
      <w:fldChar w:fldCharType="separate"/>
    </w:r>
    <w:r w:rsidR="003E03EF">
      <w:rPr>
        <w:rStyle w:val="a4"/>
        <w:noProof/>
      </w:rPr>
      <w:t>2</w:t>
    </w:r>
    <w:r>
      <w:rPr>
        <w:rStyle w:val="a4"/>
      </w:rPr>
      <w:fldChar w:fldCharType="end"/>
    </w:r>
  </w:p>
  <w:p w:rsidR="0084407A" w:rsidRDefault="0084407A">
    <w:pPr>
      <w:pStyle w:val="a6"/>
      <w:tabs>
        <w:tab w:val="clear" w:pos="4153"/>
        <w:tab w:val="clear" w:pos="8306"/>
        <w:tab w:val="left" w:pos="5775"/>
      </w:tabs>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4D0D"/>
    <w:multiLevelType w:val="hybridMultilevel"/>
    <w:tmpl w:val="E36EAD88"/>
    <w:lvl w:ilvl="0" w:tplc="FFFFFFFF">
      <w:start w:val="88"/>
      <w:numFmt w:val="bullet"/>
      <w:lvlText w:val="-"/>
      <w:lvlJc w:val="left"/>
      <w:pPr>
        <w:tabs>
          <w:tab w:val="num" w:pos="462"/>
        </w:tabs>
        <w:ind w:left="462"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90837"/>
    <w:multiLevelType w:val="singleLevel"/>
    <w:tmpl w:val="BCBCE968"/>
    <w:lvl w:ilvl="0">
      <w:start w:val="1"/>
      <w:numFmt w:val="decimal"/>
      <w:lvlText w:val="%1. "/>
      <w:legacy w:legacy="1" w:legacySpace="0" w:legacyIndent="283"/>
      <w:lvlJc w:val="left"/>
      <w:pPr>
        <w:ind w:left="643" w:hanging="283"/>
      </w:pPr>
      <w:rPr>
        <w:rFonts w:ascii="Times New Roman" w:hAnsi="Times New Roman" w:hint="default"/>
        <w:b w:val="0"/>
        <w:i w:val="0"/>
        <w:sz w:val="24"/>
        <w:u w:val="none"/>
      </w:rPr>
    </w:lvl>
  </w:abstractNum>
  <w:abstractNum w:abstractNumId="2" w15:restartNumberingAfterBreak="0">
    <w:nsid w:val="04D352E9"/>
    <w:multiLevelType w:val="hybridMultilevel"/>
    <w:tmpl w:val="E36EAD88"/>
    <w:lvl w:ilvl="0" w:tplc="FFFFFFFF">
      <w:start w:val="88"/>
      <w:numFmt w:val="bullet"/>
      <w:lvlText w:val="-"/>
      <w:lvlJc w:val="left"/>
      <w:pPr>
        <w:tabs>
          <w:tab w:val="num" w:pos="462"/>
        </w:tabs>
        <w:ind w:left="462"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6115A"/>
    <w:multiLevelType w:val="hybridMultilevel"/>
    <w:tmpl w:val="40C43206"/>
    <w:lvl w:ilvl="0" w:tplc="FAB206E0">
      <w:numFmt w:val="bullet"/>
      <w:lvlText w:val="-"/>
      <w:lvlJc w:val="left"/>
      <w:pPr>
        <w:tabs>
          <w:tab w:val="num" w:pos="1140"/>
        </w:tabs>
        <w:ind w:left="1140" w:hanging="43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8D2002A"/>
    <w:multiLevelType w:val="hybridMultilevel"/>
    <w:tmpl w:val="784A1A64"/>
    <w:lvl w:ilvl="0">
      <w:start w:val="1"/>
      <w:numFmt w:val="decimal"/>
      <w:lvlText w:val="%1)"/>
      <w:lvlJc w:val="left"/>
      <w:pPr>
        <w:tabs>
          <w:tab w:val="num" w:pos="1211"/>
        </w:tabs>
        <w:ind w:left="1211" w:hanging="360"/>
      </w:pPr>
      <w:rPr>
        <w:rFonts w:hint="default"/>
      </w:rPr>
    </w:lvl>
    <w:lvl w:ilvl="1">
      <w:start w:val="1"/>
      <w:numFmt w:val="bullet"/>
      <w:lvlText w:val="-"/>
      <w:lvlJc w:val="left"/>
      <w:pPr>
        <w:tabs>
          <w:tab w:val="num" w:pos="2456"/>
        </w:tabs>
        <w:ind w:left="2456" w:hanging="885"/>
      </w:pPr>
      <w:rPr>
        <w:rFonts w:ascii="Times New Roman" w:eastAsia="Times New Roman" w:hAnsi="Times New Roman" w:cs="Times New Roman" w:hint="default"/>
      </w:rPr>
    </w:lvl>
    <w:lvl w:ilvl="2" w:tentative="1">
      <w:start w:val="1"/>
      <w:numFmt w:val="lowerRoman"/>
      <w:lvlText w:val="%3."/>
      <w:lvlJc w:val="right"/>
      <w:pPr>
        <w:tabs>
          <w:tab w:val="num" w:pos="2651"/>
        </w:tabs>
        <w:ind w:left="2651" w:hanging="180"/>
      </w:p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5" w15:restartNumberingAfterBreak="0">
    <w:nsid w:val="1071034A"/>
    <w:multiLevelType w:val="hybridMultilevel"/>
    <w:tmpl w:val="C6264C34"/>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 w15:restartNumberingAfterBreak="0">
    <w:nsid w:val="1A084D30"/>
    <w:multiLevelType w:val="hybridMultilevel"/>
    <w:tmpl w:val="FFCAB14E"/>
    <w:lvl w:ilvl="0" w:tplc="FFFFFFFF">
      <w:start w:val="1"/>
      <w:numFmt w:val="decimal"/>
      <w:lvlText w:val="%1."/>
      <w:lvlJc w:val="left"/>
      <w:pPr>
        <w:tabs>
          <w:tab w:val="num" w:pos="1571"/>
        </w:tabs>
        <w:ind w:left="1571" w:hanging="360"/>
      </w:pPr>
    </w:lvl>
    <w:lvl w:ilvl="1" w:tplc="FFFFFFFF">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7" w15:restartNumberingAfterBreak="0">
    <w:nsid w:val="1BAB216A"/>
    <w:multiLevelType w:val="hybridMultilevel"/>
    <w:tmpl w:val="1988BF6A"/>
    <w:lvl w:ilvl="0">
      <w:start w:val="1"/>
      <w:numFmt w:val="decimal"/>
      <w:lvlText w:val="%1."/>
      <w:lvlJc w:val="left"/>
      <w:pPr>
        <w:tabs>
          <w:tab w:val="num" w:pos="1571"/>
        </w:tabs>
        <w:ind w:left="1571" w:hanging="360"/>
      </w:pPr>
    </w:lvl>
    <w:lvl w:ilvl="1" w:tentative="1">
      <w:start w:val="1"/>
      <w:numFmt w:val="lowerLetter"/>
      <w:lvlText w:val="%2."/>
      <w:lvlJc w:val="left"/>
      <w:pPr>
        <w:tabs>
          <w:tab w:val="num" w:pos="2291"/>
        </w:tabs>
        <w:ind w:left="2291" w:hanging="360"/>
      </w:pPr>
    </w:lvl>
    <w:lvl w:ilvl="2" w:tentative="1">
      <w:start w:val="1"/>
      <w:numFmt w:val="lowerRoman"/>
      <w:lvlText w:val="%3."/>
      <w:lvlJc w:val="right"/>
      <w:pPr>
        <w:tabs>
          <w:tab w:val="num" w:pos="3011"/>
        </w:tabs>
        <w:ind w:left="3011" w:hanging="180"/>
      </w:pPr>
    </w:lvl>
    <w:lvl w:ilvl="3" w:tentative="1">
      <w:start w:val="1"/>
      <w:numFmt w:val="decimal"/>
      <w:lvlText w:val="%4."/>
      <w:lvlJc w:val="left"/>
      <w:pPr>
        <w:tabs>
          <w:tab w:val="num" w:pos="3731"/>
        </w:tabs>
        <w:ind w:left="3731" w:hanging="360"/>
      </w:pPr>
    </w:lvl>
    <w:lvl w:ilvl="4" w:tentative="1">
      <w:start w:val="1"/>
      <w:numFmt w:val="lowerLetter"/>
      <w:lvlText w:val="%5."/>
      <w:lvlJc w:val="left"/>
      <w:pPr>
        <w:tabs>
          <w:tab w:val="num" w:pos="4451"/>
        </w:tabs>
        <w:ind w:left="4451" w:hanging="360"/>
      </w:pPr>
    </w:lvl>
    <w:lvl w:ilvl="5" w:tentative="1">
      <w:start w:val="1"/>
      <w:numFmt w:val="lowerRoman"/>
      <w:lvlText w:val="%6."/>
      <w:lvlJc w:val="right"/>
      <w:pPr>
        <w:tabs>
          <w:tab w:val="num" w:pos="5171"/>
        </w:tabs>
        <w:ind w:left="5171" w:hanging="180"/>
      </w:pPr>
    </w:lvl>
    <w:lvl w:ilvl="6" w:tentative="1">
      <w:start w:val="1"/>
      <w:numFmt w:val="decimal"/>
      <w:lvlText w:val="%7."/>
      <w:lvlJc w:val="left"/>
      <w:pPr>
        <w:tabs>
          <w:tab w:val="num" w:pos="5891"/>
        </w:tabs>
        <w:ind w:left="5891" w:hanging="360"/>
      </w:pPr>
    </w:lvl>
    <w:lvl w:ilvl="7" w:tentative="1">
      <w:start w:val="1"/>
      <w:numFmt w:val="lowerLetter"/>
      <w:lvlText w:val="%8."/>
      <w:lvlJc w:val="left"/>
      <w:pPr>
        <w:tabs>
          <w:tab w:val="num" w:pos="6611"/>
        </w:tabs>
        <w:ind w:left="6611" w:hanging="360"/>
      </w:pPr>
    </w:lvl>
    <w:lvl w:ilvl="8" w:tentative="1">
      <w:start w:val="1"/>
      <w:numFmt w:val="lowerRoman"/>
      <w:lvlText w:val="%9."/>
      <w:lvlJc w:val="right"/>
      <w:pPr>
        <w:tabs>
          <w:tab w:val="num" w:pos="7331"/>
        </w:tabs>
        <w:ind w:left="7331" w:hanging="180"/>
      </w:pPr>
    </w:lvl>
  </w:abstractNum>
  <w:abstractNum w:abstractNumId="8" w15:restartNumberingAfterBreak="0">
    <w:nsid w:val="1EB36D51"/>
    <w:multiLevelType w:val="hybridMultilevel"/>
    <w:tmpl w:val="FC70F182"/>
    <w:lvl w:ilvl="0">
      <w:start w:val="1"/>
      <w:numFmt w:val="bullet"/>
      <w:lvlText w:val=""/>
      <w:lvlJc w:val="left"/>
      <w:pPr>
        <w:tabs>
          <w:tab w:val="num" w:pos="2345"/>
        </w:tabs>
        <w:ind w:left="1702" w:firstLine="283"/>
      </w:pPr>
      <w:rPr>
        <w:rFonts w:ascii="Wingdings" w:hAnsi="Wingdings" w:hint="default"/>
      </w:rPr>
    </w:lvl>
    <w:lvl w:ilvl="1" w:tentative="1">
      <w:start w:val="1"/>
      <w:numFmt w:val="bullet"/>
      <w:lvlText w:val="o"/>
      <w:lvlJc w:val="left"/>
      <w:pPr>
        <w:tabs>
          <w:tab w:val="num" w:pos="2291"/>
        </w:tabs>
        <w:ind w:left="2291" w:hanging="360"/>
      </w:pPr>
      <w:rPr>
        <w:rFonts w:ascii="Courier New" w:hAnsi="Courier New" w:hint="default"/>
      </w:rPr>
    </w:lvl>
    <w:lvl w:ilvl="2" w:tentative="1">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01754DF"/>
    <w:multiLevelType w:val="singleLevel"/>
    <w:tmpl w:val="535EA016"/>
    <w:lvl w:ilvl="0">
      <w:start w:val="1"/>
      <w:numFmt w:val="decimal"/>
      <w:lvlText w:val="%1."/>
      <w:lvlJc w:val="left"/>
      <w:pPr>
        <w:tabs>
          <w:tab w:val="num" w:pos="1211"/>
        </w:tabs>
        <w:ind w:left="1211" w:hanging="360"/>
      </w:pPr>
      <w:rPr>
        <w:rFonts w:hint="default"/>
      </w:rPr>
    </w:lvl>
  </w:abstractNum>
  <w:abstractNum w:abstractNumId="10" w15:restartNumberingAfterBreak="0">
    <w:nsid w:val="21957A9D"/>
    <w:multiLevelType w:val="hybridMultilevel"/>
    <w:tmpl w:val="5852DAA4"/>
    <w:lvl w:ilvl="0" w:tplc="FFFFFFFF">
      <w:start w:val="1"/>
      <w:numFmt w:val="decimal"/>
      <w:lvlText w:val="%1."/>
      <w:lvlJc w:val="left"/>
      <w:pPr>
        <w:tabs>
          <w:tab w:val="num" w:pos="1571"/>
        </w:tabs>
        <w:ind w:left="1571" w:hanging="360"/>
      </w:p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11" w15:restartNumberingAfterBreak="0">
    <w:nsid w:val="246F6D25"/>
    <w:multiLevelType w:val="singleLevel"/>
    <w:tmpl w:val="C5328CD0"/>
    <w:lvl w:ilvl="0">
      <w:start w:val="4"/>
      <w:numFmt w:val="decimal"/>
      <w:lvlText w:val="%1."/>
      <w:lvlJc w:val="left"/>
      <w:pPr>
        <w:tabs>
          <w:tab w:val="num" w:pos="1211"/>
        </w:tabs>
        <w:ind w:left="1211" w:hanging="360"/>
      </w:pPr>
      <w:rPr>
        <w:rFonts w:hint="default"/>
      </w:rPr>
    </w:lvl>
  </w:abstractNum>
  <w:abstractNum w:abstractNumId="12" w15:restartNumberingAfterBreak="0">
    <w:nsid w:val="26792D25"/>
    <w:multiLevelType w:val="hybridMultilevel"/>
    <w:tmpl w:val="B5FCFD46"/>
    <w:lvl w:ilvl="0" w:tplc="6786DBEE">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286608E7"/>
    <w:multiLevelType w:val="hybridMultilevel"/>
    <w:tmpl w:val="87FEA7A2"/>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4" w15:restartNumberingAfterBreak="0">
    <w:nsid w:val="2A193DC2"/>
    <w:multiLevelType w:val="hybridMultilevel"/>
    <w:tmpl w:val="644647C6"/>
    <w:lvl w:ilvl="0" w:tplc="1A408E6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2E7D2EF4"/>
    <w:multiLevelType w:val="hybridMultilevel"/>
    <w:tmpl w:val="1CF400E2"/>
    <w:lvl w:ilvl="0">
      <w:start w:val="1"/>
      <w:numFmt w:val="bullet"/>
      <w:lvlText w:val=""/>
      <w:lvlJc w:val="left"/>
      <w:pPr>
        <w:tabs>
          <w:tab w:val="num" w:pos="1995"/>
        </w:tabs>
        <w:ind w:left="915" w:firstLine="720"/>
      </w:pPr>
      <w:rPr>
        <w:rFonts w:ascii="Symbol" w:hAnsi="Symbol" w:hint="default"/>
      </w:rPr>
    </w:lvl>
    <w:lvl w:ilvl="1" w:tentative="1">
      <w:start w:val="1"/>
      <w:numFmt w:val="bullet"/>
      <w:lvlText w:val="o"/>
      <w:lvlJc w:val="left"/>
      <w:pPr>
        <w:tabs>
          <w:tab w:val="num" w:pos="2355"/>
        </w:tabs>
        <w:ind w:left="2355" w:hanging="360"/>
      </w:pPr>
      <w:rPr>
        <w:rFonts w:ascii="Courier New" w:hAnsi="Courier New" w:hint="default"/>
      </w:rPr>
    </w:lvl>
    <w:lvl w:ilvl="2" w:tentative="1">
      <w:start w:val="1"/>
      <w:numFmt w:val="bullet"/>
      <w:lvlText w:val=""/>
      <w:lvlJc w:val="left"/>
      <w:pPr>
        <w:tabs>
          <w:tab w:val="num" w:pos="3075"/>
        </w:tabs>
        <w:ind w:left="3075" w:hanging="360"/>
      </w:pPr>
      <w:rPr>
        <w:rFonts w:ascii="Wingdings" w:hAnsi="Wingdings" w:hint="default"/>
      </w:rPr>
    </w:lvl>
    <w:lvl w:ilvl="3" w:tentative="1">
      <w:start w:val="1"/>
      <w:numFmt w:val="bullet"/>
      <w:lvlText w:val=""/>
      <w:lvlJc w:val="left"/>
      <w:pPr>
        <w:tabs>
          <w:tab w:val="num" w:pos="3795"/>
        </w:tabs>
        <w:ind w:left="3795" w:hanging="360"/>
      </w:pPr>
      <w:rPr>
        <w:rFonts w:ascii="Symbol" w:hAnsi="Symbol" w:hint="default"/>
      </w:rPr>
    </w:lvl>
    <w:lvl w:ilvl="4" w:tentative="1">
      <w:start w:val="1"/>
      <w:numFmt w:val="bullet"/>
      <w:lvlText w:val="o"/>
      <w:lvlJc w:val="left"/>
      <w:pPr>
        <w:tabs>
          <w:tab w:val="num" w:pos="4515"/>
        </w:tabs>
        <w:ind w:left="4515" w:hanging="360"/>
      </w:pPr>
      <w:rPr>
        <w:rFonts w:ascii="Courier New" w:hAnsi="Courier New" w:hint="default"/>
      </w:rPr>
    </w:lvl>
    <w:lvl w:ilvl="5" w:tentative="1">
      <w:start w:val="1"/>
      <w:numFmt w:val="bullet"/>
      <w:lvlText w:val=""/>
      <w:lvlJc w:val="left"/>
      <w:pPr>
        <w:tabs>
          <w:tab w:val="num" w:pos="5235"/>
        </w:tabs>
        <w:ind w:left="5235" w:hanging="360"/>
      </w:pPr>
      <w:rPr>
        <w:rFonts w:ascii="Wingdings" w:hAnsi="Wingdings" w:hint="default"/>
      </w:rPr>
    </w:lvl>
    <w:lvl w:ilvl="6" w:tentative="1">
      <w:start w:val="1"/>
      <w:numFmt w:val="bullet"/>
      <w:lvlText w:val=""/>
      <w:lvlJc w:val="left"/>
      <w:pPr>
        <w:tabs>
          <w:tab w:val="num" w:pos="5955"/>
        </w:tabs>
        <w:ind w:left="5955" w:hanging="360"/>
      </w:pPr>
      <w:rPr>
        <w:rFonts w:ascii="Symbol" w:hAnsi="Symbol" w:hint="default"/>
      </w:rPr>
    </w:lvl>
    <w:lvl w:ilvl="7" w:tentative="1">
      <w:start w:val="1"/>
      <w:numFmt w:val="bullet"/>
      <w:lvlText w:val="o"/>
      <w:lvlJc w:val="left"/>
      <w:pPr>
        <w:tabs>
          <w:tab w:val="num" w:pos="6675"/>
        </w:tabs>
        <w:ind w:left="6675" w:hanging="360"/>
      </w:pPr>
      <w:rPr>
        <w:rFonts w:ascii="Courier New" w:hAnsi="Courier New" w:hint="default"/>
      </w:rPr>
    </w:lvl>
    <w:lvl w:ilvl="8" w:tentative="1">
      <w:start w:val="1"/>
      <w:numFmt w:val="bullet"/>
      <w:lvlText w:val=""/>
      <w:lvlJc w:val="left"/>
      <w:pPr>
        <w:tabs>
          <w:tab w:val="num" w:pos="7395"/>
        </w:tabs>
        <w:ind w:left="7395" w:hanging="360"/>
      </w:pPr>
      <w:rPr>
        <w:rFonts w:ascii="Wingdings" w:hAnsi="Wingdings" w:hint="default"/>
      </w:rPr>
    </w:lvl>
  </w:abstractNum>
  <w:abstractNum w:abstractNumId="16" w15:restartNumberingAfterBreak="0">
    <w:nsid w:val="339509EB"/>
    <w:multiLevelType w:val="singleLevel"/>
    <w:tmpl w:val="3ED4C7FE"/>
    <w:lvl w:ilvl="0">
      <w:start w:val="3"/>
      <w:numFmt w:val="decimal"/>
      <w:lvlText w:val="%1."/>
      <w:lvlJc w:val="left"/>
      <w:pPr>
        <w:tabs>
          <w:tab w:val="num" w:pos="1211"/>
        </w:tabs>
        <w:ind w:left="1211" w:hanging="360"/>
      </w:pPr>
      <w:rPr>
        <w:rFonts w:hint="default"/>
      </w:rPr>
    </w:lvl>
  </w:abstractNum>
  <w:abstractNum w:abstractNumId="17" w15:restartNumberingAfterBreak="0">
    <w:nsid w:val="375B6670"/>
    <w:multiLevelType w:val="hybridMultilevel"/>
    <w:tmpl w:val="42227AFE"/>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15:restartNumberingAfterBreak="0">
    <w:nsid w:val="3F0854B8"/>
    <w:multiLevelType w:val="hybridMultilevel"/>
    <w:tmpl w:val="CDE68F44"/>
    <w:lvl w:ilvl="0">
      <w:start w:val="1"/>
      <w:numFmt w:val="decimal"/>
      <w:lvlText w:val="%1."/>
      <w:lvlJc w:val="left"/>
      <w:pPr>
        <w:tabs>
          <w:tab w:val="num" w:pos="2957"/>
        </w:tabs>
        <w:ind w:left="2957" w:hanging="360"/>
      </w:pPr>
    </w:lvl>
    <w:lvl w:ilvl="1" w:tentative="1">
      <w:start w:val="1"/>
      <w:numFmt w:val="lowerLetter"/>
      <w:lvlText w:val="%2."/>
      <w:lvlJc w:val="left"/>
      <w:pPr>
        <w:tabs>
          <w:tab w:val="num" w:pos="3677"/>
        </w:tabs>
        <w:ind w:left="3677" w:hanging="360"/>
      </w:pPr>
    </w:lvl>
    <w:lvl w:ilvl="2" w:tentative="1">
      <w:start w:val="1"/>
      <w:numFmt w:val="lowerRoman"/>
      <w:lvlText w:val="%3."/>
      <w:lvlJc w:val="right"/>
      <w:pPr>
        <w:tabs>
          <w:tab w:val="num" w:pos="4397"/>
        </w:tabs>
        <w:ind w:left="4397" w:hanging="180"/>
      </w:pPr>
    </w:lvl>
    <w:lvl w:ilvl="3" w:tentative="1">
      <w:start w:val="1"/>
      <w:numFmt w:val="decimal"/>
      <w:lvlText w:val="%4."/>
      <w:lvlJc w:val="left"/>
      <w:pPr>
        <w:tabs>
          <w:tab w:val="num" w:pos="5117"/>
        </w:tabs>
        <w:ind w:left="5117" w:hanging="360"/>
      </w:pPr>
    </w:lvl>
    <w:lvl w:ilvl="4" w:tentative="1">
      <w:start w:val="1"/>
      <w:numFmt w:val="lowerLetter"/>
      <w:lvlText w:val="%5."/>
      <w:lvlJc w:val="left"/>
      <w:pPr>
        <w:tabs>
          <w:tab w:val="num" w:pos="5837"/>
        </w:tabs>
        <w:ind w:left="5837" w:hanging="360"/>
      </w:pPr>
    </w:lvl>
    <w:lvl w:ilvl="5" w:tentative="1">
      <w:start w:val="1"/>
      <w:numFmt w:val="lowerRoman"/>
      <w:lvlText w:val="%6."/>
      <w:lvlJc w:val="right"/>
      <w:pPr>
        <w:tabs>
          <w:tab w:val="num" w:pos="6557"/>
        </w:tabs>
        <w:ind w:left="6557" w:hanging="180"/>
      </w:pPr>
    </w:lvl>
    <w:lvl w:ilvl="6" w:tentative="1">
      <w:start w:val="1"/>
      <w:numFmt w:val="decimal"/>
      <w:lvlText w:val="%7."/>
      <w:lvlJc w:val="left"/>
      <w:pPr>
        <w:tabs>
          <w:tab w:val="num" w:pos="7277"/>
        </w:tabs>
        <w:ind w:left="7277" w:hanging="360"/>
      </w:pPr>
    </w:lvl>
    <w:lvl w:ilvl="7" w:tentative="1">
      <w:start w:val="1"/>
      <w:numFmt w:val="lowerLetter"/>
      <w:lvlText w:val="%8."/>
      <w:lvlJc w:val="left"/>
      <w:pPr>
        <w:tabs>
          <w:tab w:val="num" w:pos="7997"/>
        </w:tabs>
        <w:ind w:left="7997" w:hanging="360"/>
      </w:pPr>
    </w:lvl>
    <w:lvl w:ilvl="8" w:tentative="1">
      <w:start w:val="1"/>
      <w:numFmt w:val="lowerRoman"/>
      <w:lvlText w:val="%9."/>
      <w:lvlJc w:val="right"/>
      <w:pPr>
        <w:tabs>
          <w:tab w:val="num" w:pos="8717"/>
        </w:tabs>
        <w:ind w:left="8717" w:hanging="180"/>
      </w:pPr>
    </w:lvl>
  </w:abstractNum>
  <w:abstractNum w:abstractNumId="19" w15:restartNumberingAfterBreak="0">
    <w:nsid w:val="41552C7A"/>
    <w:multiLevelType w:val="hybridMultilevel"/>
    <w:tmpl w:val="BBF2D25E"/>
    <w:lvl w:ilvl="0" w:tplc="FFFFFFFF">
      <w:start w:val="88"/>
      <w:numFmt w:val="bullet"/>
      <w:lvlText w:val="-"/>
      <w:lvlJc w:val="left"/>
      <w:pPr>
        <w:tabs>
          <w:tab w:val="num" w:pos="462"/>
        </w:tabs>
        <w:ind w:left="462" w:hanging="360"/>
      </w:pPr>
      <w:rPr>
        <w:rFonts w:ascii="Times New Roman" w:eastAsia="Times New Roman" w:hAnsi="Times New Roman" w:cs="Times New Roman" w:hint="default"/>
      </w:rPr>
    </w:lvl>
    <w:lvl w:ilvl="1" w:tplc="FFFFFFFF" w:tentative="1">
      <w:start w:val="1"/>
      <w:numFmt w:val="bullet"/>
      <w:lvlText w:val="o"/>
      <w:lvlJc w:val="left"/>
      <w:pPr>
        <w:tabs>
          <w:tab w:val="num" w:pos="1182"/>
        </w:tabs>
        <w:ind w:left="1182" w:hanging="360"/>
      </w:pPr>
      <w:rPr>
        <w:rFonts w:ascii="Courier New" w:hAnsi="Courier New" w:hint="default"/>
      </w:rPr>
    </w:lvl>
    <w:lvl w:ilvl="2" w:tplc="FFFFFFFF" w:tentative="1">
      <w:start w:val="1"/>
      <w:numFmt w:val="bullet"/>
      <w:lvlText w:val=""/>
      <w:lvlJc w:val="left"/>
      <w:pPr>
        <w:tabs>
          <w:tab w:val="num" w:pos="1902"/>
        </w:tabs>
        <w:ind w:left="1902" w:hanging="360"/>
      </w:pPr>
      <w:rPr>
        <w:rFonts w:ascii="Wingdings" w:hAnsi="Wingdings" w:hint="default"/>
      </w:rPr>
    </w:lvl>
    <w:lvl w:ilvl="3" w:tplc="FFFFFFFF" w:tentative="1">
      <w:start w:val="1"/>
      <w:numFmt w:val="bullet"/>
      <w:lvlText w:val=""/>
      <w:lvlJc w:val="left"/>
      <w:pPr>
        <w:tabs>
          <w:tab w:val="num" w:pos="2622"/>
        </w:tabs>
        <w:ind w:left="2622" w:hanging="360"/>
      </w:pPr>
      <w:rPr>
        <w:rFonts w:ascii="Symbol" w:hAnsi="Symbol" w:hint="default"/>
      </w:rPr>
    </w:lvl>
    <w:lvl w:ilvl="4" w:tplc="FFFFFFFF" w:tentative="1">
      <w:start w:val="1"/>
      <w:numFmt w:val="bullet"/>
      <w:lvlText w:val="o"/>
      <w:lvlJc w:val="left"/>
      <w:pPr>
        <w:tabs>
          <w:tab w:val="num" w:pos="3342"/>
        </w:tabs>
        <w:ind w:left="3342" w:hanging="360"/>
      </w:pPr>
      <w:rPr>
        <w:rFonts w:ascii="Courier New" w:hAnsi="Courier New" w:hint="default"/>
      </w:rPr>
    </w:lvl>
    <w:lvl w:ilvl="5" w:tplc="FFFFFFFF" w:tentative="1">
      <w:start w:val="1"/>
      <w:numFmt w:val="bullet"/>
      <w:lvlText w:val=""/>
      <w:lvlJc w:val="left"/>
      <w:pPr>
        <w:tabs>
          <w:tab w:val="num" w:pos="4062"/>
        </w:tabs>
        <w:ind w:left="4062" w:hanging="360"/>
      </w:pPr>
      <w:rPr>
        <w:rFonts w:ascii="Wingdings" w:hAnsi="Wingdings" w:hint="default"/>
      </w:rPr>
    </w:lvl>
    <w:lvl w:ilvl="6" w:tplc="FFFFFFFF" w:tentative="1">
      <w:start w:val="1"/>
      <w:numFmt w:val="bullet"/>
      <w:lvlText w:val=""/>
      <w:lvlJc w:val="left"/>
      <w:pPr>
        <w:tabs>
          <w:tab w:val="num" w:pos="4782"/>
        </w:tabs>
        <w:ind w:left="4782" w:hanging="360"/>
      </w:pPr>
      <w:rPr>
        <w:rFonts w:ascii="Symbol" w:hAnsi="Symbol" w:hint="default"/>
      </w:rPr>
    </w:lvl>
    <w:lvl w:ilvl="7" w:tplc="FFFFFFFF" w:tentative="1">
      <w:start w:val="1"/>
      <w:numFmt w:val="bullet"/>
      <w:lvlText w:val="o"/>
      <w:lvlJc w:val="left"/>
      <w:pPr>
        <w:tabs>
          <w:tab w:val="num" w:pos="5502"/>
        </w:tabs>
        <w:ind w:left="5502" w:hanging="360"/>
      </w:pPr>
      <w:rPr>
        <w:rFonts w:ascii="Courier New" w:hAnsi="Courier New" w:hint="default"/>
      </w:rPr>
    </w:lvl>
    <w:lvl w:ilvl="8" w:tplc="FFFFFFFF" w:tentative="1">
      <w:start w:val="1"/>
      <w:numFmt w:val="bullet"/>
      <w:lvlText w:val=""/>
      <w:lvlJc w:val="left"/>
      <w:pPr>
        <w:tabs>
          <w:tab w:val="num" w:pos="6222"/>
        </w:tabs>
        <w:ind w:left="6222" w:hanging="360"/>
      </w:pPr>
      <w:rPr>
        <w:rFonts w:ascii="Wingdings" w:hAnsi="Wingdings" w:hint="default"/>
      </w:rPr>
    </w:lvl>
  </w:abstractNum>
  <w:abstractNum w:abstractNumId="20" w15:restartNumberingAfterBreak="0">
    <w:nsid w:val="42A73BD4"/>
    <w:multiLevelType w:val="hybridMultilevel"/>
    <w:tmpl w:val="8DC66350"/>
    <w:lvl w:ilvl="0" w:tplc="2D46413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15:restartNumberingAfterBreak="0">
    <w:nsid w:val="48361162"/>
    <w:multiLevelType w:val="singleLevel"/>
    <w:tmpl w:val="2BA84B46"/>
    <w:lvl w:ilvl="0">
      <w:start w:val="1"/>
      <w:numFmt w:val="decimal"/>
      <w:lvlText w:val="%1."/>
      <w:lvlJc w:val="left"/>
      <w:pPr>
        <w:tabs>
          <w:tab w:val="num" w:pos="1211"/>
        </w:tabs>
        <w:ind w:left="1211" w:hanging="360"/>
      </w:pPr>
      <w:rPr>
        <w:rFonts w:hint="default"/>
      </w:rPr>
    </w:lvl>
  </w:abstractNum>
  <w:abstractNum w:abstractNumId="22" w15:restartNumberingAfterBreak="0">
    <w:nsid w:val="495C1EF9"/>
    <w:multiLevelType w:val="hybridMultilevel"/>
    <w:tmpl w:val="C15A3554"/>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3" w15:restartNumberingAfterBreak="0">
    <w:nsid w:val="4A8A5281"/>
    <w:multiLevelType w:val="hybridMultilevel"/>
    <w:tmpl w:val="F1CA87DC"/>
    <w:lvl w:ilvl="0">
      <w:start w:val="1"/>
      <w:numFmt w:val="decimal"/>
      <w:lvlText w:val="%1."/>
      <w:lvlJc w:val="left"/>
      <w:pPr>
        <w:tabs>
          <w:tab w:val="num" w:pos="2957"/>
        </w:tabs>
        <w:ind w:left="2957" w:hanging="360"/>
      </w:pPr>
    </w:lvl>
    <w:lvl w:ilvl="1" w:tentative="1">
      <w:start w:val="1"/>
      <w:numFmt w:val="lowerLetter"/>
      <w:lvlText w:val="%2."/>
      <w:lvlJc w:val="left"/>
      <w:pPr>
        <w:tabs>
          <w:tab w:val="num" w:pos="3677"/>
        </w:tabs>
        <w:ind w:left="3677" w:hanging="360"/>
      </w:pPr>
    </w:lvl>
    <w:lvl w:ilvl="2" w:tentative="1">
      <w:start w:val="1"/>
      <w:numFmt w:val="lowerRoman"/>
      <w:lvlText w:val="%3."/>
      <w:lvlJc w:val="right"/>
      <w:pPr>
        <w:tabs>
          <w:tab w:val="num" w:pos="4397"/>
        </w:tabs>
        <w:ind w:left="4397" w:hanging="180"/>
      </w:pPr>
    </w:lvl>
    <w:lvl w:ilvl="3" w:tentative="1">
      <w:start w:val="1"/>
      <w:numFmt w:val="decimal"/>
      <w:lvlText w:val="%4."/>
      <w:lvlJc w:val="left"/>
      <w:pPr>
        <w:tabs>
          <w:tab w:val="num" w:pos="5117"/>
        </w:tabs>
        <w:ind w:left="5117" w:hanging="360"/>
      </w:pPr>
    </w:lvl>
    <w:lvl w:ilvl="4" w:tentative="1">
      <w:start w:val="1"/>
      <w:numFmt w:val="lowerLetter"/>
      <w:lvlText w:val="%5."/>
      <w:lvlJc w:val="left"/>
      <w:pPr>
        <w:tabs>
          <w:tab w:val="num" w:pos="5837"/>
        </w:tabs>
        <w:ind w:left="5837" w:hanging="360"/>
      </w:pPr>
    </w:lvl>
    <w:lvl w:ilvl="5" w:tentative="1">
      <w:start w:val="1"/>
      <w:numFmt w:val="lowerRoman"/>
      <w:lvlText w:val="%6."/>
      <w:lvlJc w:val="right"/>
      <w:pPr>
        <w:tabs>
          <w:tab w:val="num" w:pos="6557"/>
        </w:tabs>
        <w:ind w:left="6557" w:hanging="180"/>
      </w:pPr>
    </w:lvl>
    <w:lvl w:ilvl="6" w:tentative="1">
      <w:start w:val="1"/>
      <w:numFmt w:val="decimal"/>
      <w:lvlText w:val="%7."/>
      <w:lvlJc w:val="left"/>
      <w:pPr>
        <w:tabs>
          <w:tab w:val="num" w:pos="7277"/>
        </w:tabs>
        <w:ind w:left="7277" w:hanging="360"/>
      </w:pPr>
    </w:lvl>
    <w:lvl w:ilvl="7" w:tentative="1">
      <w:start w:val="1"/>
      <w:numFmt w:val="lowerLetter"/>
      <w:lvlText w:val="%8."/>
      <w:lvlJc w:val="left"/>
      <w:pPr>
        <w:tabs>
          <w:tab w:val="num" w:pos="7997"/>
        </w:tabs>
        <w:ind w:left="7997" w:hanging="360"/>
      </w:pPr>
    </w:lvl>
    <w:lvl w:ilvl="8" w:tentative="1">
      <w:start w:val="1"/>
      <w:numFmt w:val="lowerRoman"/>
      <w:lvlText w:val="%9."/>
      <w:lvlJc w:val="right"/>
      <w:pPr>
        <w:tabs>
          <w:tab w:val="num" w:pos="8717"/>
        </w:tabs>
        <w:ind w:left="8717" w:hanging="180"/>
      </w:pPr>
    </w:lvl>
  </w:abstractNum>
  <w:abstractNum w:abstractNumId="24" w15:restartNumberingAfterBreak="0">
    <w:nsid w:val="4CD26202"/>
    <w:multiLevelType w:val="hybridMultilevel"/>
    <w:tmpl w:val="89C8639C"/>
    <w:lvl w:ilvl="0">
      <w:start w:val="1"/>
      <w:numFmt w:val="decimal"/>
      <w:lvlText w:val="Статья %1."/>
      <w:lvlJc w:val="left"/>
      <w:pPr>
        <w:tabs>
          <w:tab w:val="num" w:pos="2291"/>
        </w:tabs>
        <w:ind w:left="121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8CC6407"/>
    <w:multiLevelType w:val="hybridMultilevel"/>
    <w:tmpl w:val="F26E0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DCD524F"/>
    <w:multiLevelType w:val="hybridMultilevel"/>
    <w:tmpl w:val="FA80996C"/>
    <w:lvl w:ilvl="0" w:tplc="A686E47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7" w15:restartNumberingAfterBreak="0">
    <w:nsid w:val="607C43A0"/>
    <w:multiLevelType w:val="singleLevel"/>
    <w:tmpl w:val="4CD84E56"/>
    <w:lvl w:ilvl="0">
      <w:numFmt w:val="bullet"/>
      <w:lvlText w:val="-"/>
      <w:lvlJc w:val="left"/>
      <w:pPr>
        <w:tabs>
          <w:tab w:val="num" w:pos="1211"/>
        </w:tabs>
        <w:ind w:left="1211" w:hanging="360"/>
      </w:pPr>
      <w:rPr>
        <w:rFonts w:hint="default"/>
      </w:rPr>
    </w:lvl>
  </w:abstractNum>
  <w:abstractNum w:abstractNumId="28" w15:restartNumberingAfterBreak="0">
    <w:nsid w:val="6843270F"/>
    <w:multiLevelType w:val="singleLevel"/>
    <w:tmpl w:val="46F23FE4"/>
    <w:lvl w:ilvl="0">
      <w:start w:val="3"/>
      <w:numFmt w:val="decimal"/>
      <w:lvlText w:val="%1."/>
      <w:lvlJc w:val="left"/>
      <w:pPr>
        <w:tabs>
          <w:tab w:val="num" w:pos="1211"/>
        </w:tabs>
        <w:ind w:left="1211" w:hanging="360"/>
      </w:pPr>
      <w:rPr>
        <w:rFonts w:hint="default"/>
      </w:rPr>
    </w:lvl>
  </w:abstractNum>
  <w:abstractNum w:abstractNumId="29" w15:restartNumberingAfterBreak="0">
    <w:nsid w:val="685419CB"/>
    <w:multiLevelType w:val="hybridMultilevel"/>
    <w:tmpl w:val="9C0860AC"/>
    <w:lvl w:ilvl="0" w:tplc="674074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15:restartNumberingAfterBreak="0">
    <w:nsid w:val="6A84279B"/>
    <w:multiLevelType w:val="singleLevel"/>
    <w:tmpl w:val="26D86ED8"/>
    <w:lvl w:ilvl="0">
      <w:start w:val="4"/>
      <w:numFmt w:val="decimal"/>
      <w:lvlText w:val="%1."/>
      <w:lvlJc w:val="left"/>
      <w:pPr>
        <w:tabs>
          <w:tab w:val="num" w:pos="1211"/>
        </w:tabs>
        <w:ind w:left="1211" w:hanging="360"/>
      </w:pPr>
      <w:rPr>
        <w:rFonts w:hint="default"/>
      </w:rPr>
    </w:lvl>
  </w:abstractNum>
  <w:abstractNum w:abstractNumId="31" w15:restartNumberingAfterBreak="0">
    <w:nsid w:val="6A8D729A"/>
    <w:multiLevelType w:val="singleLevel"/>
    <w:tmpl w:val="8E980410"/>
    <w:lvl w:ilvl="0">
      <w:start w:val="1"/>
      <w:numFmt w:val="decimal"/>
      <w:lvlText w:val="%1."/>
      <w:lvlJc w:val="left"/>
      <w:pPr>
        <w:tabs>
          <w:tab w:val="num" w:pos="1211"/>
        </w:tabs>
        <w:ind w:left="0" w:firstLine="851"/>
      </w:pPr>
      <w:rPr>
        <w:rFonts w:hint="default"/>
      </w:rPr>
    </w:lvl>
  </w:abstractNum>
  <w:abstractNum w:abstractNumId="32" w15:restartNumberingAfterBreak="0">
    <w:nsid w:val="72D9328B"/>
    <w:multiLevelType w:val="hybridMultilevel"/>
    <w:tmpl w:val="5DD65ED0"/>
    <w:lvl w:ilvl="0">
      <w:start w:val="1"/>
      <w:numFmt w:val="decimal"/>
      <w:lvlText w:val="Статья %1."/>
      <w:lvlJc w:val="left"/>
      <w:pPr>
        <w:tabs>
          <w:tab w:val="num" w:pos="2291"/>
        </w:tabs>
        <w:ind w:left="0" w:firstLine="851"/>
      </w:pPr>
      <w:rPr>
        <w:rFonts w:hint="default"/>
      </w:rPr>
    </w:lvl>
    <w:lvl w:ilvl="1">
      <w:start w:val="1"/>
      <w:numFmt w:val="decimal"/>
      <w:lvlText w:val="%2."/>
      <w:lvlJc w:val="left"/>
      <w:pPr>
        <w:tabs>
          <w:tab w:val="num" w:pos="2291"/>
        </w:tabs>
        <w:ind w:left="2291" w:hanging="360"/>
      </w:pPr>
    </w:lvl>
    <w:lvl w:ilvl="2" w:tentative="1">
      <w:start w:val="1"/>
      <w:numFmt w:val="lowerRoman"/>
      <w:lvlText w:val="%3."/>
      <w:lvlJc w:val="right"/>
      <w:pPr>
        <w:tabs>
          <w:tab w:val="num" w:pos="3011"/>
        </w:tabs>
        <w:ind w:left="3011" w:hanging="180"/>
      </w:pPr>
    </w:lvl>
    <w:lvl w:ilvl="3" w:tentative="1">
      <w:start w:val="1"/>
      <w:numFmt w:val="decimal"/>
      <w:lvlText w:val="%4."/>
      <w:lvlJc w:val="left"/>
      <w:pPr>
        <w:tabs>
          <w:tab w:val="num" w:pos="3731"/>
        </w:tabs>
        <w:ind w:left="3731" w:hanging="360"/>
      </w:pPr>
    </w:lvl>
    <w:lvl w:ilvl="4" w:tentative="1">
      <w:start w:val="1"/>
      <w:numFmt w:val="lowerLetter"/>
      <w:lvlText w:val="%5."/>
      <w:lvlJc w:val="left"/>
      <w:pPr>
        <w:tabs>
          <w:tab w:val="num" w:pos="4451"/>
        </w:tabs>
        <w:ind w:left="4451" w:hanging="360"/>
      </w:pPr>
    </w:lvl>
    <w:lvl w:ilvl="5" w:tentative="1">
      <w:start w:val="1"/>
      <w:numFmt w:val="lowerRoman"/>
      <w:lvlText w:val="%6."/>
      <w:lvlJc w:val="right"/>
      <w:pPr>
        <w:tabs>
          <w:tab w:val="num" w:pos="5171"/>
        </w:tabs>
        <w:ind w:left="5171" w:hanging="180"/>
      </w:pPr>
    </w:lvl>
    <w:lvl w:ilvl="6" w:tentative="1">
      <w:start w:val="1"/>
      <w:numFmt w:val="decimal"/>
      <w:lvlText w:val="%7."/>
      <w:lvlJc w:val="left"/>
      <w:pPr>
        <w:tabs>
          <w:tab w:val="num" w:pos="5891"/>
        </w:tabs>
        <w:ind w:left="5891" w:hanging="360"/>
      </w:pPr>
    </w:lvl>
    <w:lvl w:ilvl="7" w:tentative="1">
      <w:start w:val="1"/>
      <w:numFmt w:val="lowerLetter"/>
      <w:lvlText w:val="%8."/>
      <w:lvlJc w:val="left"/>
      <w:pPr>
        <w:tabs>
          <w:tab w:val="num" w:pos="6611"/>
        </w:tabs>
        <w:ind w:left="6611" w:hanging="360"/>
      </w:pPr>
    </w:lvl>
    <w:lvl w:ilvl="8" w:tentative="1">
      <w:start w:val="1"/>
      <w:numFmt w:val="lowerRoman"/>
      <w:lvlText w:val="%9."/>
      <w:lvlJc w:val="right"/>
      <w:pPr>
        <w:tabs>
          <w:tab w:val="num" w:pos="7331"/>
        </w:tabs>
        <w:ind w:left="7331" w:hanging="180"/>
      </w:pPr>
    </w:lvl>
  </w:abstractNum>
  <w:abstractNum w:abstractNumId="33" w15:restartNumberingAfterBreak="0">
    <w:nsid w:val="746A579F"/>
    <w:multiLevelType w:val="singleLevel"/>
    <w:tmpl w:val="9DFC3606"/>
    <w:lvl w:ilvl="0">
      <w:start w:val="3"/>
      <w:numFmt w:val="decimal"/>
      <w:lvlText w:val="%1."/>
      <w:lvlJc w:val="left"/>
      <w:pPr>
        <w:tabs>
          <w:tab w:val="num" w:pos="360"/>
        </w:tabs>
        <w:ind w:left="0" w:firstLine="0"/>
      </w:pPr>
      <w:rPr>
        <w:rFonts w:hint="default"/>
        <w:b w:val="0"/>
      </w:rPr>
    </w:lvl>
  </w:abstractNum>
  <w:abstractNum w:abstractNumId="34" w15:restartNumberingAfterBreak="0">
    <w:nsid w:val="7D2375E7"/>
    <w:multiLevelType w:val="hybridMultilevel"/>
    <w:tmpl w:val="BB206DF2"/>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5" w15:restartNumberingAfterBreak="0">
    <w:nsid w:val="7EA72ECB"/>
    <w:multiLevelType w:val="hybridMultilevel"/>
    <w:tmpl w:val="611A801A"/>
    <w:lvl w:ilvl="0" w:tplc="13C25CE0">
      <w:start w:val="5"/>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EB1306A"/>
    <w:multiLevelType w:val="hybridMultilevel"/>
    <w:tmpl w:val="FEF6EC6C"/>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15:restartNumberingAfterBreak="0">
    <w:nsid w:val="7F3206BB"/>
    <w:multiLevelType w:val="hybridMultilevel"/>
    <w:tmpl w:val="A0A42B0A"/>
    <w:lvl w:ilvl="0" w:tplc="1E3688DA">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27"/>
  </w:num>
  <w:num w:numId="2">
    <w:abstractNumId w:val="15"/>
  </w:num>
  <w:num w:numId="3">
    <w:abstractNumId w:val="8"/>
  </w:num>
  <w:num w:numId="4">
    <w:abstractNumId w:val="23"/>
  </w:num>
  <w:num w:numId="5">
    <w:abstractNumId w:val="18"/>
  </w:num>
  <w:num w:numId="6">
    <w:abstractNumId w:val="24"/>
  </w:num>
  <w:num w:numId="7">
    <w:abstractNumId w:val="32"/>
  </w:num>
  <w:num w:numId="8">
    <w:abstractNumId w:val="7"/>
  </w:num>
  <w:num w:numId="9">
    <w:abstractNumId w:val="4"/>
  </w:num>
  <w:num w:numId="10">
    <w:abstractNumId w:val="21"/>
  </w:num>
  <w:num w:numId="11">
    <w:abstractNumId w:val="10"/>
  </w:num>
  <w:num w:numId="12">
    <w:abstractNumId w:val="5"/>
  </w:num>
  <w:num w:numId="13">
    <w:abstractNumId w:val="34"/>
  </w:num>
  <w:num w:numId="14">
    <w:abstractNumId w:val="22"/>
  </w:num>
  <w:num w:numId="15">
    <w:abstractNumId w:val="2"/>
  </w:num>
  <w:num w:numId="16">
    <w:abstractNumId w:val="0"/>
  </w:num>
  <w:num w:numId="17">
    <w:abstractNumId w:val="13"/>
  </w:num>
  <w:num w:numId="18">
    <w:abstractNumId w:val="17"/>
  </w:num>
  <w:num w:numId="19">
    <w:abstractNumId w:val="31"/>
  </w:num>
  <w:num w:numId="20">
    <w:abstractNumId w:val="28"/>
  </w:num>
  <w:num w:numId="21">
    <w:abstractNumId w:val="14"/>
  </w:num>
  <w:num w:numId="22">
    <w:abstractNumId w:val="37"/>
  </w:num>
  <w:num w:numId="23">
    <w:abstractNumId w:val="36"/>
  </w:num>
  <w:num w:numId="24">
    <w:abstractNumId w:val="29"/>
  </w:num>
  <w:num w:numId="25">
    <w:abstractNumId w:val="20"/>
  </w:num>
  <w:num w:numId="26">
    <w:abstractNumId w:val="9"/>
  </w:num>
  <w:num w:numId="27">
    <w:abstractNumId w:val="33"/>
  </w:num>
  <w:num w:numId="28">
    <w:abstractNumId w:val="11"/>
  </w:num>
  <w:num w:numId="29">
    <w:abstractNumId w:val="16"/>
  </w:num>
  <w:num w:numId="30">
    <w:abstractNumId w:val="30"/>
  </w:num>
  <w:num w:numId="31">
    <w:abstractNumId w:val="1"/>
  </w:num>
  <w:num w:numId="32">
    <w:abstractNumId w:val="6"/>
  </w:num>
  <w:num w:numId="33">
    <w:abstractNumId w:val="19"/>
  </w:num>
  <w:num w:numId="34">
    <w:abstractNumId w:val="26"/>
  </w:num>
  <w:num w:numId="35">
    <w:abstractNumId w:val="12"/>
  </w:num>
  <w:num w:numId="36">
    <w:abstractNumId w:val="25"/>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A92"/>
    <w:rsid w:val="000079B7"/>
    <w:rsid w:val="00011EB0"/>
    <w:rsid w:val="00015D36"/>
    <w:rsid w:val="00017505"/>
    <w:rsid w:val="00027E71"/>
    <w:rsid w:val="000330D8"/>
    <w:rsid w:val="00052023"/>
    <w:rsid w:val="00054B19"/>
    <w:rsid w:val="0006207E"/>
    <w:rsid w:val="00062CFB"/>
    <w:rsid w:val="00071B4F"/>
    <w:rsid w:val="000A433C"/>
    <w:rsid w:val="000C4252"/>
    <w:rsid w:val="000C7A8E"/>
    <w:rsid w:val="000D069C"/>
    <w:rsid w:val="000D3410"/>
    <w:rsid w:val="000E0BE0"/>
    <w:rsid w:val="000E3F82"/>
    <w:rsid w:val="000E7E3D"/>
    <w:rsid w:val="000F3372"/>
    <w:rsid w:val="00104537"/>
    <w:rsid w:val="00104BCA"/>
    <w:rsid w:val="00106D75"/>
    <w:rsid w:val="00115D34"/>
    <w:rsid w:val="00116AF9"/>
    <w:rsid w:val="00116E95"/>
    <w:rsid w:val="00143A6F"/>
    <w:rsid w:val="00157860"/>
    <w:rsid w:val="00160A23"/>
    <w:rsid w:val="001622E0"/>
    <w:rsid w:val="00166D72"/>
    <w:rsid w:val="001774E2"/>
    <w:rsid w:val="00177D9C"/>
    <w:rsid w:val="0018353F"/>
    <w:rsid w:val="00191752"/>
    <w:rsid w:val="001A590B"/>
    <w:rsid w:val="001B5BEE"/>
    <w:rsid w:val="001C0A32"/>
    <w:rsid w:val="001C7CF9"/>
    <w:rsid w:val="001D51BF"/>
    <w:rsid w:val="001E325B"/>
    <w:rsid w:val="001E4388"/>
    <w:rsid w:val="001F0030"/>
    <w:rsid w:val="001F5691"/>
    <w:rsid w:val="001F5FC5"/>
    <w:rsid w:val="001F61A6"/>
    <w:rsid w:val="00202E1A"/>
    <w:rsid w:val="00204280"/>
    <w:rsid w:val="0020678B"/>
    <w:rsid w:val="0021414B"/>
    <w:rsid w:val="002156B7"/>
    <w:rsid w:val="00223718"/>
    <w:rsid w:val="002271CD"/>
    <w:rsid w:val="00230DCC"/>
    <w:rsid w:val="00231D0F"/>
    <w:rsid w:val="00237932"/>
    <w:rsid w:val="002402FC"/>
    <w:rsid w:val="002530E0"/>
    <w:rsid w:val="0025364F"/>
    <w:rsid w:val="00260371"/>
    <w:rsid w:val="002667DF"/>
    <w:rsid w:val="00291ABD"/>
    <w:rsid w:val="002A13DE"/>
    <w:rsid w:val="002A4FD0"/>
    <w:rsid w:val="002B64EC"/>
    <w:rsid w:val="002D13E4"/>
    <w:rsid w:val="002D1E7D"/>
    <w:rsid w:val="002D7F37"/>
    <w:rsid w:val="002E3CA8"/>
    <w:rsid w:val="002E76BE"/>
    <w:rsid w:val="00304846"/>
    <w:rsid w:val="00306709"/>
    <w:rsid w:val="00312FA7"/>
    <w:rsid w:val="0031316B"/>
    <w:rsid w:val="003304D2"/>
    <w:rsid w:val="003339C4"/>
    <w:rsid w:val="00337AF4"/>
    <w:rsid w:val="00344FE1"/>
    <w:rsid w:val="0034689A"/>
    <w:rsid w:val="0035187B"/>
    <w:rsid w:val="00364E86"/>
    <w:rsid w:val="00376FED"/>
    <w:rsid w:val="0038049F"/>
    <w:rsid w:val="00392D36"/>
    <w:rsid w:val="003A036D"/>
    <w:rsid w:val="003B0135"/>
    <w:rsid w:val="003C1C1B"/>
    <w:rsid w:val="003D0C3E"/>
    <w:rsid w:val="003D1D1E"/>
    <w:rsid w:val="003D55D3"/>
    <w:rsid w:val="003E03EF"/>
    <w:rsid w:val="003E0520"/>
    <w:rsid w:val="003E7634"/>
    <w:rsid w:val="003F54F3"/>
    <w:rsid w:val="003F7518"/>
    <w:rsid w:val="004026AB"/>
    <w:rsid w:val="00404BB0"/>
    <w:rsid w:val="00406AA4"/>
    <w:rsid w:val="00411248"/>
    <w:rsid w:val="0041155C"/>
    <w:rsid w:val="00426AE2"/>
    <w:rsid w:val="00444E01"/>
    <w:rsid w:val="00450130"/>
    <w:rsid w:val="004513E1"/>
    <w:rsid w:val="004533B3"/>
    <w:rsid w:val="0046296F"/>
    <w:rsid w:val="00467EFE"/>
    <w:rsid w:val="00471554"/>
    <w:rsid w:val="00475708"/>
    <w:rsid w:val="00476EF7"/>
    <w:rsid w:val="00486654"/>
    <w:rsid w:val="00491E00"/>
    <w:rsid w:val="00492F34"/>
    <w:rsid w:val="00494939"/>
    <w:rsid w:val="004A3CC9"/>
    <w:rsid w:val="004B2A0E"/>
    <w:rsid w:val="004C1214"/>
    <w:rsid w:val="004D20A5"/>
    <w:rsid w:val="004E1212"/>
    <w:rsid w:val="004F1216"/>
    <w:rsid w:val="004F377C"/>
    <w:rsid w:val="004F408F"/>
    <w:rsid w:val="00500191"/>
    <w:rsid w:val="005016D8"/>
    <w:rsid w:val="005016E9"/>
    <w:rsid w:val="005116BC"/>
    <w:rsid w:val="00513B82"/>
    <w:rsid w:val="00513D5B"/>
    <w:rsid w:val="005176E9"/>
    <w:rsid w:val="005212DE"/>
    <w:rsid w:val="005228FB"/>
    <w:rsid w:val="005263C3"/>
    <w:rsid w:val="00526B54"/>
    <w:rsid w:val="005614DF"/>
    <w:rsid w:val="00571A2F"/>
    <w:rsid w:val="00575ADE"/>
    <w:rsid w:val="00583E9B"/>
    <w:rsid w:val="00596E9F"/>
    <w:rsid w:val="005A4659"/>
    <w:rsid w:val="005B2B74"/>
    <w:rsid w:val="005B4CDC"/>
    <w:rsid w:val="005C1F36"/>
    <w:rsid w:val="005C3AC1"/>
    <w:rsid w:val="005C65E2"/>
    <w:rsid w:val="005D45C0"/>
    <w:rsid w:val="005E115C"/>
    <w:rsid w:val="005E3337"/>
    <w:rsid w:val="005F1F2D"/>
    <w:rsid w:val="00600A92"/>
    <w:rsid w:val="00610EC0"/>
    <w:rsid w:val="006120AE"/>
    <w:rsid w:val="00626EEB"/>
    <w:rsid w:val="006344D8"/>
    <w:rsid w:val="00636E2C"/>
    <w:rsid w:val="006429D3"/>
    <w:rsid w:val="00642AC7"/>
    <w:rsid w:val="00667134"/>
    <w:rsid w:val="00671132"/>
    <w:rsid w:val="006807B1"/>
    <w:rsid w:val="006927F3"/>
    <w:rsid w:val="00692D39"/>
    <w:rsid w:val="006940C6"/>
    <w:rsid w:val="006A7C99"/>
    <w:rsid w:val="006B2677"/>
    <w:rsid w:val="006B768C"/>
    <w:rsid w:val="006C2D73"/>
    <w:rsid w:val="006C3577"/>
    <w:rsid w:val="006E2DE6"/>
    <w:rsid w:val="006E3FD5"/>
    <w:rsid w:val="006E6238"/>
    <w:rsid w:val="006F22FF"/>
    <w:rsid w:val="006F5A0C"/>
    <w:rsid w:val="00712838"/>
    <w:rsid w:val="00712991"/>
    <w:rsid w:val="00726195"/>
    <w:rsid w:val="00736A0C"/>
    <w:rsid w:val="007455DD"/>
    <w:rsid w:val="00755E78"/>
    <w:rsid w:val="007560EE"/>
    <w:rsid w:val="00770E63"/>
    <w:rsid w:val="0077512A"/>
    <w:rsid w:val="00781F30"/>
    <w:rsid w:val="00792ECB"/>
    <w:rsid w:val="00796B66"/>
    <w:rsid w:val="007A7EB6"/>
    <w:rsid w:val="007B1D21"/>
    <w:rsid w:val="007C41E4"/>
    <w:rsid w:val="007C7E09"/>
    <w:rsid w:val="007D0952"/>
    <w:rsid w:val="007D6247"/>
    <w:rsid w:val="007E28D4"/>
    <w:rsid w:val="007E7F15"/>
    <w:rsid w:val="008033A7"/>
    <w:rsid w:val="00804449"/>
    <w:rsid w:val="00810170"/>
    <w:rsid w:val="00812C33"/>
    <w:rsid w:val="00820631"/>
    <w:rsid w:val="00822D56"/>
    <w:rsid w:val="00823E4C"/>
    <w:rsid w:val="00826F9F"/>
    <w:rsid w:val="0082758B"/>
    <w:rsid w:val="00827735"/>
    <w:rsid w:val="0084407A"/>
    <w:rsid w:val="008514A2"/>
    <w:rsid w:val="00861E93"/>
    <w:rsid w:val="00871DA1"/>
    <w:rsid w:val="00881A5A"/>
    <w:rsid w:val="00884FF0"/>
    <w:rsid w:val="00885039"/>
    <w:rsid w:val="008A218E"/>
    <w:rsid w:val="008A48D1"/>
    <w:rsid w:val="008B631D"/>
    <w:rsid w:val="008B6EB5"/>
    <w:rsid w:val="008C0696"/>
    <w:rsid w:val="008C39F4"/>
    <w:rsid w:val="008C7F6F"/>
    <w:rsid w:val="008D1688"/>
    <w:rsid w:val="008E19D7"/>
    <w:rsid w:val="008E7FFA"/>
    <w:rsid w:val="008F2959"/>
    <w:rsid w:val="009033AB"/>
    <w:rsid w:val="00904634"/>
    <w:rsid w:val="00907B99"/>
    <w:rsid w:val="00922E7C"/>
    <w:rsid w:val="00924061"/>
    <w:rsid w:val="0093111A"/>
    <w:rsid w:val="00933275"/>
    <w:rsid w:val="00935B52"/>
    <w:rsid w:val="009361E4"/>
    <w:rsid w:val="0094403F"/>
    <w:rsid w:val="009448FB"/>
    <w:rsid w:val="00952075"/>
    <w:rsid w:val="00963B92"/>
    <w:rsid w:val="009677A5"/>
    <w:rsid w:val="009852B2"/>
    <w:rsid w:val="0099320C"/>
    <w:rsid w:val="009A1722"/>
    <w:rsid w:val="009A3A75"/>
    <w:rsid w:val="009B17CB"/>
    <w:rsid w:val="009B2424"/>
    <w:rsid w:val="009B66E8"/>
    <w:rsid w:val="009C0C13"/>
    <w:rsid w:val="009D47BE"/>
    <w:rsid w:val="009D623B"/>
    <w:rsid w:val="009E797B"/>
    <w:rsid w:val="009F43B7"/>
    <w:rsid w:val="009F658D"/>
    <w:rsid w:val="009F7F5D"/>
    <w:rsid w:val="00A01058"/>
    <w:rsid w:val="00A0721D"/>
    <w:rsid w:val="00A21094"/>
    <w:rsid w:val="00A2350D"/>
    <w:rsid w:val="00A24BE2"/>
    <w:rsid w:val="00A515DF"/>
    <w:rsid w:val="00A53F42"/>
    <w:rsid w:val="00A62116"/>
    <w:rsid w:val="00A97773"/>
    <w:rsid w:val="00AA003C"/>
    <w:rsid w:val="00AA276A"/>
    <w:rsid w:val="00AB173B"/>
    <w:rsid w:val="00AB5C10"/>
    <w:rsid w:val="00AC7FCD"/>
    <w:rsid w:val="00AE657C"/>
    <w:rsid w:val="00AE7DF0"/>
    <w:rsid w:val="00AE7EFF"/>
    <w:rsid w:val="00B07789"/>
    <w:rsid w:val="00B13BDB"/>
    <w:rsid w:val="00B30F7C"/>
    <w:rsid w:val="00B322C3"/>
    <w:rsid w:val="00B34EF6"/>
    <w:rsid w:val="00B42C74"/>
    <w:rsid w:val="00B61629"/>
    <w:rsid w:val="00B67DC7"/>
    <w:rsid w:val="00B73DF4"/>
    <w:rsid w:val="00B73ED0"/>
    <w:rsid w:val="00B8634B"/>
    <w:rsid w:val="00B92775"/>
    <w:rsid w:val="00B93CD7"/>
    <w:rsid w:val="00B95BDC"/>
    <w:rsid w:val="00BA467C"/>
    <w:rsid w:val="00BA7C95"/>
    <w:rsid w:val="00BB0746"/>
    <w:rsid w:val="00BB6844"/>
    <w:rsid w:val="00BC0F33"/>
    <w:rsid w:val="00BC2EE4"/>
    <w:rsid w:val="00BD2ECA"/>
    <w:rsid w:val="00BE58C6"/>
    <w:rsid w:val="00BE5AA5"/>
    <w:rsid w:val="00BE5AA6"/>
    <w:rsid w:val="00BE6D78"/>
    <w:rsid w:val="00BF2A00"/>
    <w:rsid w:val="00BF445F"/>
    <w:rsid w:val="00C04AD6"/>
    <w:rsid w:val="00C1023C"/>
    <w:rsid w:val="00C17014"/>
    <w:rsid w:val="00C20DED"/>
    <w:rsid w:val="00C27DF7"/>
    <w:rsid w:val="00C30BAE"/>
    <w:rsid w:val="00C3259D"/>
    <w:rsid w:val="00C40BB5"/>
    <w:rsid w:val="00C46155"/>
    <w:rsid w:val="00C54E30"/>
    <w:rsid w:val="00C55DAB"/>
    <w:rsid w:val="00C747D0"/>
    <w:rsid w:val="00C81544"/>
    <w:rsid w:val="00C9095E"/>
    <w:rsid w:val="00CA1E8A"/>
    <w:rsid w:val="00CA5639"/>
    <w:rsid w:val="00CB2420"/>
    <w:rsid w:val="00CB5E30"/>
    <w:rsid w:val="00CC3094"/>
    <w:rsid w:val="00CC6D81"/>
    <w:rsid w:val="00CD02B6"/>
    <w:rsid w:val="00CD3D7E"/>
    <w:rsid w:val="00CD4C35"/>
    <w:rsid w:val="00CD6CFB"/>
    <w:rsid w:val="00CE3477"/>
    <w:rsid w:val="00CE4E4C"/>
    <w:rsid w:val="00CE7FF9"/>
    <w:rsid w:val="00CF01EF"/>
    <w:rsid w:val="00CF70A2"/>
    <w:rsid w:val="00D0116B"/>
    <w:rsid w:val="00D018D3"/>
    <w:rsid w:val="00D04958"/>
    <w:rsid w:val="00D05E94"/>
    <w:rsid w:val="00D12E1A"/>
    <w:rsid w:val="00D245F9"/>
    <w:rsid w:val="00D3490E"/>
    <w:rsid w:val="00D422A8"/>
    <w:rsid w:val="00D50AAF"/>
    <w:rsid w:val="00D54FDA"/>
    <w:rsid w:val="00D7109C"/>
    <w:rsid w:val="00D71A68"/>
    <w:rsid w:val="00D726D2"/>
    <w:rsid w:val="00D72CD8"/>
    <w:rsid w:val="00D85F7F"/>
    <w:rsid w:val="00D94839"/>
    <w:rsid w:val="00D967F8"/>
    <w:rsid w:val="00DA420A"/>
    <w:rsid w:val="00DA4978"/>
    <w:rsid w:val="00DA763F"/>
    <w:rsid w:val="00DB422F"/>
    <w:rsid w:val="00DB6C06"/>
    <w:rsid w:val="00DD3ECC"/>
    <w:rsid w:val="00DE51FB"/>
    <w:rsid w:val="00DE60AD"/>
    <w:rsid w:val="00DE68B9"/>
    <w:rsid w:val="00DE7EB3"/>
    <w:rsid w:val="00DF3196"/>
    <w:rsid w:val="00DF618B"/>
    <w:rsid w:val="00E06DE2"/>
    <w:rsid w:val="00E070D8"/>
    <w:rsid w:val="00E074D1"/>
    <w:rsid w:val="00E11378"/>
    <w:rsid w:val="00E12313"/>
    <w:rsid w:val="00E123A8"/>
    <w:rsid w:val="00E13315"/>
    <w:rsid w:val="00E23CE6"/>
    <w:rsid w:val="00E2704F"/>
    <w:rsid w:val="00E36B45"/>
    <w:rsid w:val="00E456D6"/>
    <w:rsid w:val="00E53177"/>
    <w:rsid w:val="00E54817"/>
    <w:rsid w:val="00E72B71"/>
    <w:rsid w:val="00E74D00"/>
    <w:rsid w:val="00E907CD"/>
    <w:rsid w:val="00E918E6"/>
    <w:rsid w:val="00E95F0B"/>
    <w:rsid w:val="00EA7B36"/>
    <w:rsid w:val="00ED0BB8"/>
    <w:rsid w:val="00EE0435"/>
    <w:rsid w:val="00EE4B78"/>
    <w:rsid w:val="00F1019D"/>
    <w:rsid w:val="00F34558"/>
    <w:rsid w:val="00F37933"/>
    <w:rsid w:val="00F50CC8"/>
    <w:rsid w:val="00F619A8"/>
    <w:rsid w:val="00F628CF"/>
    <w:rsid w:val="00F71D49"/>
    <w:rsid w:val="00F73DB2"/>
    <w:rsid w:val="00F74EF8"/>
    <w:rsid w:val="00F8316C"/>
    <w:rsid w:val="00F83A96"/>
    <w:rsid w:val="00F83F36"/>
    <w:rsid w:val="00F96070"/>
    <w:rsid w:val="00FA1C00"/>
    <w:rsid w:val="00FA7A55"/>
    <w:rsid w:val="00FC4BE3"/>
    <w:rsid w:val="00FC73B2"/>
    <w:rsid w:val="00FD1669"/>
    <w:rsid w:val="00FD689A"/>
    <w:rsid w:val="00FE37E5"/>
    <w:rsid w:val="00FF0355"/>
    <w:rsid w:val="00FF30C5"/>
    <w:rsid w:val="00FF30D8"/>
    <w:rsid w:val="00FF3B59"/>
    <w:rsid w:val="00FF7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1F2CEA-8949-47C1-8452-DD656F2E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spacing w:before="180" w:line="240" w:lineRule="exact"/>
      <w:outlineLvl w:val="0"/>
    </w:pPr>
    <w:rPr>
      <w:b/>
      <w:sz w:val="28"/>
      <w:szCs w:val="20"/>
    </w:rPr>
  </w:style>
  <w:style w:type="paragraph" w:styleId="2">
    <w:name w:val="heading 2"/>
    <w:basedOn w:val="a"/>
    <w:next w:val="a"/>
    <w:qFormat/>
    <w:pPr>
      <w:keepNext/>
      <w:tabs>
        <w:tab w:val="left" w:pos="2338"/>
        <w:tab w:val="left" w:pos="5740"/>
      </w:tabs>
      <w:spacing w:before="120"/>
      <w:jc w:val="center"/>
      <w:outlineLvl w:val="1"/>
    </w:pPr>
    <w:rPr>
      <w:b/>
      <w:sz w:val="32"/>
    </w:rPr>
  </w:style>
  <w:style w:type="paragraph" w:styleId="3">
    <w:name w:val="heading 3"/>
    <w:basedOn w:val="a"/>
    <w:next w:val="a"/>
    <w:qFormat/>
    <w:pPr>
      <w:keepNext/>
      <w:spacing w:before="120" w:line="240" w:lineRule="exact"/>
      <w:outlineLvl w:val="2"/>
    </w:pPr>
    <w:rPr>
      <w:snapToGrid w:val="0"/>
      <w:color w:val="000000"/>
      <w:sz w:val="28"/>
    </w:rPr>
  </w:style>
  <w:style w:type="paragraph" w:styleId="4">
    <w:name w:val="heading 4"/>
    <w:basedOn w:val="a"/>
    <w:next w:val="a"/>
    <w:qFormat/>
    <w:pPr>
      <w:keepNext/>
      <w:widowControl w:val="0"/>
      <w:ind w:firstLine="851"/>
      <w:outlineLvl w:val="3"/>
    </w:pPr>
    <w:rPr>
      <w:b/>
      <w:sz w:val="28"/>
      <w:szCs w:val="20"/>
    </w:rPr>
  </w:style>
  <w:style w:type="paragraph" w:styleId="5">
    <w:name w:val="heading 5"/>
    <w:basedOn w:val="a"/>
    <w:next w:val="a"/>
    <w:qFormat/>
    <w:pPr>
      <w:keepNext/>
      <w:widowControl w:val="0"/>
      <w:spacing w:before="100" w:line="240" w:lineRule="exact"/>
      <w:outlineLvl w:val="4"/>
    </w:pPr>
    <w:rPr>
      <w:b/>
      <w:color w:val="FF6600"/>
      <w:sz w:val="28"/>
      <w:szCs w:val="20"/>
    </w:rPr>
  </w:style>
  <w:style w:type="paragraph" w:styleId="6">
    <w:name w:val="heading 6"/>
    <w:basedOn w:val="a"/>
    <w:next w:val="a"/>
    <w:qFormat/>
    <w:pPr>
      <w:keepNext/>
      <w:widowControl w:val="0"/>
      <w:spacing w:before="100" w:line="240" w:lineRule="exact"/>
      <w:outlineLvl w:val="5"/>
    </w:pPr>
    <w:rPr>
      <w:color w:val="FF6600"/>
      <w:sz w:val="28"/>
      <w:szCs w:val="20"/>
    </w:rPr>
  </w:style>
  <w:style w:type="paragraph" w:styleId="7">
    <w:name w:val="heading 7"/>
    <w:basedOn w:val="a"/>
    <w:next w:val="a"/>
    <w:qFormat/>
    <w:pPr>
      <w:keepNext/>
      <w:spacing w:before="120" w:line="240" w:lineRule="exact"/>
      <w:outlineLvl w:val="6"/>
    </w:pPr>
    <w:rPr>
      <w:b/>
      <w:snapToGrid w:val="0"/>
      <w:color w:val="000000"/>
      <w:sz w:val="28"/>
    </w:rPr>
  </w:style>
  <w:style w:type="paragraph" w:styleId="8">
    <w:name w:val="heading 8"/>
    <w:basedOn w:val="a"/>
    <w:next w:val="a"/>
    <w:qFormat/>
    <w:pPr>
      <w:keepNext/>
      <w:spacing w:line="360" w:lineRule="atLeast"/>
      <w:ind w:firstLine="851"/>
      <w:jc w:val="both"/>
      <w:outlineLvl w:val="7"/>
    </w:pPr>
    <w:rPr>
      <w:b/>
      <w:color w:val="FF0000"/>
      <w:sz w:val="28"/>
    </w:rPr>
  </w:style>
  <w:style w:type="paragraph" w:styleId="9">
    <w:name w:val="heading 9"/>
    <w:basedOn w:val="a"/>
    <w:next w:val="a"/>
    <w:qFormat/>
    <w:pPr>
      <w:keepNext/>
      <w:spacing w:line="360" w:lineRule="atLeast"/>
      <w:ind w:firstLine="851"/>
      <w:jc w:val="both"/>
      <w:outlineLvl w:val="8"/>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10">
    <w:name w:val="Знак1"/>
    <w:basedOn w:val="a"/>
    <w:rsid w:val="00DA763F"/>
    <w:pPr>
      <w:spacing w:before="100" w:beforeAutospacing="1" w:after="100" w:afterAutospacing="1"/>
    </w:pPr>
    <w:rPr>
      <w:rFonts w:ascii="Tahoma" w:hAnsi="Tahoma"/>
      <w:sz w:val="20"/>
      <w:szCs w:val="20"/>
      <w:lang w:val="en-US" w:eastAsia="en-US"/>
    </w:rPr>
  </w:style>
  <w:style w:type="paragraph" w:styleId="20">
    <w:name w:val="Body Text Indent 2"/>
    <w:basedOn w:val="a"/>
    <w:pPr>
      <w:widowControl w:val="0"/>
      <w:spacing w:line="360" w:lineRule="auto"/>
      <w:ind w:firstLine="851"/>
      <w:jc w:val="both"/>
    </w:pPr>
    <w:rPr>
      <w:sz w:val="28"/>
      <w:szCs w:val="20"/>
    </w:rPr>
  </w:style>
  <w:style w:type="paragraph" w:customStyle="1" w:styleId="11">
    <w:name w:val="заголовок 1"/>
    <w:basedOn w:val="a"/>
    <w:next w:val="a"/>
    <w:pPr>
      <w:keepNext/>
      <w:widowControl w:val="0"/>
    </w:pPr>
    <w:rPr>
      <w:sz w:val="28"/>
      <w:szCs w:val="20"/>
    </w:rPr>
  </w:style>
  <w:style w:type="paragraph" w:styleId="a3">
    <w:name w:val="Body Text"/>
    <w:basedOn w:val="a"/>
    <w:pPr>
      <w:widowControl w:val="0"/>
      <w:jc w:val="both"/>
    </w:pPr>
    <w:rPr>
      <w:sz w:val="28"/>
      <w:szCs w:val="20"/>
    </w:rPr>
  </w:style>
  <w:style w:type="paragraph" w:customStyle="1" w:styleId="BodyTextIndent2">
    <w:name w:val="Body Text Indent 2"/>
    <w:basedOn w:val="a"/>
    <w:pPr>
      <w:widowControl w:val="0"/>
      <w:ind w:firstLine="720"/>
      <w:jc w:val="both"/>
    </w:pPr>
    <w:rPr>
      <w:sz w:val="28"/>
      <w:szCs w:val="20"/>
    </w:rPr>
  </w:style>
  <w:style w:type="paragraph" w:customStyle="1" w:styleId="21">
    <w:name w:val="заголовок 2"/>
    <w:basedOn w:val="a"/>
    <w:next w:val="a"/>
    <w:pPr>
      <w:keepNext/>
      <w:widowControl w:val="0"/>
      <w:jc w:val="both"/>
    </w:pPr>
    <w:rPr>
      <w:sz w:val="28"/>
      <w:szCs w:val="20"/>
    </w:rPr>
  </w:style>
  <w:style w:type="character" w:customStyle="1" w:styleId="a4">
    <w:name w:val="номер страницы"/>
    <w:basedOn w:val="a5"/>
  </w:style>
  <w:style w:type="character" w:customStyle="1" w:styleId="a5">
    <w:name w:val="Основной шрифт"/>
  </w:style>
  <w:style w:type="paragraph" w:styleId="a6">
    <w:name w:val="header"/>
    <w:basedOn w:val="a"/>
    <w:pPr>
      <w:widowControl w:val="0"/>
      <w:tabs>
        <w:tab w:val="center" w:pos="4153"/>
        <w:tab w:val="right" w:pos="8306"/>
      </w:tabs>
    </w:pPr>
    <w:rPr>
      <w:sz w:val="20"/>
      <w:szCs w:val="20"/>
    </w:rPr>
  </w:style>
  <w:style w:type="paragraph" w:styleId="a7">
    <w:name w:val="Body Text Indent"/>
    <w:basedOn w:val="a"/>
    <w:pPr>
      <w:spacing w:line="360" w:lineRule="atLeast"/>
      <w:ind w:firstLine="851"/>
      <w:jc w:val="both"/>
      <w:outlineLvl w:val="0"/>
    </w:pPr>
    <w:rPr>
      <w:bCs/>
      <w:color w:val="FF6600"/>
      <w:sz w:val="28"/>
    </w:rPr>
  </w:style>
  <w:style w:type="paragraph" w:customStyle="1" w:styleId="BodyText2">
    <w:name w:val="Body Text 2"/>
    <w:basedOn w:val="a"/>
    <w:pPr>
      <w:widowControl w:val="0"/>
      <w:jc w:val="both"/>
    </w:pPr>
    <w:rPr>
      <w:b/>
      <w:sz w:val="28"/>
      <w:szCs w:val="20"/>
      <w:u w:val="single"/>
    </w:rPr>
  </w:style>
  <w:style w:type="paragraph" w:customStyle="1" w:styleId="BodyText3">
    <w:name w:val="Body Text 3"/>
    <w:basedOn w:val="a"/>
    <w:pPr>
      <w:widowControl w:val="0"/>
      <w:jc w:val="both"/>
    </w:pPr>
    <w:rPr>
      <w:b/>
      <w:sz w:val="28"/>
      <w:szCs w:val="20"/>
    </w:rPr>
  </w:style>
  <w:style w:type="paragraph" w:customStyle="1" w:styleId="210">
    <w:name w:val="Основной текст 21"/>
    <w:basedOn w:val="a"/>
    <w:pPr>
      <w:widowControl w:val="0"/>
      <w:ind w:left="360"/>
      <w:jc w:val="both"/>
    </w:pPr>
    <w:rPr>
      <w:sz w:val="28"/>
      <w:szCs w:val="20"/>
    </w:rPr>
  </w:style>
  <w:style w:type="paragraph" w:customStyle="1" w:styleId="PlainText">
    <w:name w:val="Plain Text"/>
    <w:basedOn w:val="a"/>
    <w:rPr>
      <w:rFonts w:ascii="Courier New" w:hAnsi="Courier New"/>
      <w:sz w:val="20"/>
      <w:szCs w:val="20"/>
    </w:rPr>
  </w:style>
  <w:style w:type="paragraph" w:customStyle="1" w:styleId="BodyTextIndent3">
    <w:name w:val="Body Text Indent 3"/>
    <w:basedOn w:val="a"/>
    <w:pPr>
      <w:ind w:firstLine="426"/>
      <w:jc w:val="both"/>
    </w:pPr>
    <w:rPr>
      <w:szCs w:val="20"/>
    </w:rPr>
  </w:style>
  <w:style w:type="character" w:customStyle="1" w:styleId="Hyperlink">
    <w:name w:val="Hyperlink"/>
    <w:rPr>
      <w:color w:val="0000FF"/>
      <w:u w:val="single"/>
    </w:rPr>
  </w:style>
  <w:style w:type="paragraph" w:customStyle="1" w:styleId="Iauiue">
    <w:name w:val="Iau?iue"/>
    <w:pPr>
      <w:widowControl w:val="0"/>
    </w:pPr>
  </w:style>
  <w:style w:type="paragraph" w:customStyle="1" w:styleId="FR1">
    <w:name w:val="FR1"/>
    <w:pPr>
      <w:ind w:right="200"/>
      <w:jc w:val="center"/>
    </w:pPr>
    <w:rPr>
      <w:rFonts w:ascii="Arial" w:hAnsi="Arial"/>
      <w:sz w:val="22"/>
    </w:rPr>
  </w:style>
  <w:style w:type="paragraph" w:customStyle="1" w:styleId="PlainText1">
    <w:name w:val="Plain Text1"/>
    <w:basedOn w:val="a"/>
    <w:pPr>
      <w:widowControl w:val="0"/>
    </w:pPr>
    <w:rPr>
      <w:rFonts w:ascii="Courier New" w:hAnsi="Courier New"/>
      <w:sz w:val="20"/>
      <w:szCs w:val="20"/>
    </w:rPr>
  </w:style>
  <w:style w:type="paragraph" w:customStyle="1" w:styleId="font5">
    <w:name w:val="font5"/>
    <w:basedOn w:val="a"/>
    <w:pPr>
      <w:spacing w:before="100" w:beforeAutospacing="1" w:after="100" w:afterAutospacing="1"/>
    </w:pPr>
    <w:rPr>
      <w:b/>
      <w:bCs/>
      <w:sz w:val="28"/>
      <w:szCs w:val="28"/>
    </w:rPr>
  </w:style>
  <w:style w:type="paragraph" w:customStyle="1" w:styleId="font6">
    <w:name w:val="font6"/>
    <w:basedOn w:val="a"/>
    <w:pPr>
      <w:spacing w:before="100" w:beforeAutospacing="1" w:after="100" w:afterAutospacing="1"/>
    </w:pPr>
    <w:rPr>
      <w:sz w:val="28"/>
      <w:szCs w:val="28"/>
    </w:rPr>
  </w:style>
  <w:style w:type="paragraph" w:customStyle="1" w:styleId="xl24">
    <w:name w:val="xl24"/>
    <w:basedOn w:val="a"/>
    <w:pPr>
      <w:spacing w:before="100" w:beforeAutospacing="1" w:after="100" w:afterAutospacing="1"/>
      <w:jc w:val="right"/>
    </w:pPr>
    <w:rPr>
      <w:b/>
      <w:bCs/>
      <w:color w:val="FF0000"/>
      <w:sz w:val="28"/>
      <w:szCs w:val="28"/>
    </w:rPr>
  </w:style>
  <w:style w:type="paragraph" w:customStyle="1" w:styleId="xl25">
    <w:name w:val="xl25"/>
    <w:basedOn w:val="a"/>
    <w:pPr>
      <w:spacing w:before="100" w:beforeAutospacing="1" w:after="100" w:afterAutospacing="1"/>
      <w:jc w:val="right"/>
    </w:pPr>
  </w:style>
  <w:style w:type="paragraph" w:customStyle="1" w:styleId="xl26">
    <w:name w:val="xl26"/>
    <w:basedOn w:val="a"/>
    <w:pPr>
      <w:spacing w:before="100" w:beforeAutospacing="1" w:after="100" w:afterAutospacing="1"/>
      <w:jc w:val="right"/>
    </w:pPr>
    <w:rPr>
      <w:sz w:val="28"/>
      <w:szCs w:val="28"/>
    </w:rPr>
  </w:style>
  <w:style w:type="paragraph" w:customStyle="1" w:styleId="xl27">
    <w:name w:val="xl27"/>
    <w:basedOn w:val="a"/>
    <w:pPr>
      <w:spacing w:before="100" w:beforeAutospacing="1" w:after="100" w:afterAutospacing="1"/>
      <w:textAlignment w:val="top"/>
    </w:pPr>
    <w:rPr>
      <w:b/>
      <w:bCs/>
      <w:sz w:val="28"/>
      <w:szCs w:val="28"/>
    </w:rPr>
  </w:style>
  <w:style w:type="paragraph" w:customStyle="1" w:styleId="xl28">
    <w:name w:val="xl28"/>
    <w:basedOn w:val="a"/>
    <w:pPr>
      <w:spacing w:before="100" w:beforeAutospacing="1" w:after="100" w:afterAutospacing="1"/>
      <w:jc w:val="right"/>
    </w:pPr>
    <w:rPr>
      <w:color w:val="FF0000"/>
      <w:sz w:val="28"/>
      <w:szCs w:val="28"/>
    </w:rPr>
  </w:style>
  <w:style w:type="paragraph" w:customStyle="1" w:styleId="xl29">
    <w:name w:val="xl29"/>
    <w:basedOn w:val="a"/>
    <w:pPr>
      <w:spacing w:before="100" w:beforeAutospacing="1" w:after="100" w:afterAutospacing="1"/>
      <w:jc w:val="right"/>
    </w:pPr>
    <w:rPr>
      <w:b/>
      <w:bCs/>
      <w:sz w:val="28"/>
      <w:szCs w:val="28"/>
    </w:rPr>
  </w:style>
  <w:style w:type="paragraph" w:customStyle="1" w:styleId="xl30">
    <w:name w:val="xl30"/>
    <w:basedOn w:val="a"/>
    <w:pPr>
      <w:spacing w:before="100" w:beforeAutospacing="1" w:after="100" w:afterAutospacing="1"/>
      <w:textAlignment w:val="top"/>
    </w:pPr>
    <w:rPr>
      <w:rFonts w:ascii="Arial" w:hAnsi="Arial" w:cs="Arial"/>
      <w:b/>
      <w:bCs/>
      <w:sz w:val="28"/>
      <w:szCs w:val="28"/>
    </w:rPr>
  </w:style>
  <w:style w:type="paragraph" w:customStyle="1" w:styleId="xl31">
    <w:name w:val="xl31"/>
    <w:basedOn w:val="a"/>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pPr>
      <w:spacing w:before="100" w:beforeAutospacing="1" w:after="100" w:afterAutospacing="1"/>
      <w:textAlignment w:val="top"/>
    </w:pPr>
    <w:rPr>
      <w:rFonts w:ascii="Arial" w:hAnsi="Arial" w:cs="Arial"/>
      <w:b/>
      <w:bCs/>
      <w:color w:val="FF0000"/>
      <w:sz w:val="28"/>
      <w:szCs w:val="28"/>
    </w:rPr>
  </w:style>
  <w:style w:type="paragraph" w:styleId="30">
    <w:name w:val="Body Text Indent 3"/>
    <w:basedOn w:val="a"/>
    <w:pPr>
      <w:spacing w:line="360" w:lineRule="atLeast"/>
      <w:ind w:firstLine="851"/>
      <w:jc w:val="both"/>
    </w:pPr>
    <w:rPr>
      <w:color w:val="FF0000"/>
      <w:sz w:val="28"/>
    </w:rPr>
  </w:style>
  <w:style w:type="paragraph" w:styleId="a8">
    <w:name w:val="footer"/>
    <w:basedOn w:val="a"/>
    <w:pPr>
      <w:tabs>
        <w:tab w:val="center" w:pos="4677"/>
        <w:tab w:val="right" w:pos="9355"/>
      </w:tabs>
    </w:pPr>
  </w:style>
  <w:style w:type="paragraph" w:customStyle="1" w:styleId="xl35">
    <w:name w:val="xl35"/>
    <w:basedOn w:val="a"/>
    <w:pPr>
      <w:spacing w:before="100" w:beforeAutospacing="1" w:after="100" w:afterAutospacing="1"/>
    </w:pPr>
    <w:rPr>
      <w:b/>
      <w:bCs/>
      <w:color w:val="FF0000"/>
      <w:sz w:val="28"/>
      <w:szCs w:val="28"/>
    </w:rPr>
  </w:style>
  <w:style w:type="paragraph" w:customStyle="1" w:styleId="xl36">
    <w:name w:val="xl36"/>
    <w:basedOn w:val="a"/>
    <w:pPr>
      <w:spacing w:before="100" w:beforeAutospacing="1" w:after="100" w:afterAutospacing="1"/>
      <w:textAlignment w:val="top"/>
    </w:pPr>
    <w:rPr>
      <w:rFonts w:eastAsia="Arial Unicode MS"/>
      <w:color w:val="FF6600"/>
      <w:sz w:val="28"/>
      <w:szCs w:val="28"/>
    </w:rPr>
  </w:style>
  <w:style w:type="paragraph" w:customStyle="1" w:styleId="xl37">
    <w:name w:val="xl37"/>
    <w:basedOn w:val="a"/>
    <w:pPr>
      <w:spacing w:before="100" w:beforeAutospacing="1" w:after="100" w:afterAutospacing="1"/>
      <w:jc w:val="right"/>
    </w:pPr>
    <w:rPr>
      <w:rFonts w:eastAsia="Arial Unicode MS"/>
      <w:color w:val="FF6600"/>
      <w:sz w:val="28"/>
      <w:szCs w:val="28"/>
    </w:rPr>
  </w:style>
  <w:style w:type="paragraph" w:customStyle="1" w:styleId="xl38">
    <w:name w:val="xl38"/>
    <w:basedOn w:val="a"/>
    <w:pPr>
      <w:spacing w:before="100" w:beforeAutospacing="1" w:after="100" w:afterAutospacing="1"/>
      <w:jc w:val="right"/>
    </w:pPr>
    <w:rPr>
      <w:rFonts w:eastAsia="Arial Unicode MS"/>
    </w:rPr>
  </w:style>
  <w:style w:type="paragraph" w:customStyle="1" w:styleId="font7">
    <w:name w:val="font7"/>
    <w:basedOn w:val="a"/>
    <w:pPr>
      <w:spacing w:before="100" w:beforeAutospacing="1" w:after="100" w:afterAutospacing="1"/>
    </w:pPr>
    <w:rPr>
      <w:rFonts w:eastAsia="Arial Unicode MS"/>
      <w:sz w:val="26"/>
      <w:szCs w:val="26"/>
    </w:rPr>
  </w:style>
  <w:style w:type="paragraph" w:customStyle="1" w:styleId="BodyTextIndent21">
    <w:name w:val="Body Text Indent 21"/>
    <w:basedOn w:val="a"/>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ConsNormal">
    <w:name w:val="ConsNormal"/>
    <w:pPr>
      <w:ind w:firstLine="720"/>
    </w:pPr>
    <w:rPr>
      <w:rFonts w:ascii="Arial" w:hAnsi="Arial"/>
      <w:snapToGrid w:val="0"/>
    </w:rPr>
  </w:style>
  <w:style w:type="paragraph" w:customStyle="1" w:styleId="ConsNonformat">
    <w:name w:val="ConsNonformat"/>
    <w:rPr>
      <w:rFonts w:ascii="Courier New" w:hAnsi="Courier New"/>
      <w:snapToGrid w:val="0"/>
    </w:rPr>
  </w:style>
  <w:style w:type="paragraph" w:styleId="22">
    <w:name w:val="Body Text 2"/>
    <w:basedOn w:val="a"/>
    <w:pPr>
      <w:jc w:val="both"/>
    </w:pPr>
    <w:rPr>
      <w:color w:val="000000"/>
      <w:sz w:val="28"/>
    </w:rPr>
  </w:style>
  <w:style w:type="paragraph" w:styleId="31">
    <w:name w:val="Body Text 3"/>
    <w:basedOn w:val="a"/>
    <w:pPr>
      <w:jc w:val="both"/>
    </w:pPr>
    <w:rPr>
      <w:color w:val="FF0000"/>
      <w:sz w:val="28"/>
    </w:rPr>
  </w:style>
  <w:style w:type="paragraph" w:styleId="a9">
    <w:name w:val="caption"/>
    <w:basedOn w:val="a"/>
    <w:next w:val="a"/>
    <w:qFormat/>
    <w:pPr>
      <w:tabs>
        <w:tab w:val="left" w:pos="3060"/>
      </w:tabs>
      <w:spacing w:before="120" w:line="240" w:lineRule="atLeast"/>
      <w:jc w:val="center"/>
    </w:pPr>
    <w:rPr>
      <w:b/>
      <w:sz w:val="30"/>
    </w:rPr>
  </w:style>
  <w:style w:type="paragraph" w:customStyle="1" w:styleId="BodyTextIndent31">
    <w:name w:val="Body Text Indent 31"/>
    <w:basedOn w:val="a"/>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pPr>
      <w:widowControl w:val="0"/>
      <w:overflowPunct w:val="0"/>
      <w:autoSpaceDE w:val="0"/>
      <w:autoSpaceDN w:val="0"/>
      <w:adjustRightInd w:val="0"/>
      <w:ind w:firstLine="709"/>
      <w:jc w:val="both"/>
      <w:textAlignment w:val="baseline"/>
    </w:pPr>
    <w:rPr>
      <w:sz w:val="28"/>
      <w:szCs w:val="20"/>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a">
    <w:name w:val="Block Text"/>
    <w:basedOn w:val="a"/>
    <w:pPr>
      <w:ind w:left="567" w:right="-1333" w:firstLine="851"/>
      <w:jc w:val="both"/>
    </w:pPr>
    <w:rPr>
      <w:sz w:val="28"/>
      <w:szCs w:val="20"/>
    </w:rPr>
  </w:style>
  <w:style w:type="paragraph" w:styleId="ab">
    <w:name w:val="Balloon Text"/>
    <w:basedOn w:val="a"/>
    <w:semiHidden/>
    <w:rPr>
      <w:rFonts w:ascii="Tahoma" w:hAnsi="Tahoma" w:cs="Tahoma"/>
      <w:sz w:val="16"/>
      <w:szCs w:val="16"/>
    </w:rPr>
  </w:style>
  <w:style w:type="paragraph" w:customStyle="1" w:styleId="xl87">
    <w:name w:val="xl87"/>
    <w:basedOn w:val="a"/>
    <w:rsid w:val="005116BC"/>
    <w:pPr>
      <w:spacing w:before="100" w:beforeAutospacing="1" w:after="100" w:afterAutospacing="1"/>
      <w:textAlignment w:val="top"/>
    </w:pPr>
    <w:rPr>
      <w:rFonts w:ascii="Arial Unicode MS" w:eastAsia="Arial Unicode MS" w:hAnsi="Arial Unicode MS" w:cs="Arial Unicode MS"/>
    </w:rPr>
  </w:style>
  <w:style w:type="paragraph" w:customStyle="1" w:styleId="ConsPlusTitle">
    <w:name w:val="ConsPlusTitle"/>
    <w:rsid w:val="008033A7"/>
    <w:pPr>
      <w:widowControl w:val="0"/>
      <w:autoSpaceDE w:val="0"/>
      <w:autoSpaceDN w:val="0"/>
      <w:adjustRightInd w:val="0"/>
    </w:pPr>
    <w:rPr>
      <w:b/>
      <w:bCs/>
      <w:sz w:val="28"/>
      <w:szCs w:val="28"/>
    </w:rPr>
  </w:style>
  <w:style w:type="paragraph" w:customStyle="1" w:styleId="ac">
    <w:name w:val="ЭЭГ"/>
    <w:basedOn w:val="a"/>
    <w:rsid w:val="00DA763F"/>
    <w:pPr>
      <w:spacing w:line="360" w:lineRule="auto"/>
      <w:ind w:firstLine="720"/>
      <w:jc w:val="both"/>
    </w:pPr>
  </w:style>
  <w:style w:type="paragraph" w:customStyle="1" w:styleId="ConsTitle">
    <w:name w:val="ConsTitle"/>
    <w:rsid w:val="00DA763F"/>
    <w:pPr>
      <w:widowControl w:val="0"/>
    </w:pPr>
    <w:rPr>
      <w:rFonts w:ascii="Arial" w:hAnsi="Arial"/>
      <w:b/>
      <w:snapToGrid w:val="0"/>
      <w:sz w:val="16"/>
    </w:rPr>
  </w:style>
  <w:style w:type="paragraph" w:styleId="ad">
    <w:name w:val="Normal (Web)"/>
    <w:basedOn w:val="a"/>
    <w:rsid w:val="00DA763F"/>
    <w:pPr>
      <w:spacing w:before="100" w:beforeAutospacing="1" w:after="100" w:afterAutospacing="1"/>
    </w:pPr>
  </w:style>
  <w:style w:type="paragraph" w:styleId="23">
    <w:name w:val="Body Text First Indent 2"/>
    <w:basedOn w:val="a7"/>
    <w:rsid w:val="00DA763F"/>
    <w:pPr>
      <w:spacing w:after="120" w:line="240" w:lineRule="auto"/>
      <w:ind w:left="283" w:firstLine="210"/>
      <w:jc w:val="left"/>
      <w:outlineLvl w:val="9"/>
    </w:pPr>
    <w:rPr>
      <w:bCs w:val="0"/>
      <w:color w:val="auto"/>
      <w:sz w:val="24"/>
    </w:rPr>
  </w:style>
  <w:style w:type="character" w:styleId="ae">
    <w:name w:val="page number"/>
    <w:basedOn w:val="a0"/>
    <w:rsid w:val="00DA763F"/>
  </w:style>
  <w:style w:type="paragraph" w:customStyle="1" w:styleId="msolistparagraph0">
    <w:name w:val="msolistparagraph"/>
    <w:basedOn w:val="a"/>
    <w:rsid w:val="00DA763F"/>
    <w:pPr>
      <w:spacing w:before="100" w:beforeAutospacing="1" w:after="100" w:afterAutospacing="1"/>
    </w:pPr>
  </w:style>
  <w:style w:type="paragraph" w:customStyle="1" w:styleId="consplusnormal0">
    <w:name w:val="consplusnormal"/>
    <w:basedOn w:val="a"/>
    <w:rsid w:val="00DA763F"/>
    <w:pPr>
      <w:spacing w:before="100" w:beforeAutospacing="1" w:after="100" w:afterAutospacing="1"/>
    </w:pPr>
  </w:style>
  <w:style w:type="paragraph" w:customStyle="1" w:styleId="consplustitle0">
    <w:name w:val="consplustitle"/>
    <w:basedOn w:val="a"/>
    <w:rsid w:val="00DA763F"/>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70E63"/>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5772">
      <w:bodyDiv w:val="1"/>
      <w:marLeft w:val="0"/>
      <w:marRight w:val="0"/>
      <w:marTop w:val="0"/>
      <w:marBottom w:val="0"/>
      <w:divBdr>
        <w:top w:val="none" w:sz="0" w:space="0" w:color="auto"/>
        <w:left w:val="none" w:sz="0" w:space="0" w:color="auto"/>
        <w:bottom w:val="none" w:sz="0" w:space="0" w:color="auto"/>
        <w:right w:val="none" w:sz="0" w:space="0" w:color="auto"/>
      </w:divBdr>
    </w:div>
    <w:div w:id="153497418">
      <w:bodyDiv w:val="1"/>
      <w:marLeft w:val="0"/>
      <w:marRight w:val="0"/>
      <w:marTop w:val="0"/>
      <w:marBottom w:val="0"/>
      <w:divBdr>
        <w:top w:val="none" w:sz="0" w:space="0" w:color="auto"/>
        <w:left w:val="none" w:sz="0" w:space="0" w:color="auto"/>
        <w:bottom w:val="none" w:sz="0" w:space="0" w:color="auto"/>
        <w:right w:val="none" w:sz="0" w:space="0" w:color="auto"/>
      </w:divBdr>
    </w:div>
    <w:div w:id="346520351">
      <w:bodyDiv w:val="1"/>
      <w:marLeft w:val="0"/>
      <w:marRight w:val="0"/>
      <w:marTop w:val="0"/>
      <w:marBottom w:val="0"/>
      <w:divBdr>
        <w:top w:val="none" w:sz="0" w:space="0" w:color="auto"/>
        <w:left w:val="none" w:sz="0" w:space="0" w:color="auto"/>
        <w:bottom w:val="none" w:sz="0" w:space="0" w:color="auto"/>
        <w:right w:val="none" w:sz="0" w:space="0" w:color="auto"/>
      </w:divBdr>
    </w:div>
    <w:div w:id="560674386">
      <w:bodyDiv w:val="1"/>
      <w:marLeft w:val="0"/>
      <w:marRight w:val="0"/>
      <w:marTop w:val="0"/>
      <w:marBottom w:val="0"/>
      <w:divBdr>
        <w:top w:val="none" w:sz="0" w:space="0" w:color="auto"/>
        <w:left w:val="none" w:sz="0" w:space="0" w:color="auto"/>
        <w:bottom w:val="none" w:sz="0" w:space="0" w:color="auto"/>
        <w:right w:val="none" w:sz="0" w:space="0" w:color="auto"/>
      </w:divBdr>
    </w:div>
    <w:div w:id="1412655198">
      <w:bodyDiv w:val="1"/>
      <w:marLeft w:val="0"/>
      <w:marRight w:val="0"/>
      <w:marTop w:val="0"/>
      <w:marBottom w:val="0"/>
      <w:divBdr>
        <w:top w:val="none" w:sz="0" w:space="0" w:color="auto"/>
        <w:left w:val="none" w:sz="0" w:space="0" w:color="auto"/>
        <w:bottom w:val="none" w:sz="0" w:space="0" w:color="auto"/>
        <w:right w:val="none" w:sz="0" w:space="0" w:color="auto"/>
      </w:divBdr>
    </w:div>
    <w:div w:id="1443913860">
      <w:bodyDiv w:val="1"/>
      <w:marLeft w:val="0"/>
      <w:marRight w:val="0"/>
      <w:marTop w:val="0"/>
      <w:marBottom w:val="0"/>
      <w:divBdr>
        <w:top w:val="none" w:sz="0" w:space="0" w:color="auto"/>
        <w:left w:val="none" w:sz="0" w:space="0" w:color="auto"/>
        <w:bottom w:val="none" w:sz="0" w:space="0" w:color="auto"/>
        <w:right w:val="none" w:sz="0" w:space="0" w:color="auto"/>
      </w:divBdr>
    </w:div>
    <w:div w:id="186359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5F4F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5597</Words>
  <Characters>31904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lpstr>
    </vt:vector>
  </TitlesOfParts>
  <Company>NIAC</Company>
  <LinksUpToDate>false</LinksUpToDate>
  <CharactersWithSpaces>37427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Комитет финансов</dc:creator>
  <cp:keywords/>
  <dc:description/>
  <cp:lastModifiedBy>admin</cp:lastModifiedBy>
  <cp:revision>2</cp:revision>
  <cp:lastPrinted>2016-03-23T11:58:00Z</cp:lastPrinted>
  <dcterms:created xsi:type="dcterms:W3CDTF">2020-05-07T11:02:00Z</dcterms:created>
  <dcterms:modified xsi:type="dcterms:W3CDTF">2020-05-07T11:02:00Z</dcterms:modified>
</cp:coreProperties>
</file>