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491" w:rsidRPr="00FA1323" w:rsidRDefault="007A2491" w:rsidP="00FA1323">
      <w:pPr>
        <w:jc w:val="center"/>
        <w:rPr>
          <w:rFonts w:ascii="Arial" w:hAnsi="Arial" w:cs="Arial"/>
          <w:noProof/>
          <w:sz w:val="20"/>
          <w:szCs w:val="20"/>
        </w:rPr>
      </w:pPr>
      <w:bookmarkStart w:id="0" w:name="_GoBack"/>
    </w:p>
    <w:p w:rsidR="00F8651E" w:rsidRPr="00FA1323" w:rsidRDefault="00F8651E" w:rsidP="00FA1323">
      <w:pPr>
        <w:jc w:val="center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b/>
          <w:bCs/>
          <w:sz w:val="20"/>
          <w:szCs w:val="20"/>
        </w:rPr>
        <w:t>Российская Федерация</w:t>
      </w:r>
    </w:p>
    <w:p w:rsidR="00F8651E" w:rsidRPr="00FA1323" w:rsidRDefault="00F8651E" w:rsidP="00FA13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A1323">
        <w:rPr>
          <w:rFonts w:ascii="Arial" w:hAnsi="Arial" w:cs="Arial"/>
          <w:b/>
          <w:bCs/>
          <w:sz w:val="20"/>
          <w:szCs w:val="20"/>
        </w:rPr>
        <w:t>Новгородская область Любытинский район</w:t>
      </w:r>
    </w:p>
    <w:p w:rsidR="00F8651E" w:rsidRPr="00FA1323" w:rsidRDefault="00F8651E" w:rsidP="00FA13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A1323">
        <w:rPr>
          <w:rFonts w:ascii="Arial" w:hAnsi="Arial" w:cs="Arial"/>
          <w:b/>
          <w:bCs/>
          <w:sz w:val="20"/>
          <w:szCs w:val="20"/>
        </w:rPr>
        <w:t xml:space="preserve">СОВЕТ ДЕПУТАТОВ НЕБОЛЧСКОГО </w:t>
      </w:r>
    </w:p>
    <w:p w:rsidR="00F8651E" w:rsidRPr="00FA1323" w:rsidRDefault="00F8651E" w:rsidP="00FA13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A1323">
        <w:rPr>
          <w:rFonts w:ascii="Arial" w:hAnsi="Arial" w:cs="Arial"/>
          <w:b/>
          <w:bCs/>
          <w:sz w:val="20"/>
          <w:szCs w:val="20"/>
        </w:rPr>
        <w:t>СЕЛЬСКОГО ПОСЕЛЕНИЯ</w:t>
      </w:r>
    </w:p>
    <w:p w:rsidR="00F8651E" w:rsidRPr="00FA1323" w:rsidRDefault="00F8651E" w:rsidP="00FA132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 xml:space="preserve"> </w:t>
      </w:r>
      <w:r w:rsidRPr="00FA1323">
        <w:rPr>
          <w:rFonts w:ascii="Arial" w:hAnsi="Arial" w:cs="Arial"/>
          <w:b/>
          <w:bCs/>
          <w:sz w:val="20"/>
          <w:szCs w:val="20"/>
        </w:rPr>
        <w:t>РЕШЕНИЕ</w:t>
      </w:r>
    </w:p>
    <w:p w:rsidR="00F8651E" w:rsidRPr="00FA1323" w:rsidRDefault="00F8651E" w:rsidP="00FA1323">
      <w:pPr>
        <w:jc w:val="center"/>
        <w:rPr>
          <w:rFonts w:ascii="Arial" w:hAnsi="Arial" w:cs="Arial"/>
          <w:sz w:val="20"/>
          <w:szCs w:val="20"/>
        </w:rPr>
      </w:pPr>
    </w:p>
    <w:p w:rsidR="00F8651E" w:rsidRPr="00FA1323" w:rsidRDefault="00F8651E" w:rsidP="00FA1323">
      <w:pPr>
        <w:ind w:right="6038"/>
        <w:jc w:val="both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 xml:space="preserve">от </w:t>
      </w:r>
      <w:r w:rsidR="007A2491" w:rsidRPr="00FA1323">
        <w:rPr>
          <w:rFonts w:ascii="Arial" w:hAnsi="Arial" w:cs="Arial"/>
          <w:sz w:val="20"/>
          <w:szCs w:val="20"/>
        </w:rPr>
        <w:t xml:space="preserve">31.10.2019 г </w:t>
      </w:r>
      <w:r w:rsidR="003C5FD8" w:rsidRPr="00FA1323">
        <w:rPr>
          <w:rFonts w:ascii="Arial" w:hAnsi="Arial" w:cs="Arial"/>
          <w:sz w:val="20"/>
          <w:szCs w:val="20"/>
        </w:rPr>
        <w:t>№</w:t>
      </w:r>
      <w:r w:rsidR="007A2491" w:rsidRPr="00FA1323">
        <w:rPr>
          <w:rFonts w:ascii="Arial" w:hAnsi="Arial" w:cs="Arial"/>
          <w:sz w:val="20"/>
          <w:szCs w:val="20"/>
        </w:rPr>
        <w:t xml:space="preserve"> 197</w:t>
      </w:r>
      <w:r w:rsidR="003C5FD8" w:rsidRPr="00FA1323">
        <w:rPr>
          <w:rFonts w:ascii="Arial" w:hAnsi="Arial" w:cs="Arial"/>
          <w:sz w:val="20"/>
          <w:szCs w:val="20"/>
        </w:rPr>
        <w:t xml:space="preserve"> </w:t>
      </w:r>
    </w:p>
    <w:p w:rsidR="00F8651E" w:rsidRPr="00FA1323" w:rsidRDefault="00F8651E" w:rsidP="00FA1323">
      <w:pPr>
        <w:ind w:right="6038"/>
        <w:jc w:val="both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р.п. Неболчи</w:t>
      </w:r>
    </w:p>
    <w:p w:rsidR="00F8651E" w:rsidRPr="00FA1323" w:rsidRDefault="00F8651E" w:rsidP="00FA1323">
      <w:pPr>
        <w:shd w:val="clear" w:color="auto" w:fill="FFFFFF"/>
        <w:ind w:left="10"/>
        <w:jc w:val="right"/>
        <w:rPr>
          <w:rFonts w:ascii="Arial" w:hAnsi="Arial" w:cs="Arial"/>
          <w:b/>
          <w:bCs/>
          <w:sz w:val="20"/>
          <w:szCs w:val="20"/>
        </w:rPr>
      </w:pPr>
    </w:p>
    <w:p w:rsidR="00F8651E" w:rsidRPr="00FA1323" w:rsidRDefault="00F8651E" w:rsidP="00FA1323">
      <w:pPr>
        <w:shd w:val="clear" w:color="auto" w:fill="FFFFFF"/>
        <w:tabs>
          <w:tab w:val="left" w:pos="4680"/>
        </w:tabs>
        <w:ind w:right="-1"/>
        <w:jc w:val="center"/>
        <w:rPr>
          <w:rFonts w:ascii="Arial" w:hAnsi="Arial" w:cs="Arial"/>
          <w:b/>
          <w:bCs/>
          <w:sz w:val="20"/>
          <w:szCs w:val="20"/>
        </w:rPr>
      </w:pPr>
      <w:r w:rsidRPr="00FA1323">
        <w:rPr>
          <w:rFonts w:ascii="Arial" w:hAnsi="Arial" w:cs="Arial"/>
          <w:b/>
          <w:bCs/>
          <w:sz w:val="20"/>
          <w:szCs w:val="20"/>
        </w:rPr>
        <w:t>«О заключении соглашения о передаче Контрольно-счетной палате Любытинского</w:t>
      </w:r>
      <w:r w:rsidR="00E07A08" w:rsidRPr="00FA13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1323">
        <w:rPr>
          <w:rFonts w:ascii="Arial" w:hAnsi="Arial" w:cs="Arial"/>
          <w:b/>
          <w:bCs/>
          <w:sz w:val="20"/>
          <w:szCs w:val="20"/>
        </w:rPr>
        <w:t>муниципального района полномочий Контрольно-счетной комиссии Неболчского</w:t>
      </w:r>
      <w:r w:rsidR="00E07A08" w:rsidRPr="00FA13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1323">
        <w:rPr>
          <w:rFonts w:ascii="Arial" w:hAnsi="Arial" w:cs="Arial"/>
          <w:b/>
          <w:bCs/>
          <w:sz w:val="20"/>
          <w:szCs w:val="20"/>
        </w:rPr>
        <w:t>сельского поселения по осуществлению внешнего муниципально</w:t>
      </w:r>
      <w:r w:rsidR="00515283" w:rsidRPr="00FA1323">
        <w:rPr>
          <w:rFonts w:ascii="Arial" w:hAnsi="Arial" w:cs="Arial"/>
          <w:b/>
          <w:bCs/>
          <w:sz w:val="20"/>
          <w:szCs w:val="20"/>
        </w:rPr>
        <w:t>го финансового контроля  на 2020</w:t>
      </w:r>
      <w:r w:rsidRPr="00FA1323">
        <w:rPr>
          <w:rFonts w:ascii="Arial" w:hAnsi="Arial" w:cs="Arial"/>
          <w:b/>
          <w:bCs/>
          <w:sz w:val="20"/>
          <w:szCs w:val="20"/>
        </w:rPr>
        <w:t xml:space="preserve"> год»</w:t>
      </w:r>
    </w:p>
    <w:p w:rsidR="00F8651E" w:rsidRPr="00FA1323" w:rsidRDefault="00F8651E" w:rsidP="00FA1323">
      <w:pPr>
        <w:shd w:val="clear" w:color="auto" w:fill="FFFFFF"/>
        <w:ind w:left="10"/>
        <w:jc w:val="both"/>
        <w:rPr>
          <w:rFonts w:ascii="Arial" w:hAnsi="Arial" w:cs="Arial"/>
          <w:b/>
          <w:bCs/>
          <w:sz w:val="20"/>
          <w:szCs w:val="20"/>
        </w:rPr>
      </w:pPr>
    </w:p>
    <w:p w:rsidR="00F8651E" w:rsidRPr="00FA1323" w:rsidRDefault="00F8651E" w:rsidP="00FA1323">
      <w:pPr>
        <w:shd w:val="clear" w:color="auto" w:fill="FFFFFF"/>
        <w:ind w:left="10"/>
        <w:jc w:val="both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b/>
          <w:bCs/>
          <w:sz w:val="20"/>
          <w:szCs w:val="20"/>
        </w:rPr>
        <w:tab/>
      </w:r>
      <w:r w:rsidRPr="00FA1323">
        <w:rPr>
          <w:rFonts w:ascii="Arial" w:hAnsi="Arial" w:cs="Arial"/>
          <w:sz w:val="20"/>
          <w:szCs w:val="20"/>
        </w:rPr>
        <w:t>В соответствии с частью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Совет депутатов сельского поселения</w:t>
      </w:r>
    </w:p>
    <w:p w:rsidR="00F8651E" w:rsidRPr="00FA1323" w:rsidRDefault="00F8651E" w:rsidP="00FA1323">
      <w:pPr>
        <w:shd w:val="clear" w:color="auto" w:fill="FFFFFF"/>
        <w:ind w:left="10"/>
        <w:rPr>
          <w:rFonts w:ascii="Arial" w:hAnsi="Arial" w:cs="Arial"/>
          <w:b/>
          <w:bCs/>
          <w:sz w:val="20"/>
          <w:szCs w:val="20"/>
        </w:rPr>
      </w:pPr>
      <w:r w:rsidRPr="00FA1323">
        <w:rPr>
          <w:rFonts w:ascii="Arial" w:hAnsi="Arial" w:cs="Arial"/>
          <w:b/>
          <w:bCs/>
          <w:sz w:val="20"/>
          <w:szCs w:val="20"/>
        </w:rPr>
        <w:t>РЕШИЛ:</w:t>
      </w:r>
    </w:p>
    <w:p w:rsidR="00F8651E" w:rsidRPr="00FA1323" w:rsidRDefault="00AF6CBC" w:rsidP="00FA1323">
      <w:pPr>
        <w:ind w:firstLine="540"/>
        <w:jc w:val="both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 xml:space="preserve">1. </w:t>
      </w:r>
      <w:r w:rsidR="00F8651E" w:rsidRPr="00FA1323">
        <w:rPr>
          <w:rFonts w:ascii="Arial" w:hAnsi="Arial" w:cs="Arial"/>
          <w:sz w:val="20"/>
          <w:szCs w:val="20"/>
        </w:rPr>
        <w:t xml:space="preserve">Заключить соглашение о передаче </w:t>
      </w:r>
      <w:r w:rsidR="00E07A08" w:rsidRPr="00FA1323">
        <w:rPr>
          <w:rFonts w:ascii="Arial" w:hAnsi="Arial" w:cs="Arial"/>
          <w:b/>
          <w:bCs/>
          <w:sz w:val="20"/>
          <w:szCs w:val="20"/>
        </w:rPr>
        <w:t xml:space="preserve"> </w:t>
      </w:r>
      <w:r w:rsidR="00E07A08" w:rsidRPr="00FA1323">
        <w:rPr>
          <w:rFonts w:ascii="Arial" w:hAnsi="Arial" w:cs="Arial"/>
          <w:bCs/>
          <w:sz w:val="20"/>
          <w:szCs w:val="20"/>
        </w:rPr>
        <w:t xml:space="preserve">Контрольно-счетной палате </w:t>
      </w:r>
      <w:r w:rsidR="00F8651E" w:rsidRPr="00FA1323">
        <w:rPr>
          <w:rFonts w:ascii="Arial" w:hAnsi="Arial" w:cs="Arial"/>
          <w:bCs/>
          <w:sz w:val="20"/>
          <w:szCs w:val="20"/>
        </w:rPr>
        <w:t>Любытинского муниципального района</w:t>
      </w:r>
      <w:r w:rsidR="00F8651E" w:rsidRPr="00FA1323">
        <w:rPr>
          <w:rFonts w:ascii="Arial" w:hAnsi="Arial" w:cs="Arial"/>
          <w:sz w:val="20"/>
          <w:szCs w:val="20"/>
        </w:rPr>
        <w:t xml:space="preserve"> следующих полномочий по осуществлению внешнего муниципального финансового контроля </w:t>
      </w:r>
      <w:r w:rsidR="00F8651E" w:rsidRPr="00FA1323">
        <w:rPr>
          <w:rFonts w:ascii="Arial" w:hAnsi="Arial" w:cs="Arial"/>
          <w:bCs/>
          <w:sz w:val="20"/>
          <w:szCs w:val="20"/>
        </w:rPr>
        <w:t>Контрольно-счетной комиссии Неболчского сельского поселения</w:t>
      </w:r>
      <w:r w:rsidR="00F8651E" w:rsidRPr="00FA1323">
        <w:rPr>
          <w:rFonts w:ascii="Arial" w:hAnsi="Arial" w:cs="Arial"/>
          <w:sz w:val="20"/>
          <w:szCs w:val="20"/>
        </w:rPr>
        <w:t xml:space="preserve">   </w:t>
      </w:r>
      <w:r w:rsidR="00515283" w:rsidRPr="00FA1323">
        <w:rPr>
          <w:rFonts w:ascii="Arial" w:hAnsi="Arial" w:cs="Arial"/>
          <w:sz w:val="20"/>
          <w:szCs w:val="20"/>
        </w:rPr>
        <w:t>на 2020</w:t>
      </w:r>
      <w:r w:rsidRPr="00FA1323">
        <w:rPr>
          <w:rFonts w:ascii="Arial" w:hAnsi="Arial" w:cs="Arial"/>
          <w:sz w:val="20"/>
          <w:szCs w:val="20"/>
        </w:rPr>
        <w:t xml:space="preserve"> год:</w:t>
      </w:r>
      <w:r w:rsidR="00F8651E" w:rsidRPr="00FA1323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1) контроль за исполнением бюджета Не</w:t>
      </w:r>
      <w:r w:rsidR="00AF6CBC" w:rsidRPr="00FA1323">
        <w:rPr>
          <w:rFonts w:ascii="Arial" w:hAnsi="Arial" w:cs="Arial"/>
          <w:sz w:val="20"/>
          <w:szCs w:val="20"/>
        </w:rPr>
        <w:t>болчского  сельского  поселения (далее сельское поселение);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2) экспертиза проектов бюджета Неболчского сельского поселения;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3) внешняя проверка годового отчета об исполнении бюджета Неболчского сельского поселения;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 xml:space="preserve">4) организация и осуществление контроля за законностью, результативностью (эффективностью и экономностью) использования средств бюджета Неболчского сельского поселения, а также средств, получаемых бюджетом Неболчского сельского поселения из иных источников, предусмотренных </w:t>
      </w:r>
      <w:hyperlink r:id="rId7" w:history="1">
        <w:r w:rsidRPr="00FA1323">
          <w:rPr>
            <w:rFonts w:ascii="Arial" w:hAnsi="Arial" w:cs="Arial"/>
            <w:sz w:val="20"/>
            <w:szCs w:val="20"/>
          </w:rPr>
          <w:t>законодательством</w:t>
        </w:r>
      </w:hyperlink>
      <w:r w:rsidRPr="00FA1323">
        <w:rPr>
          <w:rFonts w:ascii="Arial" w:hAnsi="Arial" w:cs="Arial"/>
          <w:sz w:val="20"/>
          <w:szCs w:val="20"/>
        </w:rPr>
        <w:t xml:space="preserve"> Российской Федерации;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5)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Неболчскому сельскому поселению;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6) оценка эффективности предоставления налоговых и иных льгот и преимуществ, бюджетных кредитов за счет средств бюджета Неболчского сельского поселения,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Неболчского сельского поселения и имущества, находящегося в муниципальной собственности;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Неболчского сельского поселения, а также муниципальных программ;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8) анализ бюджетного процесса в Неболчском сельском поселении и подготовка предложений, направленных на его совершенствование;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9) подготовка информации о ходе исполнения бюджета Неболчского сельского  поселения, о результатах проведенных контрольных и экспертно-аналитических мероприятий и представление такой информации на Совет депутатов Неболчского сельского поселения и главе Неболчского сельского поселения;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10) участие в пределах полномочий в мероприятиях, направленных на противодействие коррупции;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11)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Совета депутатов Неболчского сельского поселения.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 xml:space="preserve">2. </w:t>
      </w:r>
      <w:r w:rsidR="00D3183C" w:rsidRPr="00FA1323">
        <w:rPr>
          <w:rFonts w:ascii="Arial" w:hAnsi="Arial" w:cs="Arial"/>
          <w:sz w:val="20"/>
          <w:szCs w:val="20"/>
        </w:rPr>
        <w:t xml:space="preserve">Главе </w:t>
      </w:r>
      <w:r w:rsidRPr="00FA1323">
        <w:rPr>
          <w:rFonts w:ascii="Arial" w:hAnsi="Arial" w:cs="Arial"/>
          <w:sz w:val="20"/>
          <w:szCs w:val="20"/>
        </w:rPr>
        <w:t>Неболчского сельского поселения подписать соглашение о передаче полномочий, указанных в пункте 1 настоящего решения.</w:t>
      </w:r>
    </w:p>
    <w:p w:rsidR="00F8651E" w:rsidRPr="00FA1323" w:rsidRDefault="00F8651E" w:rsidP="00FA1323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>3. В решении о бюджете Неболчс</w:t>
      </w:r>
      <w:r w:rsidR="00394E09" w:rsidRPr="00FA1323">
        <w:rPr>
          <w:rFonts w:ascii="Arial" w:hAnsi="Arial" w:cs="Arial"/>
          <w:sz w:val="20"/>
          <w:szCs w:val="20"/>
        </w:rPr>
        <w:t>кого сельского поселения</w:t>
      </w:r>
      <w:r w:rsidR="00515283" w:rsidRPr="00FA1323">
        <w:rPr>
          <w:rFonts w:ascii="Arial" w:hAnsi="Arial" w:cs="Arial"/>
          <w:sz w:val="20"/>
          <w:szCs w:val="20"/>
        </w:rPr>
        <w:t xml:space="preserve"> на 2020</w:t>
      </w:r>
      <w:r w:rsidRPr="00FA1323">
        <w:rPr>
          <w:rFonts w:ascii="Arial" w:hAnsi="Arial" w:cs="Arial"/>
          <w:sz w:val="20"/>
          <w:szCs w:val="20"/>
        </w:rPr>
        <w:t xml:space="preserve"> год</w:t>
      </w:r>
      <w:r w:rsidR="00394E09" w:rsidRPr="00FA1323">
        <w:rPr>
          <w:rFonts w:ascii="Arial" w:hAnsi="Arial" w:cs="Arial"/>
          <w:sz w:val="20"/>
          <w:szCs w:val="20"/>
        </w:rPr>
        <w:t xml:space="preserve"> </w:t>
      </w:r>
      <w:r w:rsidR="00515283" w:rsidRPr="00FA1323">
        <w:rPr>
          <w:rFonts w:ascii="Arial" w:hAnsi="Arial" w:cs="Arial"/>
          <w:sz w:val="20"/>
          <w:szCs w:val="20"/>
        </w:rPr>
        <w:t>и плановый период 2021 и 2022</w:t>
      </w:r>
      <w:r w:rsidR="00394E09" w:rsidRPr="00FA1323">
        <w:rPr>
          <w:rFonts w:ascii="Arial" w:hAnsi="Arial" w:cs="Arial"/>
          <w:sz w:val="20"/>
          <w:szCs w:val="20"/>
        </w:rPr>
        <w:t xml:space="preserve"> годов</w:t>
      </w:r>
      <w:r w:rsidRPr="00FA1323">
        <w:rPr>
          <w:rFonts w:ascii="Arial" w:hAnsi="Arial" w:cs="Arial"/>
          <w:sz w:val="20"/>
          <w:szCs w:val="20"/>
        </w:rPr>
        <w:t xml:space="preserve"> предусмотреть отдельной строкой объем субвенции, необходимый для осуществления полномочий, указанных в пункте 1 настоящего решения, рассчитанный в установленном порядке.</w:t>
      </w:r>
    </w:p>
    <w:p w:rsidR="00F8651E" w:rsidRPr="00FA1323" w:rsidRDefault="00F8651E" w:rsidP="00FA132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ab/>
        <w:t xml:space="preserve">4. Настоящее решение вступает в силу с 1 января </w:t>
      </w:r>
      <w:r w:rsidR="00515283" w:rsidRPr="00FA1323">
        <w:rPr>
          <w:rFonts w:ascii="Arial" w:hAnsi="Arial" w:cs="Arial"/>
          <w:sz w:val="20"/>
          <w:szCs w:val="20"/>
        </w:rPr>
        <w:t>2020</w:t>
      </w:r>
      <w:r w:rsidRPr="00FA1323">
        <w:rPr>
          <w:rFonts w:ascii="Arial" w:hAnsi="Arial" w:cs="Arial"/>
          <w:sz w:val="20"/>
          <w:szCs w:val="20"/>
        </w:rPr>
        <w:t xml:space="preserve"> года.</w:t>
      </w:r>
    </w:p>
    <w:p w:rsidR="00F8651E" w:rsidRPr="00FA1323" w:rsidRDefault="00F8651E" w:rsidP="00FA132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A1323">
        <w:rPr>
          <w:rFonts w:ascii="Arial" w:hAnsi="Arial" w:cs="Arial"/>
          <w:sz w:val="20"/>
          <w:szCs w:val="20"/>
        </w:rPr>
        <w:t xml:space="preserve">          5. Настоящее решение опубликовать в информационном </w:t>
      </w:r>
      <w:r w:rsidR="001B2663" w:rsidRPr="00FA1323">
        <w:rPr>
          <w:rFonts w:ascii="Arial" w:hAnsi="Arial" w:cs="Arial"/>
          <w:sz w:val="20"/>
          <w:szCs w:val="20"/>
        </w:rPr>
        <w:t>вестнике-</w:t>
      </w:r>
      <w:r w:rsidRPr="00FA1323">
        <w:rPr>
          <w:rFonts w:ascii="Arial" w:hAnsi="Arial" w:cs="Arial"/>
          <w:sz w:val="20"/>
          <w:szCs w:val="20"/>
        </w:rPr>
        <w:t>бюллетене «Официальный вестник поселения» и разместить на официальном сайте Администрации поселения в сети Интернет.</w:t>
      </w:r>
    </w:p>
    <w:p w:rsidR="00F8651E" w:rsidRPr="00FA1323" w:rsidRDefault="00F8651E" w:rsidP="00FA132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8651E" w:rsidRPr="00FA1323" w:rsidRDefault="00F8651E" w:rsidP="00FA132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8651E" w:rsidRPr="00FA1323" w:rsidRDefault="007A2491" w:rsidP="00FA132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A1323">
        <w:rPr>
          <w:rFonts w:ascii="Arial" w:hAnsi="Arial" w:cs="Arial"/>
          <w:b/>
          <w:bCs/>
          <w:sz w:val="20"/>
          <w:szCs w:val="20"/>
        </w:rPr>
        <w:t>Глава поселения                                                  П.С. Ермилов</w:t>
      </w:r>
      <w:r w:rsidR="00F8651E" w:rsidRPr="00FA1323">
        <w:rPr>
          <w:rFonts w:ascii="Arial" w:hAnsi="Arial" w:cs="Arial"/>
          <w:sz w:val="20"/>
          <w:szCs w:val="20"/>
        </w:rPr>
        <w:tab/>
      </w:r>
    </w:p>
    <w:bookmarkEnd w:id="0"/>
    <w:p w:rsidR="003C5FD8" w:rsidRPr="00FA1323" w:rsidRDefault="003C5FD8" w:rsidP="00FA132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3C5FD8" w:rsidRPr="00FA1323" w:rsidSect="00FA1323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095" w:rsidRDefault="00C86095">
      <w:r>
        <w:separator/>
      </w:r>
    </w:p>
  </w:endnote>
  <w:endnote w:type="continuationSeparator" w:id="0">
    <w:p w:rsidR="00C86095" w:rsidRDefault="00C8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095" w:rsidRDefault="00C86095">
      <w:r>
        <w:separator/>
      </w:r>
    </w:p>
  </w:footnote>
  <w:footnote w:type="continuationSeparator" w:id="0">
    <w:p w:rsidR="00C86095" w:rsidRDefault="00C86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A4B9C"/>
    <w:multiLevelType w:val="hybridMultilevel"/>
    <w:tmpl w:val="B27EF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2A3F73"/>
    <w:multiLevelType w:val="hybridMultilevel"/>
    <w:tmpl w:val="7CD6AA40"/>
    <w:lvl w:ilvl="0" w:tplc="E498569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51"/>
    <w:rsid w:val="00084299"/>
    <w:rsid w:val="00094FE0"/>
    <w:rsid w:val="000B552C"/>
    <w:rsid w:val="000C64B5"/>
    <w:rsid w:val="000C6775"/>
    <w:rsid w:val="00100926"/>
    <w:rsid w:val="00114336"/>
    <w:rsid w:val="001433BB"/>
    <w:rsid w:val="001A419B"/>
    <w:rsid w:val="001B2663"/>
    <w:rsid w:val="001B4511"/>
    <w:rsid w:val="00222CDA"/>
    <w:rsid w:val="002A2EBD"/>
    <w:rsid w:val="00394E09"/>
    <w:rsid w:val="003C5FD8"/>
    <w:rsid w:val="003D6E48"/>
    <w:rsid w:val="00411D17"/>
    <w:rsid w:val="00484149"/>
    <w:rsid w:val="004B763A"/>
    <w:rsid w:val="004E5B7F"/>
    <w:rsid w:val="004F3CC2"/>
    <w:rsid w:val="00515283"/>
    <w:rsid w:val="00572395"/>
    <w:rsid w:val="005B202D"/>
    <w:rsid w:val="005C0BC8"/>
    <w:rsid w:val="005E11FE"/>
    <w:rsid w:val="00600070"/>
    <w:rsid w:val="00602646"/>
    <w:rsid w:val="0061439E"/>
    <w:rsid w:val="00634F28"/>
    <w:rsid w:val="00641F7F"/>
    <w:rsid w:val="00643736"/>
    <w:rsid w:val="006763BB"/>
    <w:rsid w:val="00681438"/>
    <w:rsid w:val="0068270D"/>
    <w:rsid w:val="00730B68"/>
    <w:rsid w:val="0073230A"/>
    <w:rsid w:val="007735D0"/>
    <w:rsid w:val="007A2491"/>
    <w:rsid w:val="007D474B"/>
    <w:rsid w:val="008365D5"/>
    <w:rsid w:val="008B286E"/>
    <w:rsid w:val="008B29C5"/>
    <w:rsid w:val="008D68BB"/>
    <w:rsid w:val="00901E6F"/>
    <w:rsid w:val="009120B2"/>
    <w:rsid w:val="00926846"/>
    <w:rsid w:val="009335B8"/>
    <w:rsid w:val="009352C1"/>
    <w:rsid w:val="009565F8"/>
    <w:rsid w:val="0096547F"/>
    <w:rsid w:val="009E225C"/>
    <w:rsid w:val="00A414C1"/>
    <w:rsid w:val="00A95010"/>
    <w:rsid w:val="00AC2F64"/>
    <w:rsid w:val="00AC4DD1"/>
    <w:rsid w:val="00AE16A7"/>
    <w:rsid w:val="00AF6CBC"/>
    <w:rsid w:val="00B01D71"/>
    <w:rsid w:val="00B523E8"/>
    <w:rsid w:val="00B7636A"/>
    <w:rsid w:val="00B8222A"/>
    <w:rsid w:val="00C12EF1"/>
    <w:rsid w:val="00C40C19"/>
    <w:rsid w:val="00C6105A"/>
    <w:rsid w:val="00C86095"/>
    <w:rsid w:val="00C95055"/>
    <w:rsid w:val="00D27E6B"/>
    <w:rsid w:val="00D3183C"/>
    <w:rsid w:val="00D4003F"/>
    <w:rsid w:val="00DA070E"/>
    <w:rsid w:val="00DE618E"/>
    <w:rsid w:val="00E07A08"/>
    <w:rsid w:val="00E275CB"/>
    <w:rsid w:val="00E61F09"/>
    <w:rsid w:val="00E91B68"/>
    <w:rsid w:val="00ED1151"/>
    <w:rsid w:val="00EF21C6"/>
    <w:rsid w:val="00F11923"/>
    <w:rsid w:val="00F20387"/>
    <w:rsid w:val="00F221FA"/>
    <w:rsid w:val="00F34467"/>
    <w:rsid w:val="00F52D81"/>
    <w:rsid w:val="00F72C77"/>
    <w:rsid w:val="00F8651E"/>
    <w:rsid w:val="00FA1323"/>
    <w:rsid w:val="00FB3C01"/>
    <w:rsid w:val="00FD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69AFA-9471-454A-A85C-26C452B0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151"/>
    <w:rPr>
      <w:sz w:val="24"/>
      <w:szCs w:val="24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D1151"/>
    <w:rPr>
      <w:sz w:val="20"/>
      <w:szCs w:val="20"/>
    </w:rPr>
  </w:style>
  <w:style w:type="character" w:customStyle="1" w:styleId="FootnoteTextChar">
    <w:name w:val="Footnote Text Char"/>
    <w:uiPriority w:val="99"/>
    <w:semiHidden/>
    <w:rsid w:val="002B3D4A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ED1151"/>
    <w:rPr>
      <w:lang w:val="ru-RU" w:eastAsia="ru-RU"/>
    </w:rPr>
  </w:style>
  <w:style w:type="character" w:styleId="a5">
    <w:name w:val="footnote reference"/>
    <w:uiPriority w:val="99"/>
    <w:rsid w:val="00ED1151"/>
    <w:rPr>
      <w:vertAlign w:val="superscript"/>
    </w:rPr>
  </w:style>
  <w:style w:type="paragraph" w:styleId="a6">
    <w:name w:val="header"/>
    <w:basedOn w:val="a"/>
    <w:link w:val="a7"/>
    <w:uiPriority w:val="99"/>
    <w:rsid w:val="006763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HeaderChar">
    <w:name w:val="Header Char"/>
    <w:uiPriority w:val="99"/>
    <w:semiHidden/>
    <w:rsid w:val="002B3D4A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locked/>
    <w:rsid w:val="006763BB"/>
    <w:rPr>
      <w:sz w:val="24"/>
      <w:szCs w:val="24"/>
    </w:rPr>
  </w:style>
  <w:style w:type="paragraph" w:styleId="a8">
    <w:name w:val="footer"/>
    <w:basedOn w:val="a"/>
    <w:link w:val="a9"/>
    <w:uiPriority w:val="99"/>
    <w:rsid w:val="006763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FooterChar">
    <w:name w:val="Footer Char"/>
    <w:uiPriority w:val="99"/>
    <w:semiHidden/>
    <w:rsid w:val="002B3D4A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6763BB"/>
    <w:rPr>
      <w:sz w:val="24"/>
      <w:szCs w:val="24"/>
    </w:rPr>
  </w:style>
  <w:style w:type="paragraph" w:customStyle="1" w:styleId="aa">
    <w:name w:val="Знак Знак Знак Знак"/>
    <w:basedOn w:val="a"/>
    <w:uiPriority w:val="99"/>
    <w:rsid w:val="006437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715;fld=134;dst=1003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4091</CharactersWithSpaces>
  <SharedDoc>false</SharedDoc>
  <HLinks>
    <vt:vector size="6" baseType="variant">
      <vt:variant>
        <vt:i4>3604591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consultantplus://offline/main?base=LAW;n=112715;fld=134;dst=100370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Alexi</dc:creator>
  <cp:keywords/>
  <dc:description/>
  <cp:lastModifiedBy>admin</cp:lastModifiedBy>
  <cp:revision>2</cp:revision>
  <cp:lastPrinted>2016-11-22T07:54:00Z</cp:lastPrinted>
  <dcterms:created xsi:type="dcterms:W3CDTF">2019-11-05T13:11:00Z</dcterms:created>
  <dcterms:modified xsi:type="dcterms:W3CDTF">2019-11-05T13:11:00Z</dcterms:modified>
</cp:coreProperties>
</file>