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6A" w:rsidRPr="008F285C" w:rsidRDefault="00B4565F" w:rsidP="0096306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0000" cy="936000"/>
            <wp:effectExtent l="0" t="0" r="4445" b="0"/>
            <wp:docPr id="1" name="Рисунок 1" descr="F:\Документы Аркадьевич\Постановления\Подпись\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окументы Аркадьевич\Постановления\Подпись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06A" w:rsidRPr="008F285C" w:rsidRDefault="0096306A" w:rsidP="0096306A">
      <w:pPr>
        <w:jc w:val="center"/>
        <w:rPr>
          <w:sz w:val="28"/>
          <w:szCs w:val="28"/>
        </w:rPr>
      </w:pPr>
      <w:r w:rsidRPr="008F285C">
        <w:rPr>
          <w:b/>
          <w:sz w:val="28"/>
          <w:szCs w:val="28"/>
        </w:rPr>
        <w:t>Российская Федерация</w:t>
      </w:r>
    </w:p>
    <w:p w:rsidR="002B4004" w:rsidRPr="008F285C" w:rsidRDefault="002B4004" w:rsidP="002B4004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Новгородск</w:t>
      </w:r>
      <w:r>
        <w:rPr>
          <w:b/>
          <w:sz w:val="28"/>
          <w:szCs w:val="28"/>
        </w:rPr>
        <w:t>ая</w:t>
      </w:r>
      <w:r w:rsidRPr="008F285C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ь</w:t>
      </w:r>
      <w:r w:rsidRPr="002B4004">
        <w:rPr>
          <w:b/>
          <w:sz w:val="28"/>
          <w:szCs w:val="28"/>
        </w:rPr>
        <w:t xml:space="preserve"> </w:t>
      </w:r>
      <w:r w:rsidRPr="008F285C">
        <w:rPr>
          <w:b/>
          <w:sz w:val="28"/>
          <w:szCs w:val="28"/>
        </w:rPr>
        <w:t>Любытинск</w:t>
      </w:r>
      <w:r>
        <w:rPr>
          <w:b/>
          <w:sz w:val="28"/>
          <w:szCs w:val="28"/>
        </w:rPr>
        <w:t>ий</w:t>
      </w:r>
      <w:r w:rsidRPr="008F285C">
        <w:rPr>
          <w:b/>
          <w:sz w:val="28"/>
          <w:szCs w:val="28"/>
        </w:rPr>
        <w:t xml:space="preserve"> район</w:t>
      </w: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Администрация Неболчского сельского поселения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96306A">
      <w:pPr>
        <w:jc w:val="center"/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>ПОСТАНОВЛЕНИЕ</w:t>
      </w:r>
    </w:p>
    <w:p w:rsidR="0096306A" w:rsidRPr="008F285C" w:rsidRDefault="0096306A" w:rsidP="0096306A">
      <w:pPr>
        <w:jc w:val="center"/>
        <w:rPr>
          <w:sz w:val="28"/>
          <w:szCs w:val="28"/>
        </w:rPr>
      </w:pPr>
    </w:p>
    <w:p w:rsidR="0096306A" w:rsidRPr="008F285C" w:rsidRDefault="0096306A" w:rsidP="007547F8">
      <w:pPr>
        <w:rPr>
          <w:b/>
          <w:sz w:val="28"/>
          <w:szCs w:val="28"/>
        </w:rPr>
      </w:pPr>
      <w:r w:rsidRPr="008F285C">
        <w:rPr>
          <w:b/>
          <w:sz w:val="28"/>
          <w:szCs w:val="28"/>
        </w:rPr>
        <w:t xml:space="preserve">от </w:t>
      </w:r>
      <w:r w:rsidR="004B030D">
        <w:rPr>
          <w:b/>
          <w:sz w:val="28"/>
          <w:szCs w:val="28"/>
        </w:rPr>
        <w:t>06</w:t>
      </w:r>
      <w:r w:rsidR="00162A5B">
        <w:rPr>
          <w:b/>
          <w:sz w:val="28"/>
          <w:szCs w:val="28"/>
        </w:rPr>
        <w:t>.</w:t>
      </w:r>
      <w:r w:rsidR="00B4565F">
        <w:rPr>
          <w:b/>
          <w:sz w:val="28"/>
          <w:szCs w:val="28"/>
        </w:rPr>
        <w:t>0</w:t>
      </w:r>
      <w:r w:rsidR="004B030D">
        <w:rPr>
          <w:b/>
          <w:sz w:val="28"/>
          <w:szCs w:val="28"/>
        </w:rPr>
        <w:t>3</w:t>
      </w:r>
      <w:r w:rsidRPr="008F285C">
        <w:rPr>
          <w:b/>
          <w:sz w:val="28"/>
          <w:szCs w:val="28"/>
        </w:rPr>
        <w:t>.201</w:t>
      </w:r>
      <w:r w:rsidR="00B4565F">
        <w:rPr>
          <w:b/>
          <w:sz w:val="28"/>
          <w:szCs w:val="28"/>
        </w:rPr>
        <w:t>9</w:t>
      </w:r>
      <w:r w:rsidRPr="008F285C">
        <w:rPr>
          <w:b/>
          <w:sz w:val="28"/>
          <w:szCs w:val="28"/>
        </w:rPr>
        <w:t xml:space="preserve"> №</w:t>
      </w:r>
      <w:r w:rsidR="00D33C80">
        <w:rPr>
          <w:b/>
          <w:sz w:val="28"/>
          <w:szCs w:val="28"/>
        </w:rPr>
        <w:t xml:space="preserve"> </w:t>
      </w:r>
      <w:r w:rsidR="004B030D">
        <w:rPr>
          <w:b/>
          <w:sz w:val="28"/>
          <w:szCs w:val="28"/>
        </w:rPr>
        <w:t>34</w:t>
      </w:r>
    </w:p>
    <w:p w:rsidR="0096306A" w:rsidRPr="008F285C" w:rsidRDefault="002B4004" w:rsidP="007547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р.</w:t>
      </w:r>
      <w:r w:rsidR="0096306A" w:rsidRPr="008F285C">
        <w:rPr>
          <w:b/>
          <w:sz w:val="28"/>
          <w:szCs w:val="28"/>
        </w:rPr>
        <w:t>п. Неболчи</w:t>
      </w:r>
    </w:p>
    <w:p w:rsidR="007547F8" w:rsidRDefault="007547F8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</w:p>
    <w:p w:rsidR="00996281" w:rsidRPr="008F285C" w:rsidRDefault="00684871" w:rsidP="007547F8">
      <w:pPr>
        <w:pStyle w:val="Style5"/>
        <w:widowControl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О </w:t>
      </w:r>
      <w:r w:rsidR="002256EE">
        <w:rPr>
          <w:rStyle w:val="FontStyle13"/>
          <w:sz w:val="28"/>
          <w:szCs w:val="28"/>
        </w:rPr>
        <w:t>присвоении</w:t>
      </w:r>
      <w:r>
        <w:rPr>
          <w:rStyle w:val="FontStyle13"/>
          <w:sz w:val="28"/>
          <w:szCs w:val="28"/>
        </w:rPr>
        <w:t xml:space="preserve"> </w:t>
      </w:r>
      <w:r w:rsidR="00996281" w:rsidRPr="008F285C">
        <w:rPr>
          <w:rStyle w:val="FontStyle13"/>
          <w:sz w:val="28"/>
          <w:szCs w:val="28"/>
        </w:rPr>
        <w:t xml:space="preserve"> адреса </w:t>
      </w:r>
    </w:p>
    <w:p w:rsidR="00996281" w:rsidRPr="008F285C" w:rsidRDefault="00996281" w:rsidP="007547F8">
      <w:pPr>
        <w:pStyle w:val="Style6"/>
        <w:widowControl/>
        <w:spacing w:line="240" w:lineRule="auto"/>
        <w:rPr>
          <w:sz w:val="28"/>
          <w:szCs w:val="28"/>
        </w:rPr>
      </w:pPr>
    </w:p>
    <w:p w:rsidR="007547F8" w:rsidRPr="008F285C" w:rsidRDefault="007547F8" w:rsidP="003C3BB3">
      <w:pPr>
        <w:pStyle w:val="Style6"/>
        <w:widowControl/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В соответствии с Федеральным законом 06.10.2003 № 131-ФЗ «Об общих принципах организации местного самоуправления в Российской Федерации», Устав</w:t>
      </w:r>
      <w:r>
        <w:rPr>
          <w:rStyle w:val="FontStyle14"/>
          <w:sz w:val="28"/>
          <w:szCs w:val="28"/>
        </w:rPr>
        <w:t>ом</w:t>
      </w:r>
      <w:r w:rsidRPr="008F285C">
        <w:rPr>
          <w:rStyle w:val="FontStyle14"/>
          <w:sz w:val="28"/>
          <w:szCs w:val="28"/>
        </w:rPr>
        <w:t xml:space="preserve"> Неболчского сельского поселения, </w:t>
      </w:r>
      <w:r w:rsidRPr="00C20507">
        <w:rPr>
          <w:rStyle w:val="FontStyle14"/>
          <w:sz w:val="28"/>
          <w:szCs w:val="28"/>
        </w:rPr>
        <w:t>Правил</w:t>
      </w:r>
      <w:r>
        <w:rPr>
          <w:rStyle w:val="FontStyle14"/>
          <w:sz w:val="28"/>
          <w:szCs w:val="28"/>
        </w:rPr>
        <w:t>ами</w:t>
      </w:r>
      <w:r w:rsidRPr="00C20507">
        <w:rPr>
          <w:rStyle w:val="FontStyle14"/>
          <w:sz w:val="28"/>
          <w:szCs w:val="28"/>
        </w:rPr>
        <w:t xml:space="preserve"> присвоения, изменения и аннулирования адресов</w:t>
      </w:r>
      <w:r>
        <w:rPr>
          <w:rStyle w:val="FontStyle14"/>
          <w:sz w:val="28"/>
          <w:szCs w:val="28"/>
        </w:rPr>
        <w:t xml:space="preserve">, утверждёнными постановлением Администрации Неболчского сельского поселения </w:t>
      </w:r>
      <w:r w:rsidRPr="00C20507">
        <w:rPr>
          <w:rStyle w:val="FontStyle14"/>
          <w:sz w:val="28"/>
          <w:szCs w:val="28"/>
        </w:rPr>
        <w:t>от 18.09.2015  № 225</w:t>
      </w:r>
      <w:r>
        <w:rPr>
          <w:rStyle w:val="FontStyle14"/>
          <w:sz w:val="28"/>
          <w:szCs w:val="28"/>
        </w:rPr>
        <w:t xml:space="preserve"> </w:t>
      </w:r>
    </w:p>
    <w:p w:rsidR="008F285C" w:rsidRPr="008F285C" w:rsidRDefault="008F285C" w:rsidP="003C3BB3">
      <w:pPr>
        <w:pStyle w:val="Style6"/>
        <w:widowControl/>
        <w:spacing w:line="276" w:lineRule="auto"/>
        <w:ind w:firstLine="0"/>
        <w:rPr>
          <w:rStyle w:val="FontStyle13"/>
          <w:b w:val="0"/>
          <w:sz w:val="28"/>
          <w:szCs w:val="28"/>
        </w:rPr>
      </w:pPr>
      <w:r w:rsidRPr="008F285C">
        <w:rPr>
          <w:rStyle w:val="FontStyle14"/>
          <w:b/>
          <w:sz w:val="28"/>
          <w:szCs w:val="28"/>
        </w:rPr>
        <w:t>ПОСТАНОВЛЯЮ:</w:t>
      </w:r>
    </w:p>
    <w:p w:rsidR="00937901" w:rsidRDefault="00937901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8F285C">
        <w:rPr>
          <w:rStyle w:val="FontStyle14"/>
          <w:sz w:val="28"/>
          <w:szCs w:val="28"/>
        </w:rPr>
        <w:t>1.</w:t>
      </w:r>
      <w:r w:rsidRPr="00937901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Присвоить адрес земельному участку с кадастровым номером 53:07:0</w:t>
      </w:r>
      <w:r w:rsidR="001F7611">
        <w:rPr>
          <w:rStyle w:val="FontStyle14"/>
          <w:sz w:val="28"/>
          <w:szCs w:val="28"/>
        </w:rPr>
        <w:t>1</w:t>
      </w:r>
      <w:r w:rsidR="004B030D">
        <w:rPr>
          <w:rStyle w:val="FontStyle14"/>
          <w:sz w:val="28"/>
          <w:szCs w:val="28"/>
        </w:rPr>
        <w:t>401</w:t>
      </w:r>
      <w:r w:rsidR="0040617A">
        <w:rPr>
          <w:rStyle w:val="FontStyle14"/>
          <w:sz w:val="28"/>
          <w:szCs w:val="28"/>
        </w:rPr>
        <w:t>0</w:t>
      </w:r>
      <w:r w:rsidR="004B030D">
        <w:rPr>
          <w:rStyle w:val="FontStyle14"/>
          <w:sz w:val="28"/>
          <w:szCs w:val="28"/>
        </w:rPr>
        <w:t>2</w:t>
      </w:r>
      <w:r w:rsidR="00DA7DFF">
        <w:rPr>
          <w:rStyle w:val="FontStyle14"/>
          <w:sz w:val="28"/>
          <w:szCs w:val="28"/>
        </w:rPr>
        <w:t>:</w:t>
      </w:r>
      <w:r w:rsidR="004B030D">
        <w:rPr>
          <w:rStyle w:val="FontStyle14"/>
          <w:sz w:val="28"/>
          <w:szCs w:val="28"/>
        </w:rPr>
        <w:t>30</w:t>
      </w:r>
      <w:r>
        <w:rPr>
          <w:rStyle w:val="FontStyle14"/>
          <w:sz w:val="28"/>
          <w:szCs w:val="28"/>
        </w:rPr>
        <w:t xml:space="preserve">,: Российская Федерация, Новгородская область, Любытинский муниципальный  район,  Неболчское  сельское  поселение, </w:t>
      </w:r>
      <w:r w:rsidR="004B030D">
        <w:rPr>
          <w:rStyle w:val="FontStyle14"/>
          <w:sz w:val="28"/>
          <w:szCs w:val="28"/>
        </w:rPr>
        <w:t>ж/д ст.Тальцы</w:t>
      </w:r>
      <w:r>
        <w:rPr>
          <w:rStyle w:val="FontStyle14"/>
          <w:sz w:val="28"/>
          <w:szCs w:val="28"/>
        </w:rPr>
        <w:t xml:space="preserve"> з/у </w:t>
      </w:r>
      <w:r w:rsidR="004B030D">
        <w:rPr>
          <w:rStyle w:val="FontStyle14"/>
          <w:sz w:val="28"/>
          <w:szCs w:val="28"/>
        </w:rPr>
        <w:t>129</w:t>
      </w:r>
      <w:r>
        <w:rPr>
          <w:rStyle w:val="FontStyle14"/>
          <w:sz w:val="28"/>
          <w:szCs w:val="28"/>
        </w:rPr>
        <w:t>.</w:t>
      </w:r>
    </w:p>
    <w:p w:rsidR="00093943" w:rsidRDefault="00E30B7E" w:rsidP="003C3BB3">
      <w:pPr>
        <w:pStyle w:val="Style7"/>
        <w:widowControl/>
        <w:tabs>
          <w:tab w:val="left" w:pos="1138"/>
        </w:tabs>
        <w:spacing w:line="276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2. </w:t>
      </w:r>
      <w:r w:rsidR="00093943">
        <w:rPr>
          <w:rStyle w:val="FontStyle14"/>
          <w:sz w:val="28"/>
          <w:szCs w:val="28"/>
        </w:rPr>
        <w:t xml:space="preserve">Присвоить адрес </w:t>
      </w:r>
      <w:r w:rsidR="00A027A3">
        <w:rPr>
          <w:rStyle w:val="FontStyle14"/>
          <w:sz w:val="28"/>
          <w:szCs w:val="28"/>
        </w:rPr>
        <w:t>жилому дому</w:t>
      </w:r>
      <w:r w:rsidR="00B7157C">
        <w:rPr>
          <w:rStyle w:val="FontStyle14"/>
          <w:sz w:val="28"/>
          <w:szCs w:val="28"/>
        </w:rPr>
        <w:t xml:space="preserve"> </w:t>
      </w:r>
      <w:r w:rsidR="002B4004">
        <w:rPr>
          <w:rStyle w:val="FontStyle14"/>
          <w:sz w:val="28"/>
          <w:szCs w:val="28"/>
        </w:rPr>
        <w:t xml:space="preserve">с кадастровым номером </w:t>
      </w:r>
      <w:r w:rsidR="00796046">
        <w:rPr>
          <w:rStyle w:val="FontStyle14"/>
          <w:sz w:val="28"/>
          <w:szCs w:val="28"/>
        </w:rPr>
        <w:t>53:07:</w:t>
      </w:r>
      <w:r w:rsidR="0040617A">
        <w:rPr>
          <w:rStyle w:val="FontStyle14"/>
          <w:sz w:val="28"/>
          <w:szCs w:val="28"/>
        </w:rPr>
        <w:t>0000000</w:t>
      </w:r>
      <w:r w:rsidR="00796046">
        <w:rPr>
          <w:rStyle w:val="FontStyle14"/>
          <w:sz w:val="28"/>
          <w:szCs w:val="28"/>
        </w:rPr>
        <w:t>:</w:t>
      </w:r>
      <w:r w:rsidR="004B030D">
        <w:rPr>
          <w:rStyle w:val="FontStyle14"/>
          <w:sz w:val="28"/>
          <w:szCs w:val="28"/>
        </w:rPr>
        <w:t>1204</w:t>
      </w:r>
      <w:r w:rsidR="00F016AF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расположенному на земельном участке с кадастровым номером </w:t>
      </w:r>
      <w:r w:rsidR="004B030D">
        <w:rPr>
          <w:rStyle w:val="FontStyle14"/>
          <w:sz w:val="28"/>
          <w:szCs w:val="28"/>
        </w:rPr>
        <w:t>53:07:0140102:30</w:t>
      </w:r>
      <w:r>
        <w:rPr>
          <w:rStyle w:val="FontStyle14"/>
          <w:sz w:val="28"/>
          <w:szCs w:val="28"/>
        </w:rPr>
        <w:t>,</w:t>
      </w:r>
      <w:r w:rsidR="002E50E9">
        <w:rPr>
          <w:rStyle w:val="FontStyle14"/>
          <w:sz w:val="28"/>
          <w:szCs w:val="28"/>
        </w:rPr>
        <w:t xml:space="preserve">: </w:t>
      </w:r>
      <w:r w:rsidR="00034CDA">
        <w:rPr>
          <w:rStyle w:val="FontStyle14"/>
          <w:sz w:val="28"/>
          <w:szCs w:val="28"/>
        </w:rPr>
        <w:t>Российская Федерация</w:t>
      </w:r>
      <w:r w:rsidR="002B4004">
        <w:rPr>
          <w:rStyle w:val="FontStyle14"/>
          <w:sz w:val="28"/>
          <w:szCs w:val="28"/>
        </w:rPr>
        <w:t xml:space="preserve">, </w:t>
      </w:r>
      <w:r w:rsidR="007E1857">
        <w:rPr>
          <w:rStyle w:val="FontStyle14"/>
          <w:sz w:val="28"/>
          <w:szCs w:val="28"/>
        </w:rPr>
        <w:t>Новгородская область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Любытинский </w:t>
      </w:r>
      <w:r w:rsidR="00093943">
        <w:rPr>
          <w:rStyle w:val="FontStyle14"/>
          <w:sz w:val="28"/>
          <w:szCs w:val="28"/>
        </w:rPr>
        <w:t xml:space="preserve">муниципальный </w:t>
      </w:r>
      <w:r w:rsidR="007E1857">
        <w:rPr>
          <w:rStyle w:val="FontStyle14"/>
          <w:sz w:val="28"/>
          <w:szCs w:val="28"/>
        </w:rPr>
        <w:t>район</w:t>
      </w:r>
      <w:r w:rsidR="004C26A3">
        <w:rPr>
          <w:rStyle w:val="FontStyle14"/>
          <w:sz w:val="28"/>
          <w:szCs w:val="28"/>
        </w:rPr>
        <w:t>,</w:t>
      </w:r>
      <w:r w:rsidR="007E1857">
        <w:rPr>
          <w:rStyle w:val="FontStyle14"/>
          <w:sz w:val="28"/>
          <w:szCs w:val="28"/>
        </w:rPr>
        <w:t xml:space="preserve"> </w:t>
      </w:r>
      <w:r w:rsidR="002256EE">
        <w:rPr>
          <w:rStyle w:val="FontStyle14"/>
          <w:sz w:val="28"/>
          <w:szCs w:val="28"/>
        </w:rPr>
        <w:t>Неболчское сельское поселение</w:t>
      </w:r>
      <w:r w:rsidR="00E53AAE">
        <w:rPr>
          <w:rStyle w:val="FontStyle14"/>
          <w:sz w:val="28"/>
          <w:szCs w:val="28"/>
        </w:rPr>
        <w:t>,</w:t>
      </w:r>
      <w:r w:rsidR="009E1123">
        <w:rPr>
          <w:rStyle w:val="FontStyle14"/>
          <w:sz w:val="28"/>
          <w:szCs w:val="28"/>
        </w:rPr>
        <w:t xml:space="preserve"> </w:t>
      </w:r>
      <w:r w:rsidR="004B030D">
        <w:rPr>
          <w:rStyle w:val="FontStyle14"/>
          <w:sz w:val="28"/>
          <w:szCs w:val="28"/>
        </w:rPr>
        <w:t xml:space="preserve">ж/д ст.Тальцы </w:t>
      </w:r>
      <w:r w:rsidR="008B5897">
        <w:rPr>
          <w:rStyle w:val="FontStyle14"/>
          <w:sz w:val="28"/>
          <w:szCs w:val="28"/>
        </w:rPr>
        <w:t>д.</w:t>
      </w:r>
      <w:r w:rsidR="00B4565F">
        <w:rPr>
          <w:rStyle w:val="FontStyle14"/>
          <w:sz w:val="28"/>
          <w:szCs w:val="28"/>
        </w:rPr>
        <w:t>12</w:t>
      </w:r>
      <w:r w:rsidR="004B030D">
        <w:rPr>
          <w:rStyle w:val="FontStyle14"/>
          <w:sz w:val="28"/>
          <w:szCs w:val="28"/>
        </w:rPr>
        <w:t>9</w:t>
      </w:r>
      <w:r w:rsidR="00093943">
        <w:rPr>
          <w:rStyle w:val="FontStyle14"/>
          <w:sz w:val="28"/>
          <w:szCs w:val="28"/>
        </w:rPr>
        <w:t>.</w:t>
      </w:r>
    </w:p>
    <w:p w:rsidR="00996281" w:rsidRPr="001F7E19" w:rsidRDefault="005441FD" w:rsidP="00CA09B0">
      <w:pPr>
        <w:pStyle w:val="Style7"/>
        <w:widowControl/>
        <w:tabs>
          <w:tab w:val="left" w:pos="1138"/>
        </w:tabs>
        <w:spacing w:line="276" w:lineRule="auto"/>
        <w:ind w:firstLine="709"/>
        <w:rPr>
          <w:sz w:val="28"/>
          <w:szCs w:val="28"/>
        </w:rPr>
      </w:pPr>
      <w:r>
        <w:rPr>
          <w:rStyle w:val="FontStyle14"/>
          <w:sz w:val="28"/>
          <w:szCs w:val="28"/>
        </w:rPr>
        <w:t>3</w:t>
      </w:r>
      <w:r w:rsidR="001F7E19">
        <w:rPr>
          <w:rStyle w:val="FontStyle14"/>
          <w:sz w:val="28"/>
          <w:szCs w:val="28"/>
        </w:rPr>
        <w:t>.</w:t>
      </w:r>
      <w:r w:rsidR="00560138">
        <w:rPr>
          <w:rStyle w:val="FontStyle14"/>
          <w:sz w:val="28"/>
          <w:szCs w:val="28"/>
        </w:rPr>
        <w:t xml:space="preserve"> </w:t>
      </w:r>
      <w:r w:rsidR="00996281" w:rsidRPr="001F7E19">
        <w:rPr>
          <w:rStyle w:val="FontStyle14"/>
          <w:sz w:val="28"/>
          <w:szCs w:val="28"/>
        </w:rPr>
        <w:t xml:space="preserve">Разместить настоящее постановление на официальном сайте </w:t>
      </w:r>
      <w:r w:rsidR="001F7E19">
        <w:rPr>
          <w:rStyle w:val="FontStyle14"/>
          <w:sz w:val="28"/>
          <w:szCs w:val="28"/>
        </w:rPr>
        <w:t>Неболчского сельского поселения.</w:t>
      </w:r>
    </w:p>
    <w:p w:rsidR="007547F8" w:rsidRDefault="007547F8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5F0F73" w:rsidRDefault="005F0F73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</w:p>
    <w:p w:rsidR="00996281" w:rsidRPr="008F285C" w:rsidRDefault="0040617A" w:rsidP="00F01672">
      <w:pPr>
        <w:pStyle w:val="Style8"/>
        <w:widowControl/>
        <w:tabs>
          <w:tab w:val="left" w:pos="8160"/>
        </w:tabs>
        <w:spacing w:before="2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Глава поселения              </w:t>
      </w:r>
      <w:bookmarkStart w:id="0" w:name="_GoBack"/>
      <w:bookmarkEnd w:id="0"/>
      <w:r>
        <w:rPr>
          <w:rStyle w:val="FontStyle14"/>
          <w:sz w:val="28"/>
          <w:szCs w:val="28"/>
        </w:rPr>
        <w:t>П.С.Ермилов</w:t>
      </w:r>
    </w:p>
    <w:sectPr w:rsidR="00996281" w:rsidRPr="008F285C" w:rsidSect="00B4565F">
      <w:type w:val="continuous"/>
      <w:pgSz w:w="11905" w:h="16837"/>
      <w:pgMar w:top="426" w:right="552" w:bottom="1440" w:left="127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D0" w:rsidRDefault="002232D0">
      <w:r>
        <w:separator/>
      </w:r>
    </w:p>
  </w:endnote>
  <w:endnote w:type="continuationSeparator" w:id="0">
    <w:p w:rsidR="002232D0" w:rsidRDefault="0022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D0" w:rsidRDefault="002232D0">
      <w:r>
        <w:separator/>
      </w:r>
    </w:p>
  </w:footnote>
  <w:footnote w:type="continuationSeparator" w:id="0">
    <w:p w:rsidR="002232D0" w:rsidRDefault="00223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80C04"/>
    <w:multiLevelType w:val="hybridMultilevel"/>
    <w:tmpl w:val="301AE3A2"/>
    <w:lvl w:ilvl="0" w:tplc="6834334C">
      <w:start w:val="2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27714BE"/>
    <w:multiLevelType w:val="singleLevel"/>
    <w:tmpl w:val="FE048242"/>
    <w:lvl w:ilvl="0">
      <w:start w:val="2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6A"/>
    <w:rsid w:val="00001D65"/>
    <w:rsid w:val="00012EAE"/>
    <w:rsid w:val="00022A1E"/>
    <w:rsid w:val="00034CDA"/>
    <w:rsid w:val="00054F91"/>
    <w:rsid w:val="000561FA"/>
    <w:rsid w:val="000607F9"/>
    <w:rsid w:val="00062691"/>
    <w:rsid w:val="00066A4F"/>
    <w:rsid w:val="00093943"/>
    <w:rsid w:val="00093FDA"/>
    <w:rsid w:val="000A501E"/>
    <w:rsid w:val="000B7C13"/>
    <w:rsid w:val="000E77B2"/>
    <w:rsid w:val="001207C9"/>
    <w:rsid w:val="0014150A"/>
    <w:rsid w:val="001434F5"/>
    <w:rsid w:val="00146FFB"/>
    <w:rsid w:val="00150E1A"/>
    <w:rsid w:val="00162A5B"/>
    <w:rsid w:val="001842E5"/>
    <w:rsid w:val="001A717B"/>
    <w:rsid w:val="001B2E2C"/>
    <w:rsid w:val="001D3C33"/>
    <w:rsid w:val="001D78BD"/>
    <w:rsid w:val="001E09FE"/>
    <w:rsid w:val="001F7611"/>
    <w:rsid w:val="001F7E19"/>
    <w:rsid w:val="002135B8"/>
    <w:rsid w:val="00216D5A"/>
    <w:rsid w:val="002232D0"/>
    <w:rsid w:val="002256EE"/>
    <w:rsid w:val="002300DF"/>
    <w:rsid w:val="00256BE9"/>
    <w:rsid w:val="002739F5"/>
    <w:rsid w:val="00275153"/>
    <w:rsid w:val="00285DB4"/>
    <w:rsid w:val="00296905"/>
    <w:rsid w:val="002A2A16"/>
    <w:rsid w:val="002B0766"/>
    <w:rsid w:val="002B2BA7"/>
    <w:rsid w:val="002B4004"/>
    <w:rsid w:val="002C0C72"/>
    <w:rsid w:val="002C0DD4"/>
    <w:rsid w:val="002E50E9"/>
    <w:rsid w:val="002F081A"/>
    <w:rsid w:val="002F51EA"/>
    <w:rsid w:val="00301BD4"/>
    <w:rsid w:val="00306F15"/>
    <w:rsid w:val="00311CC1"/>
    <w:rsid w:val="003224BE"/>
    <w:rsid w:val="00325568"/>
    <w:rsid w:val="003276DF"/>
    <w:rsid w:val="00335536"/>
    <w:rsid w:val="00350127"/>
    <w:rsid w:val="0035100D"/>
    <w:rsid w:val="0035256B"/>
    <w:rsid w:val="00361013"/>
    <w:rsid w:val="00365373"/>
    <w:rsid w:val="00374C4E"/>
    <w:rsid w:val="00375D31"/>
    <w:rsid w:val="0039253C"/>
    <w:rsid w:val="003977D1"/>
    <w:rsid w:val="003A0DB0"/>
    <w:rsid w:val="003A18C9"/>
    <w:rsid w:val="003A31FC"/>
    <w:rsid w:val="003B18CB"/>
    <w:rsid w:val="003C3BB3"/>
    <w:rsid w:val="003D4FB9"/>
    <w:rsid w:val="003E2045"/>
    <w:rsid w:val="003E30B0"/>
    <w:rsid w:val="003F0CD6"/>
    <w:rsid w:val="003F692D"/>
    <w:rsid w:val="0040617A"/>
    <w:rsid w:val="00416A83"/>
    <w:rsid w:val="00435353"/>
    <w:rsid w:val="00435E4E"/>
    <w:rsid w:val="00451F34"/>
    <w:rsid w:val="00455A7B"/>
    <w:rsid w:val="00461DE9"/>
    <w:rsid w:val="004A4CBB"/>
    <w:rsid w:val="004B030D"/>
    <w:rsid w:val="004C26A3"/>
    <w:rsid w:val="004C4699"/>
    <w:rsid w:val="004D19AB"/>
    <w:rsid w:val="004E6526"/>
    <w:rsid w:val="004F2619"/>
    <w:rsid w:val="004F6F8C"/>
    <w:rsid w:val="005005F9"/>
    <w:rsid w:val="00502DAB"/>
    <w:rsid w:val="005441FD"/>
    <w:rsid w:val="00553A1F"/>
    <w:rsid w:val="005540A7"/>
    <w:rsid w:val="005552F1"/>
    <w:rsid w:val="005556C1"/>
    <w:rsid w:val="00560138"/>
    <w:rsid w:val="005657E9"/>
    <w:rsid w:val="00572CCF"/>
    <w:rsid w:val="00573943"/>
    <w:rsid w:val="0058131C"/>
    <w:rsid w:val="00586AF8"/>
    <w:rsid w:val="00593B9B"/>
    <w:rsid w:val="00594AA9"/>
    <w:rsid w:val="005C471C"/>
    <w:rsid w:val="005D2554"/>
    <w:rsid w:val="005D281B"/>
    <w:rsid w:val="005F0B73"/>
    <w:rsid w:val="005F0F73"/>
    <w:rsid w:val="005F4D5D"/>
    <w:rsid w:val="0060315C"/>
    <w:rsid w:val="00604B9E"/>
    <w:rsid w:val="00631B5B"/>
    <w:rsid w:val="006421DE"/>
    <w:rsid w:val="00644A32"/>
    <w:rsid w:val="00654236"/>
    <w:rsid w:val="006577DA"/>
    <w:rsid w:val="00664F97"/>
    <w:rsid w:val="006832E5"/>
    <w:rsid w:val="00684871"/>
    <w:rsid w:val="00687949"/>
    <w:rsid w:val="006910D9"/>
    <w:rsid w:val="00693480"/>
    <w:rsid w:val="006B0DDC"/>
    <w:rsid w:val="006B0F3B"/>
    <w:rsid w:val="006B787A"/>
    <w:rsid w:val="006C233A"/>
    <w:rsid w:val="006C2F03"/>
    <w:rsid w:val="006C7DB1"/>
    <w:rsid w:val="006D5E08"/>
    <w:rsid w:val="006E0E68"/>
    <w:rsid w:val="006F6546"/>
    <w:rsid w:val="00721987"/>
    <w:rsid w:val="007319DE"/>
    <w:rsid w:val="00740A14"/>
    <w:rsid w:val="00743D15"/>
    <w:rsid w:val="00751DC9"/>
    <w:rsid w:val="007547F8"/>
    <w:rsid w:val="00756CE4"/>
    <w:rsid w:val="0076626A"/>
    <w:rsid w:val="00796046"/>
    <w:rsid w:val="007A478A"/>
    <w:rsid w:val="007C2A29"/>
    <w:rsid w:val="007E1857"/>
    <w:rsid w:val="00823773"/>
    <w:rsid w:val="00830AAD"/>
    <w:rsid w:val="00836E26"/>
    <w:rsid w:val="008471F8"/>
    <w:rsid w:val="00850BFE"/>
    <w:rsid w:val="00862D57"/>
    <w:rsid w:val="00871F5F"/>
    <w:rsid w:val="008738C7"/>
    <w:rsid w:val="00895F11"/>
    <w:rsid w:val="008A1F2E"/>
    <w:rsid w:val="008A665A"/>
    <w:rsid w:val="008B5897"/>
    <w:rsid w:val="008C1D29"/>
    <w:rsid w:val="008C44BF"/>
    <w:rsid w:val="008C6146"/>
    <w:rsid w:val="008C7CF2"/>
    <w:rsid w:val="008E3729"/>
    <w:rsid w:val="008F285C"/>
    <w:rsid w:val="00915040"/>
    <w:rsid w:val="0093065B"/>
    <w:rsid w:val="0093331D"/>
    <w:rsid w:val="0093489B"/>
    <w:rsid w:val="00937901"/>
    <w:rsid w:val="00942C26"/>
    <w:rsid w:val="0096306A"/>
    <w:rsid w:val="009702BE"/>
    <w:rsid w:val="00974F3C"/>
    <w:rsid w:val="00976E2C"/>
    <w:rsid w:val="009807C9"/>
    <w:rsid w:val="00987026"/>
    <w:rsid w:val="00992595"/>
    <w:rsid w:val="009958F0"/>
    <w:rsid w:val="00996281"/>
    <w:rsid w:val="009B6CFE"/>
    <w:rsid w:val="009D491C"/>
    <w:rsid w:val="009D7D40"/>
    <w:rsid w:val="009E1123"/>
    <w:rsid w:val="00A027A3"/>
    <w:rsid w:val="00A035BB"/>
    <w:rsid w:val="00A30952"/>
    <w:rsid w:val="00A30F7D"/>
    <w:rsid w:val="00A357AD"/>
    <w:rsid w:val="00A479F2"/>
    <w:rsid w:val="00A50092"/>
    <w:rsid w:val="00A72072"/>
    <w:rsid w:val="00A750E0"/>
    <w:rsid w:val="00A77438"/>
    <w:rsid w:val="00A928F9"/>
    <w:rsid w:val="00AA0F48"/>
    <w:rsid w:val="00AA3156"/>
    <w:rsid w:val="00AA4D37"/>
    <w:rsid w:val="00AC3ACE"/>
    <w:rsid w:val="00AC48AD"/>
    <w:rsid w:val="00AD03E4"/>
    <w:rsid w:val="00AD441C"/>
    <w:rsid w:val="00AE1010"/>
    <w:rsid w:val="00AE37EB"/>
    <w:rsid w:val="00AF7C72"/>
    <w:rsid w:val="00B11876"/>
    <w:rsid w:val="00B17294"/>
    <w:rsid w:val="00B355A4"/>
    <w:rsid w:val="00B4565F"/>
    <w:rsid w:val="00B63C72"/>
    <w:rsid w:val="00B7157C"/>
    <w:rsid w:val="00B934A8"/>
    <w:rsid w:val="00B94751"/>
    <w:rsid w:val="00BB108C"/>
    <w:rsid w:val="00BB1A17"/>
    <w:rsid w:val="00BB3BD9"/>
    <w:rsid w:val="00BB76CE"/>
    <w:rsid w:val="00BD3C05"/>
    <w:rsid w:val="00BD41D6"/>
    <w:rsid w:val="00BD4592"/>
    <w:rsid w:val="00BF3565"/>
    <w:rsid w:val="00BF6D23"/>
    <w:rsid w:val="00C05DF6"/>
    <w:rsid w:val="00C20CDB"/>
    <w:rsid w:val="00C259D7"/>
    <w:rsid w:val="00C37158"/>
    <w:rsid w:val="00C471F5"/>
    <w:rsid w:val="00C55209"/>
    <w:rsid w:val="00C7217B"/>
    <w:rsid w:val="00C918A9"/>
    <w:rsid w:val="00C97198"/>
    <w:rsid w:val="00CA09B0"/>
    <w:rsid w:val="00CA503E"/>
    <w:rsid w:val="00CA7FE2"/>
    <w:rsid w:val="00CB0DC5"/>
    <w:rsid w:val="00CB1C77"/>
    <w:rsid w:val="00CB5355"/>
    <w:rsid w:val="00CB7B6F"/>
    <w:rsid w:val="00CE1535"/>
    <w:rsid w:val="00CE1947"/>
    <w:rsid w:val="00CE680C"/>
    <w:rsid w:val="00CF7CA4"/>
    <w:rsid w:val="00D11E55"/>
    <w:rsid w:val="00D11F3B"/>
    <w:rsid w:val="00D12B5B"/>
    <w:rsid w:val="00D33C80"/>
    <w:rsid w:val="00D41AA2"/>
    <w:rsid w:val="00D43ABD"/>
    <w:rsid w:val="00D55022"/>
    <w:rsid w:val="00D640DA"/>
    <w:rsid w:val="00D6483A"/>
    <w:rsid w:val="00D7266E"/>
    <w:rsid w:val="00D756C8"/>
    <w:rsid w:val="00D75F9A"/>
    <w:rsid w:val="00D86971"/>
    <w:rsid w:val="00D97E53"/>
    <w:rsid w:val="00DA352D"/>
    <w:rsid w:val="00DA75DF"/>
    <w:rsid w:val="00DA7DFF"/>
    <w:rsid w:val="00E01789"/>
    <w:rsid w:val="00E30B7E"/>
    <w:rsid w:val="00E3186A"/>
    <w:rsid w:val="00E338D6"/>
    <w:rsid w:val="00E53AAE"/>
    <w:rsid w:val="00E5449F"/>
    <w:rsid w:val="00E61DB7"/>
    <w:rsid w:val="00E65B28"/>
    <w:rsid w:val="00E803E3"/>
    <w:rsid w:val="00EA7001"/>
    <w:rsid w:val="00EB5941"/>
    <w:rsid w:val="00EB7EF8"/>
    <w:rsid w:val="00EC4BBB"/>
    <w:rsid w:val="00EC7647"/>
    <w:rsid w:val="00ED26E8"/>
    <w:rsid w:val="00ED4314"/>
    <w:rsid w:val="00ED6A2C"/>
    <w:rsid w:val="00EE013E"/>
    <w:rsid w:val="00EE059A"/>
    <w:rsid w:val="00EE519C"/>
    <w:rsid w:val="00EE6F1D"/>
    <w:rsid w:val="00EF1B2A"/>
    <w:rsid w:val="00EF2373"/>
    <w:rsid w:val="00EF3ABF"/>
    <w:rsid w:val="00F01672"/>
    <w:rsid w:val="00F016AF"/>
    <w:rsid w:val="00F054BC"/>
    <w:rsid w:val="00F0608C"/>
    <w:rsid w:val="00F114E2"/>
    <w:rsid w:val="00F31013"/>
    <w:rsid w:val="00F336E4"/>
    <w:rsid w:val="00F42E8C"/>
    <w:rsid w:val="00F516B5"/>
    <w:rsid w:val="00F576C5"/>
    <w:rsid w:val="00F626B6"/>
    <w:rsid w:val="00F633F2"/>
    <w:rsid w:val="00F777BF"/>
    <w:rsid w:val="00F97024"/>
    <w:rsid w:val="00FD7573"/>
    <w:rsid w:val="00FE01D3"/>
    <w:rsid w:val="00FE5B1F"/>
    <w:rsid w:val="00FF58A7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3A387"/>
  <w14:defaultImageDpi w14:val="0"/>
  <w15:chartTrackingRefBased/>
  <w15:docId w15:val="{576B6002-129C-40FE-9CC1-1E1C3DF7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2" w:lineRule="exact"/>
      <w:ind w:firstLine="840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878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11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paragraph" w:customStyle="1" w:styleId="a3">
    <w:name w:val="Знак"/>
    <w:basedOn w:val="a"/>
    <w:uiPriority w:val="99"/>
    <w:rsid w:val="0096306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B0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5F4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210E4-9666-4AA2-935B-25BFF35C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городского поселения «Шерловогорское»</vt:lpstr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городского поселения «Шерловогорское»</dc:title>
  <dc:subject/>
  <dc:creator>*</dc:creator>
  <cp:keywords/>
  <dc:description/>
  <cp:lastModifiedBy>admin</cp:lastModifiedBy>
  <cp:revision>6</cp:revision>
  <cp:lastPrinted>2019-03-06T05:31:00Z</cp:lastPrinted>
  <dcterms:created xsi:type="dcterms:W3CDTF">2019-03-06T05:22:00Z</dcterms:created>
  <dcterms:modified xsi:type="dcterms:W3CDTF">2019-03-06T05:41:00Z</dcterms:modified>
</cp:coreProperties>
</file>