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A8" w:rsidRPr="006C0AA8" w:rsidRDefault="006C0AA8" w:rsidP="007D752C">
      <w:pPr>
        <w:tabs>
          <w:tab w:val="left" w:pos="540"/>
        </w:tabs>
        <w:ind w:right="423" w:firstLine="709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6C0AA8" w:rsidRPr="006C0AA8" w:rsidRDefault="006C0AA8" w:rsidP="007D752C">
      <w:pPr>
        <w:tabs>
          <w:tab w:val="left" w:pos="540"/>
        </w:tabs>
        <w:ind w:right="423" w:firstLine="709"/>
        <w:jc w:val="center"/>
        <w:rPr>
          <w:b/>
          <w:sz w:val="28"/>
          <w:szCs w:val="28"/>
          <w:lang w:val="ru-RU"/>
        </w:rPr>
      </w:pPr>
    </w:p>
    <w:p w:rsidR="00982194" w:rsidRPr="006C0AA8" w:rsidRDefault="00982194" w:rsidP="007D752C">
      <w:pPr>
        <w:tabs>
          <w:tab w:val="left" w:pos="540"/>
        </w:tabs>
        <w:ind w:right="423" w:firstLine="709"/>
        <w:jc w:val="center"/>
        <w:rPr>
          <w:b/>
          <w:sz w:val="28"/>
          <w:szCs w:val="28"/>
          <w:lang w:val="ru-RU"/>
        </w:rPr>
      </w:pPr>
      <w:r w:rsidRPr="006C0AA8">
        <w:rPr>
          <w:b/>
          <w:sz w:val="28"/>
          <w:szCs w:val="28"/>
          <w:lang w:val="ru-RU"/>
        </w:rPr>
        <w:t>Российская Федерация</w:t>
      </w:r>
    </w:p>
    <w:p w:rsidR="00982194" w:rsidRPr="006C0AA8" w:rsidRDefault="00982194" w:rsidP="007D752C">
      <w:pPr>
        <w:tabs>
          <w:tab w:val="left" w:pos="540"/>
        </w:tabs>
        <w:ind w:right="423" w:firstLine="709"/>
        <w:jc w:val="center"/>
        <w:rPr>
          <w:b/>
          <w:sz w:val="28"/>
          <w:szCs w:val="28"/>
          <w:lang w:val="ru-RU"/>
        </w:rPr>
      </w:pPr>
      <w:r w:rsidRPr="006C0AA8">
        <w:rPr>
          <w:b/>
          <w:sz w:val="28"/>
          <w:szCs w:val="28"/>
          <w:lang w:val="ru-RU"/>
        </w:rPr>
        <w:t>Новгородская область Любытинский район</w:t>
      </w:r>
    </w:p>
    <w:p w:rsidR="00982194" w:rsidRPr="006C0AA8" w:rsidRDefault="00982194" w:rsidP="007D752C">
      <w:pPr>
        <w:tabs>
          <w:tab w:val="left" w:pos="540"/>
        </w:tabs>
        <w:ind w:right="423" w:firstLine="709"/>
        <w:jc w:val="center"/>
        <w:rPr>
          <w:b/>
          <w:sz w:val="28"/>
          <w:szCs w:val="28"/>
          <w:lang w:val="ru-RU"/>
        </w:rPr>
      </w:pPr>
      <w:r w:rsidRPr="006C0AA8">
        <w:rPr>
          <w:b/>
          <w:sz w:val="28"/>
          <w:szCs w:val="28"/>
          <w:lang w:val="ru-RU"/>
        </w:rPr>
        <w:t>Администрация Неболчского сельского поселения</w:t>
      </w:r>
    </w:p>
    <w:p w:rsidR="00982194" w:rsidRPr="006C0AA8" w:rsidRDefault="00982194" w:rsidP="007D752C">
      <w:pPr>
        <w:ind w:right="423" w:firstLine="709"/>
        <w:jc w:val="both"/>
        <w:rPr>
          <w:sz w:val="28"/>
          <w:szCs w:val="28"/>
          <w:lang w:val="ru-RU"/>
        </w:rPr>
      </w:pPr>
    </w:p>
    <w:p w:rsidR="00982194" w:rsidRPr="006C0AA8" w:rsidRDefault="00982194" w:rsidP="007D752C">
      <w:pPr>
        <w:ind w:right="423" w:firstLine="709"/>
        <w:jc w:val="center"/>
        <w:rPr>
          <w:sz w:val="28"/>
          <w:szCs w:val="28"/>
          <w:lang w:val="ru-RU"/>
        </w:rPr>
      </w:pPr>
      <w:r w:rsidRPr="006C0AA8">
        <w:rPr>
          <w:b/>
          <w:sz w:val="28"/>
          <w:szCs w:val="28"/>
          <w:lang w:val="ru-RU"/>
        </w:rPr>
        <w:t>П О С Т А Н О В Л Е Н И Е</w:t>
      </w:r>
    </w:p>
    <w:p w:rsidR="00982194" w:rsidRPr="006C0AA8" w:rsidRDefault="008162EF" w:rsidP="007D752C">
      <w:pPr>
        <w:ind w:right="423"/>
        <w:jc w:val="both"/>
        <w:rPr>
          <w:sz w:val="28"/>
          <w:szCs w:val="28"/>
          <w:lang w:val="ru-RU"/>
        </w:rPr>
      </w:pPr>
      <w:r w:rsidRPr="006C0AA8">
        <w:rPr>
          <w:sz w:val="28"/>
          <w:szCs w:val="28"/>
          <w:lang w:val="ru-RU"/>
        </w:rPr>
        <w:t xml:space="preserve">от  </w:t>
      </w:r>
      <w:r w:rsidR="00BB12A9">
        <w:rPr>
          <w:sz w:val="28"/>
          <w:szCs w:val="28"/>
          <w:lang w:val="ru-RU"/>
        </w:rPr>
        <w:t>03</w:t>
      </w:r>
      <w:r w:rsidR="004C22D3">
        <w:rPr>
          <w:sz w:val="28"/>
          <w:szCs w:val="28"/>
          <w:lang w:val="ru-RU"/>
        </w:rPr>
        <w:t>.04</w:t>
      </w:r>
      <w:r w:rsidR="00BB12A9">
        <w:rPr>
          <w:sz w:val="28"/>
          <w:szCs w:val="28"/>
          <w:lang w:val="ru-RU"/>
        </w:rPr>
        <w:t>.2019</w:t>
      </w:r>
      <w:r w:rsidR="006C0AA8" w:rsidRPr="006C0AA8">
        <w:rPr>
          <w:sz w:val="28"/>
          <w:szCs w:val="28"/>
          <w:lang w:val="ru-RU"/>
        </w:rPr>
        <w:t xml:space="preserve"> </w:t>
      </w:r>
      <w:r w:rsidR="00982194" w:rsidRPr="006C0AA8">
        <w:rPr>
          <w:sz w:val="28"/>
          <w:szCs w:val="28"/>
          <w:lang w:val="ru-RU"/>
        </w:rPr>
        <w:t>№</w:t>
      </w:r>
      <w:r w:rsidR="00B4739E" w:rsidRPr="006C0AA8">
        <w:rPr>
          <w:sz w:val="28"/>
          <w:szCs w:val="28"/>
          <w:lang w:val="ru-RU"/>
        </w:rPr>
        <w:t xml:space="preserve"> </w:t>
      </w:r>
      <w:r w:rsidR="00773617">
        <w:rPr>
          <w:sz w:val="28"/>
          <w:szCs w:val="28"/>
          <w:lang w:val="ru-RU"/>
        </w:rPr>
        <w:t>60</w:t>
      </w:r>
    </w:p>
    <w:p w:rsidR="006F6FE4" w:rsidRPr="006C0AA8" w:rsidRDefault="006F6FE4" w:rsidP="007D752C">
      <w:pPr>
        <w:ind w:right="423"/>
        <w:jc w:val="both"/>
        <w:rPr>
          <w:sz w:val="28"/>
          <w:szCs w:val="28"/>
          <w:lang w:val="ru-RU"/>
        </w:rPr>
      </w:pPr>
      <w:r w:rsidRPr="006C0AA8">
        <w:rPr>
          <w:sz w:val="28"/>
          <w:szCs w:val="28"/>
          <w:lang w:val="ru-RU"/>
        </w:rPr>
        <w:t>р.п. Неболчи</w:t>
      </w:r>
    </w:p>
    <w:p w:rsidR="00982194" w:rsidRPr="006C0AA8" w:rsidRDefault="00982194" w:rsidP="007D752C">
      <w:pPr>
        <w:ind w:right="423" w:firstLine="709"/>
        <w:jc w:val="both"/>
        <w:rPr>
          <w:b/>
          <w:sz w:val="28"/>
          <w:szCs w:val="28"/>
          <w:lang w:val="ru-RU"/>
        </w:rPr>
      </w:pPr>
    </w:p>
    <w:p w:rsidR="00982194" w:rsidRDefault="004C22D3" w:rsidP="00C92FA8">
      <w:pPr>
        <w:ind w:right="5628"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проведении субботников, весенней санитарной очистки и благоустройства территорий Неболчского сельского поселения</w:t>
      </w:r>
    </w:p>
    <w:p w:rsidR="004C22D3" w:rsidRPr="006C0AA8" w:rsidRDefault="004C22D3" w:rsidP="007D752C">
      <w:pPr>
        <w:ind w:right="423" w:firstLine="709"/>
        <w:jc w:val="both"/>
        <w:rPr>
          <w:b/>
          <w:sz w:val="28"/>
          <w:szCs w:val="28"/>
          <w:lang w:val="ru-RU"/>
        </w:rPr>
      </w:pPr>
    </w:p>
    <w:p w:rsidR="00982194" w:rsidRPr="006C0AA8" w:rsidRDefault="00982194" w:rsidP="000F4067">
      <w:pPr>
        <w:tabs>
          <w:tab w:val="left" w:pos="9720"/>
        </w:tabs>
        <w:ind w:right="423" w:firstLine="709"/>
        <w:jc w:val="both"/>
        <w:rPr>
          <w:sz w:val="28"/>
          <w:szCs w:val="28"/>
          <w:lang w:val="ru-RU"/>
        </w:rPr>
      </w:pPr>
      <w:r w:rsidRPr="006C0AA8">
        <w:rPr>
          <w:sz w:val="28"/>
          <w:szCs w:val="28"/>
          <w:lang w:val="ru-RU"/>
        </w:rPr>
        <w:t xml:space="preserve">В </w:t>
      </w:r>
      <w:r w:rsidR="004C22D3">
        <w:rPr>
          <w:sz w:val="28"/>
          <w:szCs w:val="28"/>
          <w:lang w:val="ru-RU"/>
        </w:rPr>
        <w:t>целях обеспечения экологически благоприятной среды для проживания населения, улучшения содержания территории Неболчского сельского поселения, поддержания чистоты и порядка, надлежащей подготовки к пр</w:t>
      </w:r>
      <w:r w:rsidR="00BB12A9">
        <w:rPr>
          <w:sz w:val="28"/>
          <w:szCs w:val="28"/>
          <w:lang w:val="ru-RU"/>
        </w:rPr>
        <w:t>азднованию 74</w:t>
      </w:r>
      <w:r w:rsidR="004C22D3">
        <w:rPr>
          <w:sz w:val="28"/>
          <w:szCs w:val="28"/>
          <w:lang w:val="ru-RU"/>
        </w:rPr>
        <w:t xml:space="preserve">-ой годовщины Победы в </w:t>
      </w:r>
      <w:r w:rsidR="00BB12A9">
        <w:rPr>
          <w:sz w:val="28"/>
          <w:szCs w:val="28"/>
          <w:lang w:val="ru-RU"/>
        </w:rPr>
        <w:t>Великой Отечественной войне, 437</w:t>
      </w:r>
      <w:r w:rsidR="004C22D3">
        <w:rPr>
          <w:sz w:val="28"/>
          <w:szCs w:val="28"/>
          <w:lang w:val="ru-RU"/>
        </w:rPr>
        <w:t xml:space="preserve"> годовщины со дня образования пос. Неболчи</w:t>
      </w:r>
    </w:p>
    <w:p w:rsidR="00982194" w:rsidRPr="006C0AA8" w:rsidRDefault="00982194" w:rsidP="007D752C">
      <w:pPr>
        <w:ind w:right="423"/>
        <w:jc w:val="both"/>
        <w:rPr>
          <w:b/>
          <w:sz w:val="28"/>
          <w:szCs w:val="28"/>
          <w:lang w:val="ru-RU"/>
        </w:rPr>
      </w:pPr>
      <w:r w:rsidRPr="006C0AA8">
        <w:rPr>
          <w:b/>
          <w:sz w:val="28"/>
          <w:szCs w:val="28"/>
          <w:lang w:val="ru-RU"/>
        </w:rPr>
        <w:t>ПОСТАНОВЛЯЮ:</w:t>
      </w:r>
    </w:p>
    <w:p w:rsidR="00844ABD" w:rsidRDefault="00982194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 w:rsidRPr="006C0AA8">
        <w:rPr>
          <w:szCs w:val="28"/>
        </w:rPr>
        <w:t>1</w:t>
      </w:r>
      <w:r w:rsidR="00397286">
        <w:rPr>
          <w:szCs w:val="28"/>
        </w:rPr>
        <w:t>. Провести</w:t>
      </w:r>
      <w:r w:rsidR="00BB12A9">
        <w:rPr>
          <w:szCs w:val="28"/>
        </w:rPr>
        <w:t xml:space="preserve"> 20</w:t>
      </w:r>
      <w:r w:rsidR="004C22D3">
        <w:rPr>
          <w:szCs w:val="28"/>
        </w:rPr>
        <w:t xml:space="preserve"> апреля 201</w:t>
      </w:r>
      <w:r w:rsidR="00BB12A9">
        <w:rPr>
          <w:szCs w:val="28"/>
        </w:rPr>
        <w:t>9</w:t>
      </w:r>
      <w:r w:rsidR="004C22D3">
        <w:rPr>
          <w:szCs w:val="28"/>
        </w:rPr>
        <w:t xml:space="preserve"> года весенн</w:t>
      </w:r>
      <w:r w:rsidR="00366442">
        <w:rPr>
          <w:szCs w:val="28"/>
        </w:rPr>
        <w:t>ий субботник по санитарной очистке и благоустройству территории Неболчского сельского поселения</w:t>
      </w:r>
    </w:p>
    <w:p w:rsidR="00366442" w:rsidRDefault="00BB12A9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2. Объявить проведение с 20 апреля 2019 года по 10 июня 2019</w:t>
      </w:r>
      <w:r w:rsidR="00366442">
        <w:rPr>
          <w:szCs w:val="28"/>
        </w:rPr>
        <w:t xml:space="preserve"> года временем проведения весенней санитарной очистки и благоустройства территории Неболчского сельского поселения.</w:t>
      </w:r>
    </w:p>
    <w:p w:rsidR="00366442" w:rsidRDefault="00366442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3. Утвердить состав рабочей группы по осуществлению контроля за ходом проведения субботников, санитарной очистки и благоустройства территории Неболчского сельского поселения.</w:t>
      </w:r>
    </w:p>
    <w:p w:rsidR="00366442" w:rsidRDefault="00366442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4. Рекомендовать рабочей группе:</w:t>
      </w:r>
    </w:p>
    <w:p w:rsidR="00366442" w:rsidRDefault="00366442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4.1. Организовать проведение рейдовых проверок благоустройства и санитарного состояния прилегающих территорий к предприятиям, организациям всех форм собственности и личным домовладениям, соблюдения мер пожарной безопасности;</w:t>
      </w:r>
    </w:p>
    <w:p w:rsidR="00366442" w:rsidRDefault="00366442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4.2. Организовать проведение разъяснительной работы среди населения</w:t>
      </w:r>
      <w:r w:rsidR="00FC1B29">
        <w:rPr>
          <w:szCs w:val="28"/>
        </w:rPr>
        <w:t xml:space="preserve"> о запрете сжигания сухой травы, мусора, бытовых и других отходов вблизи зданий, домов;</w:t>
      </w:r>
    </w:p>
    <w:p w:rsidR="00FC1B29" w:rsidRDefault="00FC1B29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4.3. Принять меры административного воздействия к нарушителям Правил благоустройства территории Неболчского сельского поселения, Правил пожарной безопасности в РФ.</w:t>
      </w:r>
    </w:p>
    <w:p w:rsidR="00FC1B29" w:rsidRDefault="00FC1B29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5. Мобилизовать руководителей предприятий и организаций различных форм собственности</w:t>
      </w:r>
      <w:r w:rsidR="006F126C">
        <w:rPr>
          <w:szCs w:val="28"/>
        </w:rPr>
        <w:t xml:space="preserve"> на проведение работ по очистке территорий, своевременному вывозу производственного и бытового мусора.</w:t>
      </w:r>
    </w:p>
    <w:p w:rsidR="006F126C" w:rsidRDefault="006F126C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6. ООО «Небо</w:t>
      </w:r>
      <w:r w:rsidR="009F7457">
        <w:rPr>
          <w:szCs w:val="28"/>
        </w:rPr>
        <w:t>лчское МПЖХ» (директор Сокотнюк И.А.</w:t>
      </w:r>
      <w:r>
        <w:rPr>
          <w:szCs w:val="28"/>
        </w:rPr>
        <w:t>) своевременно обрабатывать заявки на вывоз мусора, отходов, оказывать помощь техникой при работах юридическими и физическими лицами на своих и прилегающих территориях.</w:t>
      </w:r>
    </w:p>
    <w:p w:rsidR="006447CF" w:rsidRDefault="006447CF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lastRenderedPageBreak/>
        <w:t>6.1. Закрепить за предпри</w:t>
      </w:r>
      <w:r w:rsidR="009F7457">
        <w:rPr>
          <w:szCs w:val="28"/>
        </w:rPr>
        <w:t>ятием уборку территории по ул. Л</w:t>
      </w:r>
      <w:r>
        <w:rPr>
          <w:szCs w:val="28"/>
        </w:rPr>
        <w:t>енинградская и Привокзальная площадь (мемориал погибшим неболчанам, у пушки, у памятника В.И. Ленину).</w:t>
      </w:r>
    </w:p>
    <w:p w:rsidR="006447CF" w:rsidRDefault="006447CF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7. Специалистам администрации Неболчского сельского поселения (Жуковой Н.М., Тереховой Н.К., Сергеевой Э.В.) совместно с хозяйстующими структурами обеспечить выполнение ремонтных и косметических работ на воинских захоронениях в соответствии с закрепленными территориями.</w:t>
      </w:r>
    </w:p>
    <w:p w:rsidR="006447CF" w:rsidRDefault="006447CF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7.1. Специалистам администрации, служащим провести организационную работу с жителями поселения по выполнению Правил благоустройства, наведению санитарного порядка на территориях, использовать к «нерадивым» исполнителям меры по выдаче предписаний.</w:t>
      </w:r>
    </w:p>
    <w:p w:rsidR="006447CF" w:rsidRDefault="006447CF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8. Рекомендовать директору МАОУ «Неболчская средняя школа» Большакову В.Н. обеспечить активное участие школьников в работе по уборке и благоустройству школьной территории, стадиона в п. Неболчи, детских площадок.</w:t>
      </w:r>
    </w:p>
    <w:p w:rsidR="006447CF" w:rsidRDefault="006447CF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9. Жильцам многоквартирных домов обеспечить надлежащее санита</w:t>
      </w:r>
      <w:r w:rsidR="009F02B1">
        <w:rPr>
          <w:szCs w:val="28"/>
        </w:rPr>
        <w:t>р</w:t>
      </w:r>
      <w:r>
        <w:rPr>
          <w:szCs w:val="28"/>
        </w:rPr>
        <w:t>ное</w:t>
      </w:r>
      <w:r w:rsidR="009F02B1">
        <w:rPr>
          <w:szCs w:val="28"/>
        </w:rPr>
        <w:t xml:space="preserve"> состояние дворовых территорий.</w:t>
      </w:r>
    </w:p>
    <w:p w:rsidR="009F02B1" w:rsidRDefault="009F02B1" w:rsidP="007D752C">
      <w:pPr>
        <w:pStyle w:val="31"/>
        <w:tabs>
          <w:tab w:val="left" w:pos="6660"/>
        </w:tabs>
        <w:ind w:right="423" w:firstLine="709"/>
        <w:jc w:val="both"/>
        <w:rPr>
          <w:szCs w:val="28"/>
        </w:rPr>
      </w:pPr>
      <w:r>
        <w:rPr>
          <w:szCs w:val="28"/>
        </w:rPr>
        <w:t>10. Бухгалтерии администрации Неболчского сельского поселения (Здрок С.Л.) предусмотреть выделение финансовых средств на благоустройство, согласно статьям бюджета.</w:t>
      </w:r>
    </w:p>
    <w:p w:rsidR="003E341E" w:rsidRDefault="009F02B1" w:rsidP="00F52C1D">
      <w:pPr>
        <w:ind w:right="408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</w:t>
      </w:r>
      <w:r w:rsidR="003E341E" w:rsidRPr="006C0AA8">
        <w:rPr>
          <w:sz w:val="28"/>
          <w:szCs w:val="28"/>
          <w:lang w:val="ru-RU"/>
        </w:rPr>
        <w:t>. Опубликовать постановление 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9F02B1" w:rsidRPr="006C0AA8" w:rsidRDefault="009F02B1" w:rsidP="00F52C1D">
      <w:pPr>
        <w:ind w:right="408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 Контроль за выполнением постановления оставляю за собой.</w:t>
      </w:r>
    </w:p>
    <w:p w:rsidR="00A5244E" w:rsidRPr="006C0AA8" w:rsidRDefault="00A5244E" w:rsidP="007D752C">
      <w:pPr>
        <w:ind w:right="423" w:firstLine="709"/>
        <w:jc w:val="both"/>
        <w:rPr>
          <w:sz w:val="28"/>
          <w:szCs w:val="28"/>
          <w:lang w:val="ru-RU"/>
        </w:rPr>
      </w:pPr>
    </w:p>
    <w:p w:rsidR="00640ABE" w:rsidRPr="006C0AA8" w:rsidRDefault="00640ABE" w:rsidP="007D752C">
      <w:pPr>
        <w:ind w:right="423" w:firstLine="709"/>
        <w:jc w:val="both"/>
        <w:rPr>
          <w:sz w:val="28"/>
          <w:szCs w:val="28"/>
          <w:lang w:val="ru-RU"/>
        </w:rPr>
      </w:pPr>
    </w:p>
    <w:p w:rsidR="00A32B41" w:rsidRDefault="00085C56" w:rsidP="006C0AA8">
      <w:pPr>
        <w:ind w:right="423"/>
        <w:jc w:val="both"/>
        <w:rPr>
          <w:b/>
          <w:sz w:val="28"/>
          <w:szCs w:val="28"/>
          <w:lang w:val="ru-RU"/>
        </w:rPr>
      </w:pPr>
      <w:r w:rsidRPr="00675103">
        <w:rPr>
          <w:b/>
          <w:sz w:val="28"/>
          <w:szCs w:val="28"/>
          <w:lang w:val="ru-RU"/>
        </w:rPr>
        <w:t xml:space="preserve">Глава поселения   </w:t>
      </w:r>
      <w:r w:rsidR="00675103" w:rsidRPr="00675103">
        <w:rPr>
          <w:b/>
          <w:sz w:val="28"/>
          <w:szCs w:val="28"/>
          <w:lang w:val="ru-RU"/>
        </w:rPr>
        <w:t xml:space="preserve">  </w:t>
      </w:r>
      <w:r w:rsidRPr="00675103">
        <w:rPr>
          <w:b/>
          <w:sz w:val="28"/>
          <w:szCs w:val="28"/>
          <w:lang w:val="ru-RU"/>
        </w:rPr>
        <w:t xml:space="preserve">    </w:t>
      </w:r>
      <w:r w:rsidR="001E121F">
        <w:rPr>
          <w:b/>
          <w:sz w:val="28"/>
          <w:szCs w:val="28"/>
          <w:lang w:val="ru-RU"/>
        </w:rPr>
        <w:t xml:space="preserve">                                           </w:t>
      </w:r>
      <w:r w:rsidRPr="00675103">
        <w:rPr>
          <w:b/>
          <w:sz w:val="28"/>
          <w:szCs w:val="28"/>
          <w:lang w:val="ru-RU"/>
        </w:rPr>
        <w:t xml:space="preserve">   П.С. Ермилов</w:t>
      </w:r>
    </w:p>
    <w:p w:rsidR="006265BA" w:rsidRDefault="00A32B41" w:rsidP="006265BA">
      <w:pPr>
        <w:ind w:left="5940" w:right="423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  <w:r w:rsidR="00E51CD5">
        <w:rPr>
          <w:sz w:val="28"/>
          <w:szCs w:val="28"/>
          <w:lang w:val="ru-RU"/>
        </w:rPr>
        <w:lastRenderedPageBreak/>
        <w:t xml:space="preserve">Утвержден постановлением Администрации Неболчского сельского поселения </w:t>
      </w:r>
    </w:p>
    <w:p w:rsidR="00E51CD5" w:rsidRPr="00E51CD5" w:rsidRDefault="00BC57F1" w:rsidP="006265BA">
      <w:pPr>
        <w:ind w:left="5940" w:right="42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03.04.2019</w:t>
      </w:r>
      <w:r w:rsidR="00E51CD5">
        <w:rPr>
          <w:sz w:val="28"/>
          <w:szCs w:val="28"/>
          <w:lang w:val="ru-RU"/>
        </w:rPr>
        <w:t xml:space="preserve"> г </w:t>
      </w:r>
      <w:r w:rsidR="006265BA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60</w:t>
      </w:r>
    </w:p>
    <w:p w:rsidR="006265BA" w:rsidRDefault="006265BA" w:rsidP="00A32B41">
      <w:pPr>
        <w:ind w:right="423"/>
        <w:jc w:val="center"/>
        <w:rPr>
          <w:b/>
          <w:sz w:val="28"/>
          <w:szCs w:val="28"/>
          <w:lang w:val="ru-RU"/>
        </w:rPr>
      </w:pPr>
    </w:p>
    <w:p w:rsidR="00A32B41" w:rsidRDefault="00A32B41" w:rsidP="00A32B41">
      <w:pPr>
        <w:ind w:right="423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Состав рабочей группы </w:t>
      </w:r>
    </w:p>
    <w:p w:rsidR="00640ABE" w:rsidRDefault="00A32B41" w:rsidP="00A32B41">
      <w:pPr>
        <w:ind w:right="423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 осуществлению контроля за ходом проведения санитарной очистки и благоустройства территории Неболчского сельского поселения</w:t>
      </w:r>
    </w:p>
    <w:p w:rsidR="00A32B41" w:rsidRDefault="00A32B41" w:rsidP="00A32B41">
      <w:pPr>
        <w:ind w:right="423"/>
        <w:jc w:val="center"/>
        <w:rPr>
          <w:b/>
          <w:sz w:val="28"/>
          <w:szCs w:val="28"/>
          <w:lang w:val="ru-RU"/>
        </w:rPr>
      </w:pPr>
    </w:p>
    <w:p w:rsidR="00A32B41" w:rsidRDefault="00A32B41" w:rsidP="00A32B41">
      <w:p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группы – Ермилов П.С., Глава Неболчского сельского поселения</w:t>
      </w:r>
    </w:p>
    <w:p w:rsidR="00A32B41" w:rsidRDefault="00A32B41" w:rsidP="00A32B41">
      <w:pPr>
        <w:ind w:right="423"/>
        <w:rPr>
          <w:sz w:val="28"/>
          <w:szCs w:val="28"/>
          <w:lang w:val="ru-RU"/>
        </w:rPr>
      </w:pPr>
    </w:p>
    <w:p w:rsidR="00A32B41" w:rsidRDefault="00A32B41" w:rsidP="00A32B41">
      <w:p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Члены рабочей группы:</w:t>
      </w:r>
    </w:p>
    <w:p w:rsidR="00A32B41" w:rsidRDefault="00A32B41" w:rsidP="00A32B41">
      <w:pPr>
        <w:numPr>
          <w:ilvl w:val="0"/>
          <w:numId w:val="3"/>
        </w:num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Грушевская Н.А.  – зам. председателя Совета депутатов Неболчского сельского поселения</w:t>
      </w:r>
    </w:p>
    <w:p w:rsidR="00A32B41" w:rsidRDefault="00A32B41" w:rsidP="00A32B41">
      <w:pPr>
        <w:numPr>
          <w:ilvl w:val="0"/>
          <w:numId w:val="3"/>
        </w:num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Бурлэдян С.Е. – председатель постоянной депутатской комиссии по </w:t>
      </w:r>
      <w:r w:rsidR="00D74FE7">
        <w:rPr>
          <w:sz w:val="28"/>
          <w:szCs w:val="28"/>
          <w:lang w:val="ru-RU"/>
        </w:rPr>
        <w:t xml:space="preserve">развитию и </w:t>
      </w:r>
      <w:r>
        <w:rPr>
          <w:sz w:val="28"/>
          <w:szCs w:val="28"/>
          <w:lang w:val="ru-RU"/>
        </w:rPr>
        <w:t xml:space="preserve">благоустройству </w:t>
      </w:r>
    </w:p>
    <w:p w:rsidR="00D74FE7" w:rsidRDefault="00D74FE7" w:rsidP="00A32B41">
      <w:pPr>
        <w:numPr>
          <w:ilvl w:val="0"/>
          <w:numId w:val="3"/>
        </w:num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Большаков В.Н.  – депутат Совета депутатов Неболчского сельского поселения</w:t>
      </w:r>
    </w:p>
    <w:p w:rsidR="00D74FE7" w:rsidRDefault="00D74FE7" w:rsidP="00A32B41">
      <w:pPr>
        <w:numPr>
          <w:ilvl w:val="0"/>
          <w:numId w:val="3"/>
        </w:num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Хельштейн С.А. – ведущий специалист администрации Неболчского сельского поселения</w:t>
      </w:r>
    </w:p>
    <w:p w:rsidR="00D74FE7" w:rsidRDefault="00D74FE7" w:rsidP="00D74FE7">
      <w:pPr>
        <w:numPr>
          <w:ilvl w:val="0"/>
          <w:numId w:val="3"/>
        </w:num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Сокотнюк И.А. – служащий администрации Неболчского сельского поселения</w:t>
      </w:r>
    </w:p>
    <w:p w:rsidR="00D74FE7" w:rsidRDefault="00D74FE7" w:rsidP="00A32B41">
      <w:pPr>
        <w:numPr>
          <w:ilvl w:val="0"/>
          <w:numId w:val="3"/>
        </w:num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Патруков В.В. – председатель Совета уполномоченных улиц</w:t>
      </w:r>
    </w:p>
    <w:p w:rsidR="00D74FE7" w:rsidRPr="00A32B41" w:rsidRDefault="00D74FE7" w:rsidP="00A32B41">
      <w:pPr>
        <w:numPr>
          <w:ilvl w:val="0"/>
          <w:numId w:val="3"/>
        </w:numPr>
        <w:ind w:right="4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Болюбаш Л.А.  – председатель Совета ветеранов Неболчского сельского поселения</w:t>
      </w:r>
    </w:p>
    <w:sectPr w:rsidR="00D74FE7" w:rsidRPr="00A32B41" w:rsidSect="00A32B41">
      <w:pgSz w:w="11906" w:h="16838"/>
      <w:pgMar w:top="899" w:right="284" w:bottom="71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D24E6"/>
    <w:multiLevelType w:val="hybridMultilevel"/>
    <w:tmpl w:val="767A8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94"/>
    <w:rsid w:val="00000683"/>
    <w:rsid w:val="00000707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AC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68E1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4067"/>
    <w:rsid w:val="000F5185"/>
    <w:rsid w:val="000F62CF"/>
    <w:rsid w:val="000F657B"/>
    <w:rsid w:val="000F69D6"/>
    <w:rsid w:val="000F7BD8"/>
    <w:rsid w:val="000F7C4C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1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21F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44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97286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59B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B7A4C"/>
    <w:rsid w:val="004C0D5F"/>
    <w:rsid w:val="004C1484"/>
    <w:rsid w:val="004C21F0"/>
    <w:rsid w:val="004C22D3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580"/>
    <w:rsid w:val="005A1EF0"/>
    <w:rsid w:val="005A39FB"/>
    <w:rsid w:val="005A3DF8"/>
    <w:rsid w:val="005A3F37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65BA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7CF"/>
    <w:rsid w:val="006449AE"/>
    <w:rsid w:val="00644BCE"/>
    <w:rsid w:val="00644F27"/>
    <w:rsid w:val="00645149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03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915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26C"/>
    <w:rsid w:val="006F1FC4"/>
    <w:rsid w:val="006F22B7"/>
    <w:rsid w:val="006F2B4F"/>
    <w:rsid w:val="006F2E7C"/>
    <w:rsid w:val="006F3867"/>
    <w:rsid w:val="006F5ECA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617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1DDF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ED4"/>
    <w:rsid w:val="008B2758"/>
    <w:rsid w:val="008B2AD4"/>
    <w:rsid w:val="008B34F1"/>
    <w:rsid w:val="008B3C92"/>
    <w:rsid w:val="008B3DF5"/>
    <w:rsid w:val="008B448C"/>
    <w:rsid w:val="008B5381"/>
    <w:rsid w:val="008B69DB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2B1"/>
    <w:rsid w:val="009F079C"/>
    <w:rsid w:val="009F1FC9"/>
    <w:rsid w:val="009F33DC"/>
    <w:rsid w:val="009F5061"/>
    <w:rsid w:val="009F5AC1"/>
    <w:rsid w:val="009F5BE4"/>
    <w:rsid w:val="009F60BF"/>
    <w:rsid w:val="009F733E"/>
    <w:rsid w:val="009F7457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4F0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2B41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2A0"/>
    <w:rsid w:val="00A80396"/>
    <w:rsid w:val="00A807C0"/>
    <w:rsid w:val="00A81B1C"/>
    <w:rsid w:val="00A82ADE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88D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12A9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7F1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2FA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4FE7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CD5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B29"/>
    <w:rsid w:val="00FC1D40"/>
    <w:rsid w:val="00FC24CB"/>
    <w:rsid w:val="00FC27A7"/>
    <w:rsid w:val="00FC2D1D"/>
    <w:rsid w:val="00FC31C9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AF282-9919-4E3C-A2B7-DB4DBB1B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aliases w:val=" Знак Знак1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  <w:rPr>
      <w:lang w:eastAsia="x-none"/>
    </w:r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BB12A9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2</cp:revision>
  <cp:lastPrinted>2019-04-03T05:59:00Z</cp:lastPrinted>
  <dcterms:created xsi:type="dcterms:W3CDTF">2019-04-19T09:36:00Z</dcterms:created>
  <dcterms:modified xsi:type="dcterms:W3CDTF">2019-04-19T09:36:00Z</dcterms:modified>
</cp:coreProperties>
</file>