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CE" w:rsidRDefault="000156CE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0156CE" w:rsidRDefault="000156CE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0156CE" w:rsidRDefault="000156CE" w:rsidP="00145C78">
      <w:pPr>
        <w:jc w:val="center"/>
        <w:rPr>
          <w:b/>
          <w:sz w:val="28"/>
          <w:szCs w:val="28"/>
          <w:lang w:val="ru-RU"/>
        </w:rPr>
      </w:pPr>
    </w:p>
    <w:p w:rsidR="00AE140E" w:rsidRPr="00EF5522" w:rsidRDefault="00AE140E" w:rsidP="00145C78">
      <w:pPr>
        <w:jc w:val="center"/>
        <w:rPr>
          <w:sz w:val="28"/>
          <w:szCs w:val="28"/>
          <w:lang w:val="ru-RU"/>
        </w:rPr>
      </w:pPr>
    </w:p>
    <w:p w:rsidR="00982194" w:rsidRPr="000156CE" w:rsidRDefault="008162EF" w:rsidP="00145C78">
      <w:pPr>
        <w:jc w:val="both"/>
        <w:rPr>
          <w:b/>
          <w:sz w:val="28"/>
          <w:szCs w:val="28"/>
          <w:lang w:val="ru-RU"/>
        </w:rPr>
      </w:pPr>
      <w:r w:rsidRPr="000156CE">
        <w:rPr>
          <w:b/>
          <w:sz w:val="28"/>
          <w:szCs w:val="28"/>
          <w:lang w:val="ru-RU"/>
        </w:rPr>
        <w:t xml:space="preserve">от </w:t>
      </w:r>
      <w:r w:rsidR="000156CE" w:rsidRPr="000156CE">
        <w:rPr>
          <w:b/>
          <w:sz w:val="28"/>
          <w:szCs w:val="28"/>
          <w:lang w:val="ru-RU"/>
        </w:rPr>
        <w:t>02.04.2019г.</w:t>
      </w:r>
      <w:r w:rsidRPr="000156CE">
        <w:rPr>
          <w:b/>
          <w:sz w:val="28"/>
          <w:szCs w:val="28"/>
          <w:lang w:val="ru-RU"/>
        </w:rPr>
        <w:t xml:space="preserve"> </w:t>
      </w:r>
      <w:r w:rsidR="00982194" w:rsidRPr="000156CE">
        <w:rPr>
          <w:b/>
          <w:sz w:val="28"/>
          <w:szCs w:val="28"/>
          <w:lang w:val="ru-RU"/>
        </w:rPr>
        <w:t>№</w:t>
      </w:r>
      <w:r w:rsidR="000156CE" w:rsidRPr="000156CE">
        <w:rPr>
          <w:b/>
          <w:sz w:val="28"/>
          <w:szCs w:val="28"/>
          <w:lang w:val="ru-RU"/>
        </w:rPr>
        <w:t>57</w:t>
      </w:r>
    </w:p>
    <w:p w:rsidR="006F6FE4" w:rsidRPr="000156CE" w:rsidRDefault="006F6FE4" w:rsidP="00145C78">
      <w:pPr>
        <w:jc w:val="both"/>
        <w:rPr>
          <w:b/>
          <w:sz w:val="28"/>
          <w:szCs w:val="28"/>
          <w:lang w:val="ru-RU"/>
        </w:rPr>
      </w:pPr>
      <w:r w:rsidRPr="000156CE">
        <w:rPr>
          <w:b/>
          <w:sz w:val="28"/>
          <w:szCs w:val="28"/>
          <w:lang w:val="ru-RU"/>
        </w:rPr>
        <w:t>р.п.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FD378D">
        <w:rPr>
          <w:b/>
          <w:sz w:val="28"/>
          <w:szCs w:val="28"/>
          <w:lang w:val="ru-RU"/>
        </w:rPr>
        <w:t>2</w:t>
      </w:r>
      <w:r w:rsidR="00EC47B0">
        <w:rPr>
          <w:b/>
          <w:sz w:val="28"/>
          <w:szCs w:val="28"/>
          <w:lang w:val="ru-RU"/>
        </w:rPr>
        <w:t>7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FD378D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D9128E">
        <w:rPr>
          <w:b/>
          <w:sz w:val="28"/>
          <w:szCs w:val="28"/>
          <w:lang w:val="ru-RU"/>
        </w:rPr>
        <w:t>7</w:t>
      </w:r>
      <w:r w:rsidR="00EC47B0">
        <w:rPr>
          <w:b/>
          <w:sz w:val="28"/>
          <w:szCs w:val="28"/>
          <w:lang w:val="ru-RU"/>
        </w:rPr>
        <w:t>3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AE140E" w:rsidRDefault="00AE140E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AE140E" w:rsidRPr="00EF5522" w:rsidRDefault="00AE140E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FD378D">
        <w:rPr>
          <w:szCs w:val="28"/>
        </w:rPr>
        <w:t>2</w:t>
      </w:r>
      <w:r w:rsidR="00EC47B0">
        <w:rPr>
          <w:szCs w:val="28"/>
        </w:rPr>
        <w:t>7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FD378D">
        <w:rPr>
          <w:szCs w:val="28"/>
        </w:rPr>
        <w:t>3</w:t>
      </w:r>
      <w:r w:rsidR="003B3910" w:rsidRPr="00EF5522">
        <w:rPr>
          <w:szCs w:val="28"/>
        </w:rPr>
        <w:t xml:space="preserve">г. № </w:t>
      </w:r>
      <w:r w:rsidR="00D9128E">
        <w:rPr>
          <w:szCs w:val="28"/>
        </w:rPr>
        <w:t>7</w:t>
      </w:r>
      <w:r w:rsidR="00EC47B0">
        <w:rPr>
          <w:szCs w:val="28"/>
        </w:rPr>
        <w:t>3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EC47B0" w:rsidRPr="00EC47B0">
        <w:rPr>
          <w:szCs w:val="28"/>
        </w:rPr>
        <w:t>Передача жилого помещения муниципального жилищного фонда в собственность граждан (приватизация)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1.1. Раздел 4 изложить в следующей редакции: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«4. Формы контроля за исполнением регламента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4.1.1.Текущий контроль за соблюдением последовательности действий,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определенных административными процедурами по предоставлению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муниципальной услуги, принятием решений работниками органа местного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самоуправления и исполнением Административного регламента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4.1.2. Текущий контроль за предоставлением муниципальной услуги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осуществляется путем проведения Главой поселения, ответственным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4.2.Порядок и периодичность осуществления плановых и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внеплановых проверок полноты и качества предоставления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муниципальной услуги, в том числе порядок и формы контроля за</w:t>
      </w:r>
    </w:p>
    <w:p w:rsid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полнотой и качеством предоставления муниципальной услуги</w:t>
      </w:r>
    </w:p>
    <w:p w:rsidR="000156CE" w:rsidRDefault="000156C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0156CE" w:rsidRPr="00AE140E" w:rsidRDefault="000156C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4.2.1.Порядок и периодичность плановых проверок устанавливается</w:t>
      </w:r>
    </w:p>
    <w:p w:rsidR="00AE140E" w:rsidRDefault="00AE140E" w:rsidP="000156C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AE140E">
        <w:rPr>
          <w:szCs w:val="28"/>
        </w:rPr>
        <w:lastRenderedPageBreak/>
        <w:t xml:space="preserve">или отдельные вопросы (тематические проверки). Проверки также могут проводиться по </w:t>
      </w:r>
      <w:r w:rsidR="000156CE">
        <w:rPr>
          <w:szCs w:val="28"/>
        </w:rPr>
        <w:t>конкретному обращению заявителя</w:t>
      </w:r>
    </w:p>
    <w:p w:rsidR="00AE140E" w:rsidRPr="00AE140E" w:rsidRDefault="000156CE" w:rsidP="000156CE">
      <w:pPr>
        <w:pStyle w:val="31"/>
        <w:tabs>
          <w:tab w:val="left" w:pos="6660"/>
        </w:tabs>
        <w:ind w:right="0"/>
        <w:jc w:val="both"/>
        <w:rPr>
          <w:szCs w:val="28"/>
        </w:rPr>
      </w:pPr>
      <w:r>
        <w:rPr>
          <w:szCs w:val="28"/>
        </w:rPr>
        <w:t xml:space="preserve">         </w:t>
      </w:r>
      <w:r w:rsidR="00AE140E" w:rsidRPr="00AE140E">
        <w:rPr>
          <w:szCs w:val="28"/>
        </w:rPr>
        <w:t>4.2.2.Внеплановые проверки проводятся в связи с проверкой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устранения ранее выявленных нарушений, а также в случае получения жалоб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на действия (бездействие) работников органа местного самоуправления,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участвующих в предоставлении муниципальной услуги.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4.2.3.По результатам плановых (внеплановых), выездных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(документарных) проверок составляется акт, в котором отмечаются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выявленные недостатки и предложения по их устранению.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4.3.Ответственность работников органа местного самоуправления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за решения и действия (бездействие), принимаемые (осуществляемые)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ими в ходе предоставления муниципальной услуги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4.4.Положения, характеризующие требования к порядку и формам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контроля за предоставлением муниципальной услуги, в том числе со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стороны граждан, их объединений и организаций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AE140E" w:rsidRPr="00AE140E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AE140E" w:rsidRPr="00EF5522" w:rsidRDefault="00AE140E" w:rsidP="00AE140E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AE140E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AE140E" w:rsidP="004B17D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r w:rsidR="004B17D6"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AE140E" w:rsidRDefault="004B17D6" w:rsidP="000156CE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3E341E" w:rsidRPr="00EF5522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p w:rsidR="000156CE" w:rsidRDefault="000156CE" w:rsidP="00BC560D">
      <w:pPr>
        <w:ind w:firstLine="709"/>
        <w:jc w:val="both"/>
        <w:rPr>
          <w:sz w:val="28"/>
          <w:szCs w:val="28"/>
          <w:lang w:val="ru-RU"/>
        </w:rPr>
      </w:pPr>
    </w:p>
    <w:p w:rsidR="000156CE" w:rsidRPr="000156CE" w:rsidRDefault="000156CE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0156CE">
        <w:rPr>
          <w:b/>
          <w:sz w:val="28"/>
          <w:szCs w:val="28"/>
          <w:lang w:val="ru-RU"/>
        </w:rPr>
        <w:t>Глава поселения                     П.С.Ермилов</w:t>
      </w:r>
    </w:p>
    <w:sectPr w:rsidR="000156CE" w:rsidRPr="000156CE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56CE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BE8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4C0E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2B68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40E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28E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47B0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78D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4293F-C80F-4307-B1DC-E972DA7B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2019-04-02T10:44:00Z</cp:lastPrinted>
  <dcterms:created xsi:type="dcterms:W3CDTF">2019-04-02T10:45:00Z</dcterms:created>
  <dcterms:modified xsi:type="dcterms:W3CDTF">2019-04-19T09:35:00Z</dcterms:modified>
</cp:coreProperties>
</file>