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5B15A9" w:rsidRDefault="00324F2D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5B15A9" w:rsidRDefault="0096306A" w:rsidP="0096306A">
      <w:pPr>
        <w:jc w:val="center"/>
        <w:rPr>
          <w:sz w:val="28"/>
          <w:szCs w:val="28"/>
        </w:rPr>
      </w:pPr>
      <w:r w:rsidRPr="005B15A9">
        <w:rPr>
          <w:b/>
          <w:sz w:val="28"/>
          <w:szCs w:val="28"/>
        </w:rPr>
        <w:t>Российская Федерация</w:t>
      </w:r>
    </w:p>
    <w:p w:rsidR="002B4004" w:rsidRPr="005B15A9" w:rsidRDefault="002B4004" w:rsidP="002B4004">
      <w:pPr>
        <w:jc w:val="center"/>
        <w:rPr>
          <w:b/>
          <w:sz w:val="28"/>
          <w:szCs w:val="28"/>
        </w:rPr>
      </w:pPr>
      <w:r w:rsidRPr="005B15A9">
        <w:rPr>
          <w:b/>
          <w:sz w:val="28"/>
          <w:szCs w:val="28"/>
        </w:rPr>
        <w:t>Новгородская область Любытинский район</w:t>
      </w:r>
    </w:p>
    <w:p w:rsidR="0096306A" w:rsidRPr="005B15A9" w:rsidRDefault="0096306A" w:rsidP="0096306A">
      <w:pPr>
        <w:jc w:val="center"/>
        <w:rPr>
          <w:b/>
          <w:sz w:val="28"/>
          <w:szCs w:val="28"/>
        </w:rPr>
      </w:pPr>
      <w:r w:rsidRPr="005B15A9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5B15A9" w:rsidRDefault="0096306A" w:rsidP="0096306A">
      <w:pPr>
        <w:jc w:val="center"/>
        <w:rPr>
          <w:sz w:val="28"/>
          <w:szCs w:val="28"/>
        </w:rPr>
      </w:pPr>
    </w:p>
    <w:p w:rsidR="0096306A" w:rsidRPr="005B15A9" w:rsidRDefault="0096306A" w:rsidP="0096306A">
      <w:pPr>
        <w:jc w:val="center"/>
        <w:rPr>
          <w:b/>
          <w:sz w:val="28"/>
          <w:szCs w:val="28"/>
        </w:rPr>
      </w:pPr>
      <w:r w:rsidRPr="005B15A9">
        <w:rPr>
          <w:b/>
          <w:sz w:val="28"/>
          <w:szCs w:val="28"/>
        </w:rPr>
        <w:t>ПОСТАНОВЛЕНИЕ</w:t>
      </w:r>
    </w:p>
    <w:p w:rsidR="0096306A" w:rsidRPr="005B15A9" w:rsidRDefault="0096306A" w:rsidP="0096306A">
      <w:pPr>
        <w:jc w:val="center"/>
        <w:rPr>
          <w:sz w:val="28"/>
          <w:szCs w:val="28"/>
        </w:rPr>
      </w:pPr>
    </w:p>
    <w:p w:rsidR="0096306A" w:rsidRPr="005B15A9" w:rsidRDefault="0096306A" w:rsidP="007547F8">
      <w:pPr>
        <w:rPr>
          <w:b/>
          <w:sz w:val="28"/>
          <w:szCs w:val="28"/>
        </w:rPr>
      </w:pPr>
      <w:r w:rsidRPr="005B15A9">
        <w:rPr>
          <w:b/>
          <w:sz w:val="28"/>
          <w:szCs w:val="28"/>
        </w:rPr>
        <w:t xml:space="preserve">от </w:t>
      </w:r>
      <w:r w:rsidR="00324F2D">
        <w:rPr>
          <w:b/>
          <w:sz w:val="28"/>
          <w:szCs w:val="28"/>
        </w:rPr>
        <w:t>2</w:t>
      </w:r>
      <w:r w:rsidR="00436159">
        <w:rPr>
          <w:b/>
          <w:sz w:val="28"/>
          <w:szCs w:val="28"/>
        </w:rPr>
        <w:t>6</w:t>
      </w:r>
      <w:r w:rsidR="00162A5B" w:rsidRPr="005B15A9">
        <w:rPr>
          <w:b/>
          <w:sz w:val="28"/>
          <w:szCs w:val="28"/>
        </w:rPr>
        <w:t>.</w:t>
      </w:r>
      <w:r w:rsidR="006C5994" w:rsidRPr="005B15A9">
        <w:rPr>
          <w:b/>
          <w:sz w:val="28"/>
          <w:szCs w:val="28"/>
        </w:rPr>
        <w:t>0</w:t>
      </w:r>
      <w:r w:rsidR="00324F2D">
        <w:rPr>
          <w:b/>
          <w:sz w:val="28"/>
          <w:szCs w:val="28"/>
        </w:rPr>
        <w:t>6</w:t>
      </w:r>
      <w:r w:rsidRPr="005B15A9">
        <w:rPr>
          <w:b/>
          <w:sz w:val="28"/>
          <w:szCs w:val="28"/>
        </w:rPr>
        <w:t>.201</w:t>
      </w:r>
      <w:r w:rsidR="006C5994" w:rsidRPr="005B15A9">
        <w:rPr>
          <w:b/>
          <w:sz w:val="28"/>
          <w:szCs w:val="28"/>
        </w:rPr>
        <w:t>8</w:t>
      </w:r>
      <w:r w:rsidRPr="005B15A9">
        <w:rPr>
          <w:b/>
          <w:sz w:val="28"/>
          <w:szCs w:val="28"/>
        </w:rPr>
        <w:t xml:space="preserve"> №</w:t>
      </w:r>
      <w:r w:rsidR="004C26A3" w:rsidRPr="005B15A9">
        <w:rPr>
          <w:b/>
          <w:sz w:val="28"/>
          <w:szCs w:val="28"/>
        </w:rPr>
        <w:t xml:space="preserve"> </w:t>
      </w:r>
      <w:r w:rsidR="00BB5978">
        <w:rPr>
          <w:b/>
          <w:sz w:val="28"/>
          <w:szCs w:val="28"/>
        </w:rPr>
        <w:t>101</w:t>
      </w:r>
    </w:p>
    <w:p w:rsidR="0096306A" w:rsidRPr="005B15A9" w:rsidRDefault="002B4004" w:rsidP="007547F8">
      <w:pPr>
        <w:rPr>
          <w:b/>
          <w:sz w:val="28"/>
          <w:szCs w:val="28"/>
        </w:rPr>
      </w:pPr>
      <w:r w:rsidRPr="005B15A9">
        <w:rPr>
          <w:b/>
          <w:sz w:val="28"/>
          <w:szCs w:val="28"/>
        </w:rPr>
        <w:t>р.</w:t>
      </w:r>
      <w:r w:rsidR="0096306A" w:rsidRPr="005B15A9">
        <w:rPr>
          <w:b/>
          <w:sz w:val="28"/>
          <w:szCs w:val="28"/>
        </w:rPr>
        <w:t>п. Неболчи</w:t>
      </w:r>
    </w:p>
    <w:p w:rsidR="007547F8" w:rsidRPr="005B15A9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5B15A9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 w:rsidRPr="005B15A9">
        <w:rPr>
          <w:rStyle w:val="FontStyle13"/>
          <w:sz w:val="28"/>
          <w:szCs w:val="28"/>
        </w:rPr>
        <w:t xml:space="preserve">О </w:t>
      </w:r>
      <w:r w:rsidR="002256EE" w:rsidRPr="005B15A9">
        <w:rPr>
          <w:rStyle w:val="FontStyle13"/>
          <w:sz w:val="28"/>
          <w:szCs w:val="28"/>
        </w:rPr>
        <w:t>присвоении</w:t>
      </w:r>
      <w:r w:rsidRPr="005B15A9">
        <w:rPr>
          <w:rStyle w:val="FontStyle13"/>
          <w:sz w:val="28"/>
          <w:szCs w:val="28"/>
        </w:rPr>
        <w:t xml:space="preserve"> </w:t>
      </w:r>
      <w:r w:rsidR="00996281" w:rsidRPr="005B15A9">
        <w:rPr>
          <w:rStyle w:val="FontStyle13"/>
          <w:sz w:val="28"/>
          <w:szCs w:val="28"/>
        </w:rPr>
        <w:t xml:space="preserve">адреса </w:t>
      </w:r>
    </w:p>
    <w:p w:rsidR="00996281" w:rsidRPr="005B15A9" w:rsidRDefault="00996281" w:rsidP="00D92401">
      <w:pPr>
        <w:pStyle w:val="Style6"/>
        <w:widowControl/>
        <w:spacing w:line="276" w:lineRule="auto"/>
        <w:rPr>
          <w:sz w:val="28"/>
          <w:szCs w:val="28"/>
        </w:rPr>
      </w:pPr>
    </w:p>
    <w:p w:rsidR="00D0653E" w:rsidRPr="005B15A9" w:rsidRDefault="007547F8" w:rsidP="00324F2D">
      <w:pPr>
        <w:pStyle w:val="80"/>
        <w:spacing w:line="276" w:lineRule="auto"/>
        <w:ind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5A9">
        <w:rPr>
          <w:rStyle w:val="FontStyle14"/>
          <w:sz w:val="28"/>
          <w:szCs w:val="28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</w:t>
      </w:r>
      <w:r w:rsidR="00A165B6" w:rsidRPr="005B15A9">
        <w:rPr>
          <w:rStyle w:val="FontStyle14"/>
          <w:sz w:val="28"/>
          <w:szCs w:val="28"/>
        </w:rPr>
        <w:t xml:space="preserve">от 18.09.2015 </w:t>
      </w:r>
      <w:r w:rsidRPr="005B15A9">
        <w:rPr>
          <w:rStyle w:val="FontStyle14"/>
          <w:sz w:val="28"/>
          <w:szCs w:val="28"/>
        </w:rPr>
        <w:t>№ 225</w:t>
      </w:r>
      <w:r w:rsidR="00D0653E" w:rsidRPr="005B15A9">
        <w:rPr>
          <w:rStyle w:val="FontStyle14"/>
          <w:sz w:val="28"/>
          <w:szCs w:val="28"/>
        </w:rPr>
        <w:t xml:space="preserve">, </w:t>
      </w:r>
      <w:r w:rsidR="00324F2D" w:rsidRPr="00324F2D">
        <w:rPr>
          <w:rStyle w:val="FontStyle14"/>
          <w:sz w:val="28"/>
          <w:szCs w:val="28"/>
        </w:rPr>
        <w:t>утвержденной приказом Минэнерго России от 24.08.2018 № 304 документации по планировке территории объекта «МН «Ярославль-Кириши 1», уч. Быково-Кириши, км 402,54-408,1; км 432-439; км 467-469,4; км 470,25-477, DN720, Замена участка, ЯРНУ, Реконструкция»</w:t>
      </w:r>
    </w:p>
    <w:p w:rsidR="008F285C" w:rsidRPr="005B15A9" w:rsidRDefault="007547F8" w:rsidP="00D92401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5B15A9">
        <w:rPr>
          <w:rStyle w:val="FontStyle14"/>
          <w:sz w:val="28"/>
          <w:szCs w:val="28"/>
        </w:rPr>
        <w:t xml:space="preserve"> </w:t>
      </w:r>
      <w:r w:rsidR="008F285C" w:rsidRPr="005B15A9">
        <w:rPr>
          <w:rStyle w:val="FontStyle14"/>
          <w:b/>
          <w:sz w:val="28"/>
          <w:szCs w:val="28"/>
        </w:rPr>
        <w:t>ПОСТАНОВЛЯЮ:</w:t>
      </w:r>
    </w:p>
    <w:p w:rsidR="00996281" w:rsidRPr="005B15A9" w:rsidRDefault="00A03DB6" w:rsidP="00D92401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 w:rsidRPr="005B15A9">
        <w:rPr>
          <w:rStyle w:val="FontStyle14"/>
          <w:sz w:val="28"/>
          <w:szCs w:val="28"/>
        </w:rPr>
        <w:t>1</w:t>
      </w:r>
      <w:r w:rsidR="00093943" w:rsidRPr="005B15A9">
        <w:rPr>
          <w:rStyle w:val="FontStyle14"/>
          <w:sz w:val="28"/>
          <w:szCs w:val="28"/>
        </w:rPr>
        <w:t>.</w:t>
      </w:r>
      <w:r w:rsidR="00CC215D" w:rsidRPr="005B15A9">
        <w:rPr>
          <w:rStyle w:val="FontStyle14"/>
          <w:sz w:val="28"/>
          <w:szCs w:val="28"/>
        </w:rPr>
        <w:t xml:space="preserve"> </w:t>
      </w:r>
      <w:r w:rsidR="001A689B" w:rsidRPr="005B15A9">
        <w:rPr>
          <w:rStyle w:val="FontStyle14"/>
          <w:sz w:val="28"/>
          <w:szCs w:val="28"/>
        </w:rPr>
        <w:t>Присвоить адрес земельному участку</w:t>
      </w:r>
      <w:r w:rsidR="002D663C" w:rsidRPr="005B15A9">
        <w:rPr>
          <w:rStyle w:val="FontStyle14"/>
          <w:sz w:val="28"/>
          <w:szCs w:val="28"/>
        </w:rPr>
        <w:t xml:space="preserve"> (:ЗУ1)</w:t>
      </w:r>
      <w:r w:rsidR="001A689B" w:rsidRPr="005B15A9">
        <w:rPr>
          <w:rStyle w:val="FontStyle14"/>
          <w:sz w:val="28"/>
          <w:szCs w:val="28"/>
        </w:rPr>
        <w:t xml:space="preserve">, площадью </w:t>
      </w:r>
      <w:r w:rsidR="00324F2D">
        <w:rPr>
          <w:rStyle w:val="FontStyle14"/>
          <w:sz w:val="28"/>
          <w:szCs w:val="28"/>
        </w:rPr>
        <w:t>3151</w:t>
      </w:r>
      <w:r w:rsidR="001A689B" w:rsidRPr="005B15A9">
        <w:rPr>
          <w:rStyle w:val="FontStyle14"/>
          <w:sz w:val="28"/>
          <w:szCs w:val="28"/>
        </w:rPr>
        <w:t xml:space="preserve"> кв.м, на территории кадастрового квартала 53:07:0</w:t>
      </w:r>
      <w:r w:rsidR="004E745B" w:rsidRPr="005B15A9">
        <w:rPr>
          <w:rStyle w:val="FontStyle14"/>
          <w:sz w:val="28"/>
          <w:szCs w:val="28"/>
        </w:rPr>
        <w:t>1</w:t>
      </w:r>
      <w:r w:rsidR="00324F2D">
        <w:rPr>
          <w:rStyle w:val="FontStyle14"/>
          <w:sz w:val="28"/>
          <w:szCs w:val="28"/>
        </w:rPr>
        <w:t>253</w:t>
      </w:r>
      <w:r w:rsidR="004E745B" w:rsidRPr="005B15A9">
        <w:rPr>
          <w:rStyle w:val="FontStyle14"/>
          <w:sz w:val="28"/>
          <w:szCs w:val="28"/>
        </w:rPr>
        <w:t>01</w:t>
      </w:r>
      <w:r w:rsidR="001A689B" w:rsidRPr="005B15A9">
        <w:rPr>
          <w:rStyle w:val="FontStyle14"/>
          <w:sz w:val="28"/>
          <w:szCs w:val="28"/>
        </w:rPr>
        <w:t xml:space="preserve">, для подготовки документов, необходимых для осуществления государственного кадастрового учета,: Российская Федерация, Новгородская область, Любытинский муниципальный район, Неболчское сельское поселение, </w:t>
      </w:r>
      <w:r w:rsidR="00C14618" w:rsidRPr="005B15A9">
        <w:rPr>
          <w:rStyle w:val="FontStyle14"/>
          <w:sz w:val="28"/>
          <w:szCs w:val="28"/>
        </w:rPr>
        <w:t xml:space="preserve">з/у </w:t>
      </w:r>
      <w:r w:rsidR="00324F2D">
        <w:rPr>
          <w:rStyle w:val="FontStyle14"/>
          <w:sz w:val="28"/>
          <w:szCs w:val="28"/>
        </w:rPr>
        <w:t>501</w:t>
      </w:r>
      <w:r w:rsidR="001A689B" w:rsidRPr="005B15A9">
        <w:rPr>
          <w:rStyle w:val="FontStyle14"/>
          <w:sz w:val="28"/>
          <w:szCs w:val="28"/>
        </w:rPr>
        <w:t>.</w:t>
      </w:r>
    </w:p>
    <w:p w:rsidR="00262004" w:rsidRPr="005B15A9" w:rsidRDefault="00262004" w:rsidP="00D92401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 w:rsidRPr="005B15A9">
        <w:rPr>
          <w:rStyle w:val="FontStyle14"/>
          <w:sz w:val="28"/>
          <w:szCs w:val="28"/>
        </w:rPr>
        <w:t>2. Присвоить адрес земельному участку (:ЗУ</w:t>
      </w:r>
      <w:r w:rsidR="00324F2D">
        <w:rPr>
          <w:rStyle w:val="FontStyle14"/>
          <w:sz w:val="28"/>
          <w:szCs w:val="28"/>
        </w:rPr>
        <w:t>3</w:t>
      </w:r>
      <w:r w:rsidRPr="005B15A9">
        <w:rPr>
          <w:rStyle w:val="FontStyle14"/>
          <w:sz w:val="28"/>
          <w:szCs w:val="28"/>
        </w:rPr>
        <w:t xml:space="preserve">), площадью </w:t>
      </w:r>
      <w:r w:rsidR="00324F2D">
        <w:rPr>
          <w:rStyle w:val="FontStyle14"/>
          <w:sz w:val="28"/>
          <w:szCs w:val="28"/>
        </w:rPr>
        <w:t>616</w:t>
      </w:r>
      <w:r w:rsidRPr="005B15A9">
        <w:rPr>
          <w:rStyle w:val="FontStyle14"/>
          <w:sz w:val="28"/>
          <w:szCs w:val="28"/>
        </w:rPr>
        <w:t xml:space="preserve"> кв.м, на территории кадастрового квартала 53:07:01</w:t>
      </w:r>
      <w:r w:rsidR="00324F2D">
        <w:rPr>
          <w:rStyle w:val="FontStyle14"/>
          <w:sz w:val="28"/>
          <w:szCs w:val="28"/>
        </w:rPr>
        <w:t>253</w:t>
      </w:r>
      <w:r w:rsidRPr="005B15A9">
        <w:rPr>
          <w:rStyle w:val="FontStyle14"/>
          <w:sz w:val="28"/>
          <w:szCs w:val="28"/>
        </w:rPr>
        <w:t>0</w:t>
      </w:r>
      <w:r w:rsidR="004F0A6C">
        <w:rPr>
          <w:rStyle w:val="FontStyle14"/>
          <w:sz w:val="28"/>
          <w:szCs w:val="28"/>
        </w:rPr>
        <w:t>1</w:t>
      </w:r>
      <w:r w:rsidRPr="005B15A9">
        <w:rPr>
          <w:rStyle w:val="FontStyle14"/>
          <w:sz w:val="28"/>
          <w:szCs w:val="28"/>
        </w:rPr>
        <w:t xml:space="preserve">, для подготовки документов, необходимых для осуществления государственного кадастрового учета,: Российская Федерация, Новгородская область, Любытинский муниципальный район, Неболчское сельское поселение, з/у </w:t>
      </w:r>
      <w:r w:rsidR="00324F2D">
        <w:rPr>
          <w:rStyle w:val="FontStyle14"/>
          <w:sz w:val="28"/>
          <w:szCs w:val="28"/>
        </w:rPr>
        <w:t>502</w:t>
      </w:r>
      <w:r w:rsidRPr="005B15A9">
        <w:rPr>
          <w:rStyle w:val="FontStyle14"/>
          <w:sz w:val="28"/>
          <w:szCs w:val="28"/>
        </w:rPr>
        <w:t>.</w:t>
      </w:r>
    </w:p>
    <w:p w:rsidR="00CB5BFA" w:rsidRDefault="00CB5BFA" w:rsidP="00D92401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 w:rsidRPr="005B15A9">
        <w:rPr>
          <w:rStyle w:val="FontStyle14"/>
          <w:sz w:val="28"/>
          <w:szCs w:val="28"/>
        </w:rPr>
        <w:t>3.</w:t>
      </w:r>
      <w:r w:rsidR="00507845" w:rsidRPr="005B15A9">
        <w:rPr>
          <w:rStyle w:val="FontStyle14"/>
          <w:sz w:val="28"/>
          <w:szCs w:val="28"/>
        </w:rPr>
        <w:t xml:space="preserve"> </w:t>
      </w:r>
      <w:r w:rsidRPr="005B15A9">
        <w:rPr>
          <w:rStyle w:val="FontStyle14"/>
          <w:sz w:val="28"/>
          <w:szCs w:val="28"/>
        </w:rPr>
        <w:t>Присвоить адрес земельному участку (:ЗУ</w:t>
      </w:r>
      <w:r w:rsidR="00324F2D">
        <w:rPr>
          <w:rStyle w:val="FontStyle14"/>
          <w:sz w:val="28"/>
          <w:szCs w:val="28"/>
        </w:rPr>
        <w:t>2</w:t>
      </w:r>
      <w:r w:rsidRPr="005B15A9">
        <w:rPr>
          <w:rStyle w:val="FontStyle14"/>
          <w:sz w:val="28"/>
          <w:szCs w:val="28"/>
        </w:rPr>
        <w:t xml:space="preserve">), площадью </w:t>
      </w:r>
      <w:r w:rsidR="00324F2D">
        <w:rPr>
          <w:rStyle w:val="FontStyle14"/>
          <w:sz w:val="28"/>
          <w:szCs w:val="28"/>
        </w:rPr>
        <w:t>6178</w:t>
      </w:r>
      <w:r w:rsidRPr="005B15A9">
        <w:rPr>
          <w:rStyle w:val="FontStyle14"/>
          <w:sz w:val="28"/>
          <w:szCs w:val="28"/>
        </w:rPr>
        <w:t xml:space="preserve"> кв.м, на территории кадастрового квартала 53:07:01</w:t>
      </w:r>
      <w:r w:rsidR="00324F2D">
        <w:rPr>
          <w:rStyle w:val="FontStyle14"/>
          <w:sz w:val="28"/>
          <w:szCs w:val="28"/>
        </w:rPr>
        <w:t>249</w:t>
      </w:r>
      <w:r w:rsidRPr="005B15A9">
        <w:rPr>
          <w:rStyle w:val="FontStyle14"/>
          <w:sz w:val="28"/>
          <w:szCs w:val="28"/>
        </w:rPr>
        <w:t>0</w:t>
      </w:r>
      <w:r w:rsidR="00254BE6">
        <w:rPr>
          <w:rStyle w:val="FontStyle14"/>
          <w:sz w:val="28"/>
          <w:szCs w:val="28"/>
        </w:rPr>
        <w:t>1</w:t>
      </w:r>
      <w:r w:rsidRPr="005B15A9">
        <w:rPr>
          <w:rStyle w:val="FontStyle14"/>
          <w:sz w:val="28"/>
          <w:szCs w:val="28"/>
        </w:rPr>
        <w:t xml:space="preserve">, для подготовки документов, необходимых для осуществления государственного кадастрового учета,: Российская Федерация, Новгородская область, Любытинский муниципальный район, Неболчское сельское поселение, з/у </w:t>
      </w:r>
      <w:r w:rsidR="00324F2D">
        <w:rPr>
          <w:rStyle w:val="FontStyle14"/>
          <w:sz w:val="28"/>
          <w:szCs w:val="28"/>
        </w:rPr>
        <w:t>503</w:t>
      </w:r>
      <w:r w:rsidRPr="005B15A9">
        <w:rPr>
          <w:rStyle w:val="FontStyle14"/>
          <w:sz w:val="28"/>
          <w:szCs w:val="28"/>
        </w:rPr>
        <w:t>.</w:t>
      </w:r>
    </w:p>
    <w:p w:rsidR="00324F2D" w:rsidRDefault="00324F2D" w:rsidP="00D92401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lastRenderedPageBreak/>
        <w:t>4.</w:t>
      </w:r>
      <w:r w:rsidRPr="00324F2D">
        <w:rPr>
          <w:rStyle w:val="FontStyle14"/>
          <w:sz w:val="28"/>
          <w:szCs w:val="28"/>
        </w:rPr>
        <w:t xml:space="preserve"> </w:t>
      </w:r>
      <w:r w:rsidRPr="005B15A9">
        <w:rPr>
          <w:rStyle w:val="FontStyle14"/>
          <w:sz w:val="28"/>
          <w:szCs w:val="28"/>
        </w:rPr>
        <w:t>Присвоить адрес земельному участку (:ЗУ</w:t>
      </w:r>
      <w:r>
        <w:rPr>
          <w:rStyle w:val="FontStyle14"/>
          <w:sz w:val="28"/>
          <w:szCs w:val="28"/>
        </w:rPr>
        <w:t>3</w:t>
      </w:r>
      <w:r w:rsidRPr="005B15A9">
        <w:rPr>
          <w:rStyle w:val="FontStyle14"/>
          <w:sz w:val="28"/>
          <w:szCs w:val="28"/>
        </w:rPr>
        <w:t xml:space="preserve">), площадью </w:t>
      </w:r>
      <w:r>
        <w:rPr>
          <w:rStyle w:val="FontStyle14"/>
          <w:sz w:val="28"/>
          <w:szCs w:val="28"/>
        </w:rPr>
        <w:t>590</w:t>
      </w:r>
      <w:r w:rsidRPr="005B15A9">
        <w:rPr>
          <w:rStyle w:val="FontStyle14"/>
          <w:sz w:val="28"/>
          <w:szCs w:val="28"/>
        </w:rPr>
        <w:t xml:space="preserve"> кв.м, на территории кадастрового квартала 53:07:01</w:t>
      </w:r>
      <w:r>
        <w:rPr>
          <w:rStyle w:val="FontStyle14"/>
          <w:sz w:val="28"/>
          <w:szCs w:val="28"/>
        </w:rPr>
        <w:t>249</w:t>
      </w:r>
      <w:r w:rsidRPr="005B15A9">
        <w:rPr>
          <w:rStyle w:val="FontStyle14"/>
          <w:sz w:val="28"/>
          <w:szCs w:val="28"/>
        </w:rPr>
        <w:t>0</w:t>
      </w:r>
      <w:r>
        <w:rPr>
          <w:rStyle w:val="FontStyle14"/>
          <w:sz w:val="28"/>
          <w:szCs w:val="28"/>
        </w:rPr>
        <w:t>1</w:t>
      </w:r>
      <w:r w:rsidRPr="005B15A9">
        <w:rPr>
          <w:rStyle w:val="FontStyle14"/>
          <w:sz w:val="28"/>
          <w:szCs w:val="28"/>
        </w:rPr>
        <w:t xml:space="preserve">, для подготовки документов, необходимых для осуществления государственного кадастрового учета,: Российская Федерация, Новгородская область, Любытинский муниципальный район, Неболчское сельское поселение, з/у </w:t>
      </w:r>
      <w:r>
        <w:rPr>
          <w:rStyle w:val="FontStyle14"/>
          <w:sz w:val="28"/>
          <w:szCs w:val="28"/>
        </w:rPr>
        <w:t>504</w:t>
      </w:r>
      <w:r w:rsidRPr="005B15A9">
        <w:rPr>
          <w:rStyle w:val="FontStyle14"/>
          <w:sz w:val="28"/>
          <w:szCs w:val="28"/>
        </w:rPr>
        <w:t>.</w:t>
      </w:r>
    </w:p>
    <w:p w:rsidR="00324F2D" w:rsidRDefault="00324F2D" w:rsidP="00D92401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5.</w:t>
      </w:r>
      <w:r w:rsidRPr="00324F2D">
        <w:rPr>
          <w:rStyle w:val="FontStyle14"/>
          <w:sz w:val="28"/>
          <w:szCs w:val="28"/>
        </w:rPr>
        <w:t xml:space="preserve"> </w:t>
      </w:r>
      <w:r w:rsidRPr="005B15A9">
        <w:rPr>
          <w:rStyle w:val="FontStyle14"/>
          <w:sz w:val="28"/>
          <w:szCs w:val="28"/>
        </w:rPr>
        <w:t>Присвоить адрес земельному участку (:ЗУ</w:t>
      </w:r>
      <w:r>
        <w:rPr>
          <w:rStyle w:val="FontStyle14"/>
          <w:sz w:val="28"/>
          <w:szCs w:val="28"/>
        </w:rPr>
        <w:t>1</w:t>
      </w:r>
      <w:r w:rsidRPr="005B15A9">
        <w:rPr>
          <w:rStyle w:val="FontStyle14"/>
          <w:sz w:val="28"/>
          <w:szCs w:val="28"/>
        </w:rPr>
        <w:t xml:space="preserve">), площадью </w:t>
      </w:r>
      <w:r>
        <w:rPr>
          <w:rStyle w:val="FontStyle14"/>
          <w:sz w:val="28"/>
          <w:szCs w:val="28"/>
        </w:rPr>
        <w:t>26026</w:t>
      </w:r>
      <w:r w:rsidRPr="005B15A9">
        <w:rPr>
          <w:rStyle w:val="FontStyle14"/>
          <w:sz w:val="28"/>
          <w:szCs w:val="28"/>
        </w:rPr>
        <w:t xml:space="preserve"> кв.м, на территории кадастрового квартала 53:07:01</w:t>
      </w:r>
      <w:r>
        <w:rPr>
          <w:rStyle w:val="FontStyle14"/>
          <w:sz w:val="28"/>
          <w:szCs w:val="28"/>
        </w:rPr>
        <w:t>409</w:t>
      </w:r>
      <w:r w:rsidRPr="005B15A9">
        <w:rPr>
          <w:rStyle w:val="FontStyle14"/>
          <w:sz w:val="28"/>
          <w:szCs w:val="28"/>
        </w:rPr>
        <w:t>0</w:t>
      </w:r>
      <w:r>
        <w:rPr>
          <w:rStyle w:val="FontStyle14"/>
          <w:sz w:val="28"/>
          <w:szCs w:val="28"/>
        </w:rPr>
        <w:t>1</w:t>
      </w:r>
      <w:r w:rsidRPr="005B15A9">
        <w:rPr>
          <w:rStyle w:val="FontStyle14"/>
          <w:sz w:val="28"/>
          <w:szCs w:val="28"/>
        </w:rPr>
        <w:t xml:space="preserve">, для подготовки документов, необходимых для осуществления государственного кадастрового учета,: Российская Федерация, Новгородская область, Любытинский муниципальный район, Неболчское сельское поселение, з/у </w:t>
      </w:r>
      <w:r>
        <w:rPr>
          <w:rStyle w:val="FontStyle14"/>
          <w:sz w:val="28"/>
          <w:szCs w:val="28"/>
        </w:rPr>
        <w:t>505</w:t>
      </w:r>
      <w:r w:rsidRPr="005B15A9">
        <w:rPr>
          <w:rStyle w:val="FontStyle14"/>
          <w:sz w:val="28"/>
          <w:szCs w:val="28"/>
        </w:rPr>
        <w:t>.</w:t>
      </w:r>
    </w:p>
    <w:p w:rsidR="00324F2D" w:rsidRDefault="00324F2D" w:rsidP="00D92401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6.</w:t>
      </w:r>
      <w:r w:rsidRPr="00324F2D">
        <w:rPr>
          <w:rStyle w:val="FontStyle14"/>
          <w:sz w:val="28"/>
          <w:szCs w:val="28"/>
        </w:rPr>
        <w:t xml:space="preserve"> </w:t>
      </w:r>
      <w:r w:rsidRPr="005B15A9">
        <w:rPr>
          <w:rStyle w:val="FontStyle14"/>
          <w:sz w:val="28"/>
          <w:szCs w:val="28"/>
        </w:rPr>
        <w:t>Присвоить адрес земельному участку (:ЗУ</w:t>
      </w:r>
      <w:r>
        <w:rPr>
          <w:rStyle w:val="FontStyle14"/>
          <w:sz w:val="28"/>
          <w:szCs w:val="28"/>
        </w:rPr>
        <w:t>2</w:t>
      </w:r>
      <w:r w:rsidRPr="005B15A9">
        <w:rPr>
          <w:rStyle w:val="FontStyle14"/>
          <w:sz w:val="28"/>
          <w:szCs w:val="28"/>
        </w:rPr>
        <w:t xml:space="preserve">), площадью </w:t>
      </w:r>
      <w:r>
        <w:rPr>
          <w:rStyle w:val="FontStyle14"/>
          <w:sz w:val="28"/>
          <w:szCs w:val="28"/>
        </w:rPr>
        <w:t>26</w:t>
      </w:r>
      <w:r w:rsidRPr="005B15A9">
        <w:rPr>
          <w:rStyle w:val="FontStyle14"/>
          <w:sz w:val="28"/>
          <w:szCs w:val="28"/>
        </w:rPr>
        <w:t xml:space="preserve"> кв.м, на территории кадастрового квартала 53:07:01</w:t>
      </w:r>
      <w:r>
        <w:rPr>
          <w:rStyle w:val="FontStyle14"/>
          <w:sz w:val="28"/>
          <w:szCs w:val="28"/>
        </w:rPr>
        <w:t>409</w:t>
      </w:r>
      <w:r w:rsidRPr="005B15A9">
        <w:rPr>
          <w:rStyle w:val="FontStyle14"/>
          <w:sz w:val="28"/>
          <w:szCs w:val="28"/>
        </w:rPr>
        <w:t>0</w:t>
      </w:r>
      <w:r>
        <w:rPr>
          <w:rStyle w:val="FontStyle14"/>
          <w:sz w:val="28"/>
          <w:szCs w:val="28"/>
        </w:rPr>
        <w:t>1</w:t>
      </w:r>
      <w:r w:rsidRPr="005B15A9">
        <w:rPr>
          <w:rStyle w:val="FontStyle14"/>
          <w:sz w:val="28"/>
          <w:szCs w:val="28"/>
        </w:rPr>
        <w:t xml:space="preserve">, для подготовки документов, необходимых для осуществления государственного кадастрового учета,: Российская Федерация, Новгородская область, Любытинский муниципальный район, Неболчское сельское поселение, з/у </w:t>
      </w:r>
      <w:r>
        <w:rPr>
          <w:rStyle w:val="FontStyle14"/>
          <w:sz w:val="28"/>
          <w:szCs w:val="28"/>
        </w:rPr>
        <w:t>506</w:t>
      </w:r>
      <w:r w:rsidRPr="005B15A9">
        <w:rPr>
          <w:rStyle w:val="FontStyle14"/>
          <w:sz w:val="28"/>
          <w:szCs w:val="28"/>
        </w:rPr>
        <w:t>.</w:t>
      </w:r>
    </w:p>
    <w:p w:rsidR="00324F2D" w:rsidRPr="005B15A9" w:rsidRDefault="00324F2D" w:rsidP="00D92401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7.</w:t>
      </w:r>
      <w:r w:rsidRPr="00324F2D">
        <w:rPr>
          <w:rStyle w:val="FontStyle14"/>
          <w:sz w:val="28"/>
          <w:szCs w:val="28"/>
        </w:rPr>
        <w:t xml:space="preserve"> </w:t>
      </w:r>
      <w:r w:rsidRPr="005B15A9">
        <w:rPr>
          <w:rStyle w:val="FontStyle14"/>
          <w:sz w:val="28"/>
          <w:szCs w:val="28"/>
        </w:rPr>
        <w:t>Присвоить адрес земельному участку (:ЗУ</w:t>
      </w:r>
      <w:r>
        <w:rPr>
          <w:rStyle w:val="FontStyle14"/>
          <w:sz w:val="28"/>
          <w:szCs w:val="28"/>
        </w:rPr>
        <w:t>2</w:t>
      </w:r>
      <w:r w:rsidRPr="005B15A9">
        <w:rPr>
          <w:rStyle w:val="FontStyle14"/>
          <w:sz w:val="28"/>
          <w:szCs w:val="28"/>
        </w:rPr>
        <w:t xml:space="preserve">), площадью </w:t>
      </w:r>
      <w:r>
        <w:rPr>
          <w:rStyle w:val="FontStyle14"/>
          <w:sz w:val="28"/>
          <w:szCs w:val="28"/>
        </w:rPr>
        <w:t>367</w:t>
      </w:r>
      <w:r w:rsidRPr="005B15A9">
        <w:rPr>
          <w:rStyle w:val="FontStyle14"/>
          <w:sz w:val="28"/>
          <w:szCs w:val="28"/>
        </w:rPr>
        <w:t xml:space="preserve"> кв.м, на территории кадастрового квартала 53:07:0</w:t>
      </w:r>
      <w:r>
        <w:rPr>
          <w:rStyle w:val="FontStyle14"/>
          <w:sz w:val="28"/>
          <w:szCs w:val="28"/>
        </w:rPr>
        <w:t>0922</w:t>
      </w:r>
      <w:r w:rsidRPr="005B15A9">
        <w:rPr>
          <w:rStyle w:val="FontStyle14"/>
          <w:sz w:val="28"/>
          <w:szCs w:val="28"/>
        </w:rPr>
        <w:t>0</w:t>
      </w:r>
      <w:r>
        <w:rPr>
          <w:rStyle w:val="FontStyle14"/>
          <w:sz w:val="28"/>
          <w:szCs w:val="28"/>
        </w:rPr>
        <w:t>1</w:t>
      </w:r>
      <w:r w:rsidRPr="005B15A9">
        <w:rPr>
          <w:rStyle w:val="FontStyle14"/>
          <w:sz w:val="28"/>
          <w:szCs w:val="28"/>
        </w:rPr>
        <w:t xml:space="preserve">, для подготовки документов, необходимых для осуществления государственного кадастрового учета,: Российская Федерация, Новгородская область, Любытинский муниципальный район, Неболчское сельское поселение, з/у </w:t>
      </w:r>
      <w:r>
        <w:rPr>
          <w:rStyle w:val="FontStyle14"/>
          <w:sz w:val="28"/>
          <w:szCs w:val="28"/>
        </w:rPr>
        <w:t>507</w:t>
      </w:r>
      <w:r w:rsidRPr="005B15A9">
        <w:rPr>
          <w:rStyle w:val="FontStyle14"/>
          <w:sz w:val="28"/>
          <w:szCs w:val="28"/>
        </w:rPr>
        <w:t>.</w:t>
      </w:r>
    </w:p>
    <w:p w:rsidR="00996281" w:rsidRPr="005B15A9" w:rsidRDefault="00324F2D" w:rsidP="00D92401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8</w:t>
      </w:r>
      <w:r w:rsidR="001F7E19" w:rsidRPr="005B15A9">
        <w:rPr>
          <w:rStyle w:val="FontStyle14"/>
          <w:sz w:val="28"/>
          <w:szCs w:val="28"/>
        </w:rPr>
        <w:t>.</w:t>
      </w:r>
      <w:r w:rsidR="00560138" w:rsidRPr="005B15A9">
        <w:rPr>
          <w:rStyle w:val="FontStyle14"/>
          <w:sz w:val="28"/>
          <w:szCs w:val="28"/>
        </w:rPr>
        <w:t xml:space="preserve"> </w:t>
      </w:r>
      <w:r w:rsidR="00996281" w:rsidRPr="005B15A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 w:rsidRPr="005B15A9">
        <w:rPr>
          <w:rStyle w:val="FontStyle14"/>
          <w:sz w:val="28"/>
          <w:szCs w:val="28"/>
        </w:rPr>
        <w:t>Неболчского сельского поселения.</w:t>
      </w:r>
    </w:p>
    <w:p w:rsidR="007547F8" w:rsidRPr="005B15A9" w:rsidRDefault="007547F8" w:rsidP="00D92401">
      <w:pPr>
        <w:pStyle w:val="Style8"/>
        <w:widowControl/>
        <w:tabs>
          <w:tab w:val="left" w:pos="8160"/>
        </w:tabs>
        <w:spacing w:before="29" w:line="276" w:lineRule="auto"/>
        <w:jc w:val="both"/>
        <w:rPr>
          <w:rStyle w:val="FontStyle14"/>
          <w:sz w:val="28"/>
          <w:szCs w:val="28"/>
        </w:rPr>
      </w:pPr>
    </w:p>
    <w:p w:rsidR="005F0F73" w:rsidRPr="005B15A9" w:rsidRDefault="005F0F73" w:rsidP="00D92401">
      <w:pPr>
        <w:pStyle w:val="Style8"/>
        <w:widowControl/>
        <w:tabs>
          <w:tab w:val="left" w:pos="8160"/>
        </w:tabs>
        <w:spacing w:before="29" w:line="276" w:lineRule="auto"/>
        <w:jc w:val="both"/>
        <w:rPr>
          <w:rStyle w:val="FontStyle14"/>
          <w:sz w:val="28"/>
          <w:szCs w:val="28"/>
        </w:rPr>
      </w:pPr>
    </w:p>
    <w:p w:rsidR="007D2216" w:rsidRPr="005B15A9" w:rsidRDefault="00BB5978" w:rsidP="00D92401">
      <w:pPr>
        <w:pStyle w:val="Style8"/>
        <w:widowControl/>
        <w:tabs>
          <w:tab w:val="left" w:pos="8160"/>
        </w:tabs>
        <w:spacing w:before="29" w:line="276" w:lineRule="auto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Зам.Главы Неболчского сельского поселения              </w:t>
      </w:r>
      <w:bookmarkStart w:id="0" w:name="_GoBack"/>
      <w:r>
        <w:rPr>
          <w:rStyle w:val="FontStyle14"/>
          <w:sz w:val="28"/>
          <w:szCs w:val="28"/>
        </w:rPr>
        <w:t xml:space="preserve">             </w:t>
      </w:r>
      <w:bookmarkEnd w:id="0"/>
      <w:r>
        <w:rPr>
          <w:rStyle w:val="FontStyle14"/>
          <w:sz w:val="28"/>
          <w:szCs w:val="28"/>
        </w:rPr>
        <w:t>М.А.Бурмистров</w:t>
      </w:r>
    </w:p>
    <w:p w:rsidR="00996281" w:rsidRPr="005B15A9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5B15A9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5B15A9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82F" w:rsidRDefault="007A582F">
      <w:r>
        <w:separator/>
      </w:r>
    </w:p>
  </w:endnote>
  <w:endnote w:type="continuationSeparator" w:id="0">
    <w:p w:rsidR="007A582F" w:rsidRDefault="007A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82F" w:rsidRDefault="007A582F">
      <w:r>
        <w:separator/>
      </w:r>
    </w:p>
  </w:footnote>
  <w:footnote w:type="continuationSeparator" w:id="0">
    <w:p w:rsidR="007A582F" w:rsidRDefault="007A5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1F36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95AE6"/>
    <w:rsid w:val="000B5778"/>
    <w:rsid w:val="000C52A2"/>
    <w:rsid w:val="00124A4D"/>
    <w:rsid w:val="0014150A"/>
    <w:rsid w:val="001434F5"/>
    <w:rsid w:val="00150E1A"/>
    <w:rsid w:val="00154330"/>
    <w:rsid w:val="00162A5B"/>
    <w:rsid w:val="001701E6"/>
    <w:rsid w:val="00185CCF"/>
    <w:rsid w:val="001A689B"/>
    <w:rsid w:val="001B4A30"/>
    <w:rsid w:val="001E09FE"/>
    <w:rsid w:val="001F7E19"/>
    <w:rsid w:val="002000AE"/>
    <w:rsid w:val="002125B9"/>
    <w:rsid w:val="00224558"/>
    <w:rsid w:val="002256EE"/>
    <w:rsid w:val="002300DF"/>
    <w:rsid w:val="002323BA"/>
    <w:rsid w:val="00254BE6"/>
    <w:rsid w:val="0025682C"/>
    <w:rsid w:val="00262004"/>
    <w:rsid w:val="002B0766"/>
    <w:rsid w:val="002B4004"/>
    <w:rsid w:val="002C0DD4"/>
    <w:rsid w:val="002C4C87"/>
    <w:rsid w:val="002C6FFE"/>
    <w:rsid w:val="002D663C"/>
    <w:rsid w:val="002E470A"/>
    <w:rsid w:val="002E50E9"/>
    <w:rsid w:val="00301BD4"/>
    <w:rsid w:val="00306B8B"/>
    <w:rsid w:val="00311CC1"/>
    <w:rsid w:val="003224BE"/>
    <w:rsid w:val="00324F2D"/>
    <w:rsid w:val="00325568"/>
    <w:rsid w:val="00345931"/>
    <w:rsid w:val="00345BAA"/>
    <w:rsid w:val="00345C47"/>
    <w:rsid w:val="00350127"/>
    <w:rsid w:val="0035100D"/>
    <w:rsid w:val="00365373"/>
    <w:rsid w:val="00375D31"/>
    <w:rsid w:val="003A0DB0"/>
    <w:rsid w:val="003A18C9"/>
    <w:rsid w:val="003B18CB"/>
    <w:rsid w:val="003C5772"/>
    <w:rsid w:val="003E2045"/>
    <w:rsid w:val="003E30B0"/>
    <w:rsid w:val="003F692D"/>
    <w:rsid w:val="00436159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4E7277"/>
    <w:rsid w:val="004E745B"/>
    <w:rsid w:val="004F0A6C"/>
    <w:rsid w:val="00507845"/>
    <w:rsid w:val="00515290"/>
    <w:rsid w:val="00523DF6"/>
    <w:rsid w:val="0052518C"/>
    <w:rsid w:val="00531381"/>
    <w:rsid w:val="005552F1"/>
    <w:rsid w:val="00560138"/>
    <w:rsid w:val="00573943"/>
    <w:rsid w:val="00586AF8"/>
    <w:rsid w:val="00593B9B"/>
    <w:rsid w:val="00594AA9"/>
    <w:rsid w:val="005A66D3"/>
    <w:rsid w:val="005B15A9"/>
    <w:rsid w:val="005C2700"/>
    <w:rsid w:val="005D56C4"/>
    <w:rsid w:val="005F0B73"/>
    <w:rsid w:val="005F0F73"/>
    <w:rsid w:val="005F15EB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5994"/>
    <w:rsid w:val="006D23EA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94A3F"/>
    <w:rsid w:val="007A3CC3"/>
    <w:rsid w:val="007A582F"/>
    <w:rsid w:val="007D2216"/>
    <w:rsid w:val="007E1857"/>
    <w:rsid w:val="007F5EF1"/>
    <w:rsid w:val="00817402"/>
    <w:rsid w:val="008471F8"/>
    <w:rsid w:val="00850BFE"/>
    <w:rsid w:val="00861C46"/>
    <w:rsid w:val="00862D57"/>
    <w:rsid w:val="008822E9"/>
    <w:rsid w:val="008876FA"/>
    <w:rsid w:val="00895F11"/>
    <w:rsid w:val="008A1943"/>
    <w:rsid w:val="008A1F2E"/>
    <w:rsid w:val="008A3922"/>
    <w:rsid w:val="008C44BF"/>
    <w:rsid w:val="008C7CF2"/>
    <w:rsid w:val="008E0D26"/>
    <w:rsid w:val="008E3729"/>
    <w:rsid w:val="008F285C"/>
    <w:rsid w:val="00952D8C"/>
    <w:rsid w:val="0096306A"/>
    <w:rsid w:val="00967A4F"/>
    <w:rsid w:val="0097496D"/>
    <w:rsid w:val="00974F3C"/>
    <w:rsid w:val="009807C9"/>
    <w:rsid w:val="00987026"/>
    <w:rsid w:val="00992595"/>
    <w:rsid w:val="00996281"/>
    <w:rsid w:val="009D491C"/>
    <w:rsid w:val="00A027A3"/>
    <w:rsid w:val="00A035BB"/>
    <w:rsid w:val="00A03DB6"/>
    <w:rsid w:val="00A165B6"/>
    <w:rsid w:val="00A218C4"/>
    <w:rsid w:val="00A357AD"/>
    <w:rsid w:val="00A77438"/>
    <w:rsid w:val="00A90994"/>
    <w:rsid w:val="00A928F9"/>
    <w:rsid w:val="00AA0F48"/>
    <w:rsid w:val="00AA319D"/>
    <w:rsid w:val="00AA4D37"/>
    <w:rsid w:val="00AB222F"/>
    <w:rsid w:val="00AB5B71"/>
    <w:rsid w:val="00AB6E91"/>
    <w:rsid w:val="00AC3ACE"/>
    <w:rsid w:val="00AE1010"/>
    <w:rsid w:val="00B16621"/>
    <w:rsid w:val="00B355A4"/>
    <w:rsid w:val="00B63C72"/>
    <w:rsid w:val="00B7157C"/>
    <w:rsid w:val="00B94751"/>
    <w:rsid w:val="00B95F96"/>
    <w:rsid w:val="00BB3BD9"/>
    <w:rsid w:val="00BB5978"/>
    <w:rsid w:val="00BB76CE"/>
    <w:rsid w:val="00BC61E7"/>
    <w:rsid w:val="00BD3C05"/>
    <w:rsid w:val="00BD4592"/>
    <w:rsid w:val="00BF6D23"/>
    <w:rsid w:val="00C14618"/>
    <w:rsid w:val="00C37158"/>
    <w:rsid w:val="00C471F5"/>
    <w:rsid w:val="00C55209"/>
    <w:rsid w:val="00C561A8"/>
    <w:rsid w:val="00C7217B"/>
    <w:rsid w:val="00CA503E"/>
    <w:rsid w:val="00CB0814"/>
    <w:rsid w:val="00CB1C77"/>
    <w:rsid w:val="00CB5BFA"/>
    <w:rsid w:val="00CB7B6F"/>
    <w:rsid w:val="00CC215D"/>
    <w:rsid w:val="00CC7FF2"/>
    <w:rsid w:val="00CD2FBC"/>
    <w:rsid w:val="00CD45F4"/>
    <w:rsid w:val="00CE680C"/>
    <w:rsid w:val="00CE7BB6"/>
    <w:rsid w:val="00D0653E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00F9"/>
    <w:rsid w:val="00D92401"/>
    <w:rsid w:val="00DA75DF"/>
    <w:rsid w:val="00DF606A"/>
    <w:rsid w:val="00E2670C"/>
    <w:rsid w:val="00E3186A"/>
    <w:rsid w:val="00E338D6"/>
    <w:rsid w:val="00E5449F"/>
    <w:rsid w:val="00E65B28"/>
    <w:rsid w:val="00E80596"/>
    <w:rsid w:val="00EC316B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42393"/>
    <w:rsid w:val="00F626B6"/>
    <w:rsid w:val="00F67E14"/>
    <w:rsid w:val="00FC1814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5B4B34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8">
    <w:name w:val="Основной текст (8)_"/>
    <w:basedOn w:val="a0"/>
    <w:link w:val="80"/>
    <w:rsid w:val="008A1943"/>
    <w:rPr>
      <w:rFonts w:ascii="Georgia" w:eastAsia="Georgia" w:hAnsi="Georgia" w:cs="Georg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A1943"/>
    <w:rPr>
      <w:rFonts w:ascii="Sylfaen" w:eastAsia="Sylfaen" w:hAnsi="Sylfaen" w:cs="Sylfaen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A1943"/>
    <w:pPr>
      <w:shd w:val="clear" w:color="auto" w:fill="FFFFFF"/>
      <w:autoSpaceDE/>
      <w:autoSpaceDN/>
      <w:adjustRightInd/>
      <w:spacing w:line="320" w:lineRule="exact"/>
      <w:jc w:val="center"/>
    </w:pPr>
    <w:rPr>
      <w:rFonts w:ascii="Georgia" w:eastAsia="Georgia" w:hAnsi="Georgia" w:cs="Georgia"/>
      <w:sz w:val="26"/>
      <w:szCs w:val="26"/>
    </w:rPr>
  </w:style>
  <w:style w:type="paragraph" w:customStyle="1" w:styleId="50">
    <w:name w:val="Основной текст (5)"/>
    <w:basedOn w:val="a"/>
    <w:link w:val="5"/>
    <w:rsid w:val="008A1943"/>
    <w:pPr>
      <w:shd w:val="clear" w:color="auto" w:fill="FFFFFF"/>
      <w:autoSpaceDE/>
      <w:autoSpaceDN/>
      <w:adjustRightInd/>
      <w:spacing w:before="60" w:line="432" w:lineRule="exact"/>
    </w:pPr>
    <w:rPr>
      <w:rFonts w:ascii="Sylfaen" w:eastAsia="Sylfaen" w:hAnsi="Sylfaen" w:cs="Sylfaen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7</cp:revision>
  <cp:lastPrinted>2019-06-26T13:31:00Z</cp:lastPrinted>
  <dcterms:created xsi:type="dcterms:W3CDTF">2018-04-19T12:43:00Z</dcterms:created>
  <dcterms:modified xsi:type="dcterms:W3CDTF">2019-06-26T13:33:00Z</dcterms:modified>
</cp:coreProperties>
</file>