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43" w:rsidRPr="00082143" w:rsidRDefault="00082143" w:rsidP="0008214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82143" w:rsidRPr="00082143" w:rsidRDefault="00082143" w:rsidP="00082143">
      <w:pPr>
        <w:spacing w:line="240" w:lineRule="exact"/>
        <w:jc w:val="right"/>
        <w:rPr>
          <w:b/>
          <w:bCs/>
          <w:color w:val="000000"/>
          <w:sz w:val="28"/>
          <w:szCs w:val="28"/>
        </w:rPr>
      </w:pPr>
      <w:r w:rsidRPr="00082143">
        <w:rPr>
          <w:b/>
          <w:bCs/>
          <w:color w:val="000000"/>
          <w:sz w:val="28"/>
          <w:szCs w:val="28"/>
        </w:rPr>
        <w:t>ПРОЕКТ</w:t>
      </w:r>
    </w:p>
    <w:p w:rsidR="00082143" w:rsidRPr="00082143" w:rsidRDefault="00082143" w:rsidP="0008214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082143" w:rsidRPr="00082143" w:rsidRDefault="00082143" w:rsidP="0008214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82143">
        <w:rPr>
          <w:b/>
          <w:bCs/>
          <w:color w:val="000000"/>
          <w:sz w:val="28"/>
          <w:szCs w:val="28"/>
        </w:rPr>
        <w:t>Российская Федерация</w:t>
      </w:r>
    </w:p>
    <w:p w:rsidR="00082143" w:rsidRPr="00082143" w:rsidRDefault="00082143" w:rsidP="00082143">
      <w:pPr>
        <w:pStyle w:val="1"/>
        <w:spacing w:line="240" w:lineRule="exact"/>
        <w:rPr>
          <w:b/>
          <w:bCs/>
          <w:szCs w:val="28"/>
        </w:rPr>
      </w:pPr>
      <w:r w:rsidRPr="00082143">
        <w:rPr>
          <w:b/>
          <w:bCs/>
          <w:szCs w:val="28"/>
        </w:rPr>
        <w:t>Новгородская область Любытинский район</w:t>
      </w:r>
    </w:p>
    <w:p w:rsidR="00082143" w:rsidRPr="00082143" w:rsidRDefault="00082143" w:rsidP="00082143">
      <w:pPr>
        <w:rPr>
          <w:sz w:val="28"/>
          <w:szCs w:val="28"/>
        </w:rPr>
      </w:pPr>
    </w:p>
    <w:p w:rsidR="00082143" w:rsidRPr="00082143" w:rsidRDefault="00082143" w:rsidP="00082143">
      <w:pPr>
        <w:spacing w:line="40" w:lineRule="exact"/>
        <w:jc w:val="center"/>
        <w:rPr>
          <w:sz w:val="28"/>
          <w:szCs w:val="28"/>
        </w:rPr>
      </w:pPr>
    </w:p>
    <w:p w:rsidR="00F91FC1" w:rsidRDefault="00F91FC1" w:rsidP="00F91F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НЕБОЛЧСКОГО</w:t>
      </w:r>
    </w:p>
    <w:p w:rsidR="00F91FC1" w:rsidRDefault="00F91FC1" w:rsidP="00F91F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F91FC1" w:rsidRDefault="00F91FC1" w:rsidP="00F91FC1">
      <w:pPr>
        <w:jc w:val="center"/>
        <w:rPr>
          <w:b/>
          <w:bCs/>
          <w:sz w:val="28"/>
          <w:szCs w:val="28"/>
        </w:rPr>
      </w:pPr>
    </w:p>
    <w:p w:rsidR="00F91FC1" w:rsidRDefault="00F91FC1" w:rsidP="00F91FC1">
      <w:pPr>
        <w:pStyle w:val="ConsTitle"/>
        <w:widowControl/>
        <w:spacing w:line="200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РЕШЕНИЕ</w:t>
      </w:r>
    </w:p>
    <w:p w:rsidR="00F91FC1" w:rsidRDefault="00F91FC1" w:rsidP="00082143">
      <w:pPr>
        <w:rPr>
          <w:sz w:val="28"/>
          <w:szCs w:val="28"/>
        </w:rPr>
      </w:pPr>
    </w:p>
    <w:p w:rsidR="00082143" w:rsidRDefault="00082143" w:rsidP="00082143">
      <w:pPr>
        <w:rPr>
          <w:sz w:val="28"/>
          <w:szCs w:val="28"/>
        </w:rPr>
      </w:pPr>
      <w:r w:rsidRPr="00082143">
        <w:rPr>
          <w:sz w:val="28"/>
          <w:szCs w:val="28"/>
        </w:rPr>
        <w:t>от     №</w:t>
      </w:r>
    </w:p>
    <w:p w:rsidR="00F91FC1" w:rsidRPr="00082143" w:rsidRDefault="00F91FC1" w:rsidP="00082143">
      <w:pPr>
        <w:rPr>
          <w:sz w:val="28"/>
          <w:szCs w:val="28"/>
        </w:rPr>
      </w:pPr>
      <w:r>
        <w:rPr>
          <w:sz w:val="28"/>
          <w:szCs w:val="28"/>
        </w:rPr>
        <w:t>р.п. Неболчи</w:t>
      </w:r>
    </w:p>
    <w:p w:rsidR="00A22B30" w:rsidRPr="00082143" w:rsidRDefault="00A22B30" w:rsidP="0097485A">
      <w:pPr>
        <w:rPr>
          <w:sz w:val="28"/>
          <w:szCs w:val="28"/>
        </w:rPr>
      </w:pPr>
    </w:p>
    <w:p w:rsidR="00082143" w:rsidRPr="00082143" w:rsidRDefault="00C96131" w:rsidP="00082143">
      <w:pPr>
        <w:spacing w:line="240" w:lineRule="exact"/>
        <w:rPr>
          <w:b/>
          <w:sz w:val="28"/>
          <w:szCs w:val="28"/>
        </w:rPr>
      </w:pPr>
      <w:r w:rsidRPr="00082143">
        <w:rPr>
          <w:b/>
          <w:sz w:val="28"/>
          <w:szCs w:val="28"/>
        </w:rPr>
        <w:t xml:space="preserve">Об </w:t>
      </w:r>
      <w:r w:rsidR="00510F9A" w:rsidRPr="00082143">
        <w:rPr>
          <w:b/>
          <w:sz w:val="28"/>
          <w:szCs w:val="28"/>
        </w:rPr>
        <w:t>индексации</w:t>
      </w:r>
      <w:r w:rsidR="00082143" w:rsidRPr="00082143">
        <w:rPr>
          <w:b/>
          <w:sz w:val="28"/>
          <w:szCs w:val="28"/>
        </w:rPr>
        <w:t xml:space="preserve"> </w:t>
      </w:r>
      <w:r w:rsidR="00004614" w:rsidRPr="00082143">
        <w:rPr>
          <w:b/>
          <w:sz w:val="28"/>
          <w:szCs w:val="28"/>
        </w:rPr>
        <w:t xml:space="preserve">пенсии </w:t>
      </w:r>
      <w:r w:rsidR="00510F9A" w:rsidRPr="00082143">
        <w:rPr>
          <w:b/>
          <w:sz w:val="28"/>
          <w:szCs w:val="28"/>
        </w:rPr>
        <w:t xml:space="preserve">и </w:t>
      </w:r>
    </w:p>
    <w:p w:rsidR="00510F9A" w:rsidRPr="00082143" w:rsidRDefault="00510F9A" w:rsidP="00082143">
      <w:pPr>
        <w:spacing w:line="240" w:lineRule="exact"/>
        <w:rPr>
          <w:b/>
          <w:sz w:val="28"/>
          <w:szCs w:val="28"/>
        </w:rPr>
      </w:pPr>
      <w:r w:rsidRPr="00082143">
        <w:rPr>
          <w:b/>
          <w:sz w:val="28"/>
          <w:szCs w:val="28"/>
        </w:rPr>
        <w:t xml:space="preserve">дополнительного </w:t>
      </w:r>
    </w:p>
    <w:p w:rsidR="00510F9A" w:rsidRPr="00082143" w:rsidRDefault="00082143" w:rsidP="00082143">
      <w:pPr>
        <w:spacing w:line="240" w:lineRule="exact"/>
        <w:rPr>
          <w:b/>
          <w:sz w:val="28"/>
          <w:szCs w:val="28"/>
        </w:rPr>
      </w:pPr>
      <w:r w:rsidRPr="00082143">
        <w:rPr>
          <w:b/>
          <w:sz w:val="28"/>
          <w:szCs w:val="28"/>
        </w:rPr>
        <w:t>пенсионного обеспечения</w:t>
      </w:r>
      <w:r w:rsidR="00510F9A" w:rsidRPr="00082143">
        <w:rPr>
          <w:b/>
          <w:sz w:val="28"/>
          <w:szCs w:val="28"/>
        </w:rPr>
        <w:t xml:space="preserve"> </w:t>
      </w:r>
    </w:p>
    <w:p w:rsidR="00C909E2" w:rsidRPr="00082143" w:rsidRDefault="00C909E2" w:rsidP="00C909E2">
      <w:pPr>
        <w:jc w:val="both"/>
        <w:rPr>
          <w:sz w:val="28"/>
          <w:szCs w:val="28"/>
        </w:rPr>
      </w:pPr>
    </w:p>
    <w:p w:rsidR="00510F9A" w:rsidRPr="00082143" w:rsidRDefault="00510F9A" w:rsidP="00DD0261">
      <w:pPr>
        <w:ind w:firstLine="709"/>
        <w:jc w:val="both"/>
        <w:rPr>
          <w:sz w:val="28"/>
          <w:szCs w:val="28"/>
        </w:rPr>
      </w:pPr>
      <w:r w:rsidRPr="00082143">
        <w:rPr>
          <w:sz w:val="28"/>
          <w:szCs w:val="28"/>
        </w:rPr>
        <w:t xml:space="preserve">В соответствии </w:t>
      </w:r>
      <w:r w:rsidR="00A470B2" w:rsidRPr="00082143">
        <w:rPr>
          <w:sz w:val="28"/>
          <w:szCs w:val="28"/>
        </w:rPr>
        <w:t>с решениями</w:t>
      </w:r>
      <w:r w:rsidRPr="00082143">
        <w:rPr>
          <w:sz w:val="28"/>
          <w:szCs w:val="28"/>
        </w:rPr>
        <w:t xml:space="preserve"> </w:t>
      </w:r>
      <w:r w:rsidR="00082143" w:rsidRPr="00082143">
        <w:rPr>
          <w:sz w:val="28"/>
          <w:szCs w:val="28"/>
        </w:rPr>
        <w:t>Совета депутатов Неболчского сельского поселения</w:t>
      </w:r>
      <w:r w:rsidRPr="00082143">
        <w:rPr>
          <w:sz w:val="28"/>
          <w:szCs w:val="28"/>
        </w:rPr>
        <w:t xml:space="preserve"> </w:t>
      </w:r>
      <w:r w:rsidR="00082143" w:rsidRPr="00082143">
        <w:rPr>
          <w:color w:val="000000"/>
          <w:sz w:val="28"/>
          <w:szCs w:val="28"/>
        </w:rPr>
        <w:t xml:space="preserve">от 21.12.2023 № 132 «О бюджете сельского поселения на 2024 год и плановый период 2025 и 2026 годов», </w:t>
      </w:r>
      <w:r w:rsidR="00082143" w:rsidRPr="00082143">
        <w:rPr>
          <w:sz w:val="28"/>
          <w:szCs w:val="28"/>
        </w:rPr>
        <w:t xml:space="preserve">от 21.12.2023 года № 134 «Об утверждении Положения об оплате труда и материальном стимулировании в </w:t>
      </w:r>
      <w:r w:rsidR="00082143" w:rsidRPr="00CF6EA0">
        <w:rPr>
          <w:sz w:val="28"/>
          <w:szCs w:val="28"/>
        </w:rPr>
        <w:t xml:space="preserve">органах Неболчского сельского поселения», </w:t>
      </w:r>
      <w:r w:rsidR="00CF6EA0" w:rsidRPr="00CF6EA0">
        <w:rPr>
          <w:sz w:val="28"/>
          <w:szCs w:val="28"/>
        </w:rPr>
        <w:t>от 15.12.2016 № 75 «</w:t>
      </w:r>
      <w:r w:rsidR="00CF6EA0" w:rsidRPr="00CF6EA0">
        <w:rPr>
          <w:rFonts w:eastAsia="SimSun"/>
          <w:bCs/>
          <w:color w:val="00000A"/>
          <w:sz w:val="28"/>
          <w:szCs w:val="28"/>
          <w:lang w:eastAsia="en-US"/>
        </w:rPr>
        <w:t>Об утверждении Положения о пенсии за выслугу лет лицам, замещавшим должности муниципальной службы в Неболчском сельском поселении (муниципальные должности муниципальной службы - до 1 июня 2007 года)»</w:t>
      </w:r>
      <w:r w:rsidR="00CF6EA0">
        <w:rPr>
          <w:rFonts w:eastAsia="SimSun"/>
          <w:bCs/>
          <w:color w:val="00000A"/>
          <w:sz w:val="28"/>
          <w:szCs w:val="28"/>
          <w:lang w:eastAsia="en-US"/>
        </w:rPr>
        <w:t xml:space="preserve">, </w:t>
      </w:r>
      <w:r w:rsidR="00082143" w:rsidRPr="00CF6EA0">
        <w:rPr>
          <w:bCs/>
          <w:sz w:val="28"/>
          <w:szCs w:val="28"/>
        </w:rPr>
        <w:t xml:space="preserve">от 15.12.2016 № 76 </w:t>
      </w:r>
      <w:r w:rsidR="00082143" w:rsidRPr="00CF6EA0">
        <w:rPr>
          <w:sz w:val="28"/>
          <w:szCs w:val="28"/>
        </w:rPr>
        <w:t>«Об утверждении Положения о дополнительном</w:t>
      </w:r>
      <w:r w:rsidR="00082143" w:rsidRPr="00CF6EA0">
        <w:rPr>
          <w:bCs/>
          <w:sz w:val="28"/>
          <w:szCs w:val="28"/>
        </w:rPr>
        <w:t xml:space="preserve"> </w:t>
      </w:r>
      <w:r w:rsidR="00082143" w:rsidRPr="00CF6EA0">
        <w:rPr>
          <w:sz w:val="28"/>
          <w:szCs w:val="28"/>
        </w:rPr>
        <w:t>пенсионном обеспечении лиц, осуществлявших</w:t>
      </w:r>
      <w:r w:rsidR="00082143" w:rsidRPr="00CF6EA0">
        <w:rPr>
          <w:bCs/>
          <w:sz w:val="28"/>
          <w:szCs w:val="28"/>
        </w:rPr>
        <w:t xml:space="preserve"> </w:t>
      </w:r>
      <w:r w:rsidR="00082143" w:rsidRPr="00CF6EA0">
        <w:rPr>
          <w:sz w:val="28"/>
          <w:szCs w:val="28"/>
        </w:rPr>
        <w:t>полномочия депутата, члена выборного органа</w:t>
      </w:r>
      <w:r w:rsidR="00082143" w:rsidRPr="00CF6EA0">
        <w:rPr>
          <w:bCs/>
          <w:sz w:val="28"/>
          <w:szCs w:val="28"/>
        </w:rPr>
        <w:t xml:space="preserve"> </w:t>
      </w:r>
      <w:r w:rsidR="00082143" w:rsidRPr="00CF6EA0">
        <w:rPr>
          <w:sz w:val="28"/>
          <w:szCs w:val="28"/>
        </w:rPr>
        <w:t>местного самоуправления, выборного должностного</w:t>
      </w:r>
      <w:r w:rsidR="00082143" w:rsidRPr="00CF6EA0">
        <w:rPr>
          <w:bCs/>
          <w:sz w:val="28"/>
          <w:szCs w:val="28"/>
        </w:rPr>
        <w:t xml:space="preserve"> </w:t>
      </w:r>
      <w:r w:rsidR="00082143" w:rsidRPr="00CF6EA0">
        <w:rPr>
          <w:sz w:val="28"/>
          <w:szCs w:val="28"/>
        </w:rPr>
        <w:t>лица местного самоуправления на постоянной</w:t>
      </w:r>
      <w:r w:rsidR="00082143" w:rsidRPr="00CF6EA0">
        <w:rPr>
          <w:bCs/>
          <w:sz w:val="28"/>
          <w:szCs w:val="28"/>
        </w:rPr>
        <w:t xml:space="preserve"> </w:t>
      </w:r>
      <w:r w:rsidR="00082143" w:rsidRPr="00CF6EA0">
        <w:rPr>
          <w:sz w:val="28"/>
          <w:szCs w:val="28"/>
        </w:rPr>
        <w:t>(штатной) основе в Неболчском сельском поселении»</w:t>
      </w:r>
      <w:r w:rsidR="00DD0261" w:rsidRPr="00DD0261">
        <w:rPr>
          <w:sz w:val="28"/>
          <w:szCs w:val="28"/>
        </w:rPr>
        <w:t xml:space="preserve"> </w:t>
      </w:r>
      <w:r w:rsidR="00DD0261" w:rsidRPr="0029593E">
        <w:rPr>
          <w:sz w:val="28"/>
          <w:szCs w:val="28"/>
        </w:rPr>
        <w:t>Совет депутатов Неболчского сельского поселения</w:t>
      </w:r>
      <w:r w:rsidR="00DD0261">
        <w:rPr>
          <w:sz w:val="28"/>
          <w:szCs w:val="28"/>
        </w:rPr>
        <w:t xml:space="preserve"> </w:t>
      </w:r>
      <w:r w:rsidR="00DD0261">
        <w:rPr>
          <w:b/>
          <w:sz w:val="28"/>
          <w:szCs w:val="28"/>
        </w:rPr>
        <w:t>РЕШИЛ</w:t>
      </w:r>
      <w:r w:rsidRPr="00082143">
        <w:rPr>
          <w:b/>
          <w:sz w:val="28"/>
          <w:szCs w:val="28"/>
        </w:rPr>
        <w:t>:</w:t>
      </w:r>
    </w:p>
    <w:p w:rsidR="00004614" w:rsidRPr="00082143" w:rsidRDefault="00510F9A" w:rsidP="00510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143">
        <w:rPr>
          <w:sz w:val="28"/>
          <w:szCs w:val="28"/>
        </w:rPr>
        <w:t xml:space="preserve"> 1. Произвести индексацию пенсии за выслугу лет лицам, замещавшим должности муниципальной службы в </w:t>
      </w:r>
      <w:r w:rsidR="00DD0261">
        <w:rPr>
          <w:sz w:val="28"/>
          <w:szCs w:val="28"/>
        </w:rPr>
        <w:t>Неболчском сельском поселении</w:t>
      </w:r>
      <w:r w:rsidRPr="00082143">
        <w:rPr>
          <w:sz w:val="28"/>
          <w:szCs w:val="28"/>
        </w:rPr>
        <w:t xml:space="preserve"> и индексацию </w:t>
      </w:r>
      <w:r w:rsidR="00A470B2" w:rsidRPr="00082143">
        <w:rPr>
          <w:sz w:val="28"/>
          <w:szCs w:val="28"/>
        </w:rPr>
        <w:t>дополнительного</w:t>
      </w:r>
      <w:r w:rsidRPr="00082143">
        <w:rPr>
          <w:sz w:val="28"/>
          <w:szCs w:val="28"/>
        </w:rPr>
        <w:t xml:space="preserve"> пенсионно</w:t>
      </w:r>
      <w:r w:rsidR="00A470B2" w:rsidRPr="00082143">
        <w:rPr>
          <w:sz w:val="28"/>
          <w:szCs w:val="28"/>
        </w:rPr>
        <w:t>го обеспечения</w:t>
      </w:r>
      <w:r w:rsidRPr="00082143">
        <w:rPr>
          <w:sz w:val="28"/>
          <w:szCs w:val="28"/>
        </w:rPr>
        <w:t xml:space="preserve">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</w:t>
      </w:r>
      <w:r w:rsidRPr="008B0656">
        <w:rPr>
          <w:color w:val="000000"/>
          <w:sz w:val="28"/>
          <w:szCs w:val="28"/>
        </w:rPr>
        <w:t>в</w:t>
      </w:r>
      <w:r w:rsidRPr="00D26481">
        <w:rPr>
          <w:color w:val="FF0000"/>
          <w:sz w:val="28"/>
          <w:szCs w:val="28"/>
        </w:rPr>
        <w:t xml:space="preserve"> </w:t>
      </w:r>
      <w:r w:rsidR="0084118B">
        <w:rPr>
          <w:sz w:val="28"/>
          <w:szCs w:val="28"/>
        </w:rPr>
        <w:t>Неболчском сельском</w:t>
      </w:r>
      <w:r w:rsidR="00DD0261">
        <w:rPr>
          <w:sz w:val="28"/>
          <w:szCs w:val="28"/>
        </w:rPr>
        <w:t xml:space="preserve"> поселен</w:t>
      </w:r>
      <w:r w:rsidR="00085E3A">
        <w:rPr>
          <w:sz w:val="28"/>
          <w:szCs w:val="28"/>
        </w:rPr>
        <w:t>и</w:t>
      </w:r>
      <w:r w:rsidR="0084118B">
        <w:rPr>
          <w:sz w:val="28"/>
          <w:szCs w:val="28"/>
        </w:rPr>
        <w:t>и</w:t>
      </w:r>
      <w:r w:rsidR="001129D8">
        <w:rPr>
          <w:sz w:val="28"/>
          <w:szCs w:val="28"/>
        </w:rPr>
        <w:t xml:space="preserve"> в размере 15</w:t>
      </w:r>
      <w:r w:rsidRPr="00082143">
        <w:rPr>
          <w:sz w:val="28"/>
          <w:szCs w:val="28"/>
        </w:rPr>
        <w:t>%.</w:t>
      </w:r>
    </w:p>
    <w:p w:rsidR="00CB1A27" w:rsidRPr="00082143" w:rsidRDefault="00CB1A27" w:rsidP="00CB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143">
        <w:rPr>
          <w:sz w:val="28"/>
          <w:szCs w:val="28"/>
        </w:rPr>
        <w:t>2. Решение вступает в силу со дня принятия и распространяет действие на правоотношения, возникшие с 01.01.2024.</w:t>
      </w:r>
    </w:p>
    <w:p w:rsidR="00D55436" w:rsidRPr="00E85FD5" w:rsidRDefault="00D55436" w:rsidP="00D55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FD5">
        <w:rPr>
          <w:sz w:val="28"/>
          <w:szCs w:val="28"/>
        </w:rPr>
        <w:t xml:space="preserve">3. </w:t>
      </w:r>
      <w:r w:rsidRPr="00E85FD5">
        <w:rPr>
          <w:color w:val="000000"/>
          <w:sz w:val="28"/>
          <w:szCs w:val="28"/>
        </w:rPr>
        <w:t>Опубликовать решение в бюллетене «Официальный вестник поселения» и разместить на официальном сайте Администрации Неболчского сельского поселения в сети Интернет.</w:t>
      </w:r>
    </w:p>
    <w:p w:rsidR="00D55436" w:rsidRPr="00CB1A27" w:rsidRDefault="00D55436" w:rsidP="00D55436">
      <w:pPr>
        <w:jc w:val="both"/>
        <w:rPr>
          <w:sz w:val="24"/>
          <w:szCs w:val="24"/>
        </w:rPr>
      </w:pPr>
    </w:p>
    <w:p w:rsidR="00D55436" w:rsidRPr="0029593E" w:rsidRDefault="00D55436" w:rsidP="00D55436">
      <w:pPr>
        <w:spacing w:line="360" w:lineRule="atLeast"/>
        <w:jc w:val="both"/>
        <w:outlineLvl w:val="0"/>
        <w:rPr>
          <w:sz w:val="28"/>
          <w:szCs w:val="28"/>
        </w:rPr>
      </w:pPr>
      <w:r w:rsidRPr="0029593E">
        <w:rPr>
          <w:sz w:val="28"/>
          <w:szCs w:val="28"/>
        </w:rPr>
        <w:t>Проект внесла   служащая</w:t>
      </w:r>
      <w:r w:rsidRPr="0029593E">
        <w:rPr>
          <w:b/>
          <w:sz w:val="28"/>
          <w:szCs w:val="28"/>
        </w:rPr>
        <w:t xml:space="preserve">                                    </w:t>
      </w:r>
      <w:r w:rsidRPr="0029593E">
        <w:rPr>
          <w:sz w:val="28"/>
          <w:szCs w:val="28"/>
        </w:rPr>
        <w:t>Л.В. Неровная</w:t>
      </w:r>
    </w:p>
    <w:p w:rsidR="00D55436" w:rsidRPr="0029593E" w:rsidRDefault="00D55436" w:rsidP="00D55436">
      <w:pPr>
        <w:spacing w:line="360" w:lineRule="atLeast"/>
        <w:jc w:val="both"/>
        <w:outlineLvl w:val="0"/>
        <w:rPr>
          <w:sz w:val="28"/>
          <w:szCs w:val="28"/>
        </w:rPr>
      </w:pPr>
    </w:p>
    <w:p w:rsidR="00D55436" w:rsidRPr="0029593E" w:rsidRDefault="00D55436" w:rsidP="00D55436">
      <w:pPr>
        <w:rPr>
          <w:sz w:val="28"/>
          <w:szCs w:val="28"/>
        </w:rPr>
      </w:pPr>
      <w:r w:rsidRPr="0029593E">
        <w:rPr>
          <w:sz w:val="28"/>
          <w:szCs w:val="28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A470B2" w:rsidRPr="00D6467B" w:rsidRDefault="00A470B2" w:rsidP="00CB1A27">
      <w:pPr>
        <w:pStyle w:val="ConsNonformat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A470B2" w:rsidRPr="00D6467B" w:rsidSect="00F91FC1">
      <w:headerReference w:type="even" r:id="rId7"/>
      <w:headerReference w:type="default" r:id="rId8"/>
      <w:pgSz w:w="11906" w:h="16838"/>
      <w:pgMar w:top="28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1CE" w:rsidRDefault="000A71CE">
      <w:r>
        <w:separator/>
      </w:r>
    </w:p>
  </w:endnote>
  <w:endnote w:type="continuationSeparator" w:id="0">
    <w:p w:rsidR="000A71CE" w:rsidRDefault="000A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1CE" w:rsidRDefault="000A71CE">
      <w:r>
        <w:separator/>
      </w:r>
    </w:p>
  </w:footnote>
  <w:footnote w:type="continuationSeparator" w:id="0">
    <w:p w:rsidR="000A71CE" w:rsidRDefault="000A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1129D8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4614"/>
    <w:rsid w:val="0000521C"/>
    <w:rsid w:val="00007C93"/>
    <w:rsid w:val="0001315C"/>
    <w:rsid w:val="00014F86"/>
    <w:rsid w:val="000208FB"/>
    <w:rsid w:val="00020D5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6749C"/>
    <w:rsid w:val="0007310C"/>
    <w:rsid w:val="00082010"/>
    <w:rsid w:val="00082143"/>
    <w:rsid w:val="00084043"/>
    <w:rsid w:val="00085E3A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A71CE"/>
    <w:rsid w:val="000B0BE6"/>
    <w:rsid w:val="000B2581"/>
    <w:rsid w:val="000B6137"/>
    <w:rsid w:val="000C5008"/>
    <w:rsid w:val="000C5C65"/>
    <w:rsid w:val="000C7248"/>
    <w:rsid w:val="000C7649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29D8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1DEE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AF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67FF5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0F9A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609F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1F32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DC0"/>
    <w:rsid w:val="006A01E8"/>
    <w:rsid w:val="006A1FCC"/>
    <w:rsid w:val="006A3F0E"/>
    <w:rsid w:val="006A4483"/>
    <w:rsid w:val="006B3BC1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6423"/>
    <w:rsid w:val="006D72C2"/>
    <w:rsid w:val="006D7D4C"/>
    <w:rsid w:val="006D7E94"/>
    <w:rsid w:val="006E73B6"/>
    <w:rsid w:val="006E7BBA"/>
    <w:rsid w:val="006F11BB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C78AC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118B"/>
    <w:rsid w:val="0084178D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0656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B6C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33EA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45238"/>
    <w:rsid w:val="00A470B2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1EE0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29C8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4BD"/>
    <w:rsid w:val="00B81FB3"/>
    <w:rsid w:val="00B8759E"/>
    <w:rsid w:val="00B90236"/>
    <w:rsid w:val="00B919F3"/>
    <w:rsid w:val="00B91D42"/>
    <w:rsid w:val="00B9305E"/>
    <w:rsid w:val="00BA0ACF"/>
    <w:rsid w:val="00BA1CBD"/>
    <w:rsid w:val="00BA36CF"/>
    <w:rsid w:val="00BA7771"/>
    <w:rsid w:val="00BB554B"/>
    <w:rsid w:val="00BB654D"/>
    <w:rsid w:val="00BB6A0F"/>
    <w:rsid w:val="00BB6CA7"/>
    <w:rsid w:val="00BC093D"/>
    <w:rsid w:val="00BC0FBE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87640"/>
    <w:rsid w:val="00C909E2"/>
    <w:rsid w:val="00C90BC7"/>
    <w:rsid w:val="00C91672"/>
    <w:rsid w:val="00C91B20"/>
    <w:rsid w:val="00C925F0"/>
    <w:rsid w:val="00C96131"/>
    <w:rsid w:val="00CA097C"/>
    <w:rsid w:val="00CA194D"/>
    <w:rsid w:val="00CA5646"/>
    <w:rsid w:val="00CB0117"/>
    <w:rsid w:val="00CB055C"/>
    <w:rsid w:val="00CB1A27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2C85"/>
    <w:rsid w:val="00CE35AE"/>
    <w:rsid w:val="00CE6692"/>
    <w:rsid w:val="00CE79BA"/>
    <w:rsid w:val="00CF1B38"/>
    <w:rsid w:val="00CF1F4E"/>
    <w:rsid w:val="00CF2DD5"/>
    <w:rsid w:val="00CF3850"/>
    <w:rsid w:val="00CF54E6"/>
    <w:rsid w:val="00CF6EA0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26481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55436"/>
    <w:rsid w:val="00D64478"/>
    <w:rsid w:val="00D6467B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0BCC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1B3F"/>
    <w:rsid w:val="00DC239B"/>
    <w:rsid w:val="00DC3068"/>
    <w:rsid w:val="00DD0261"/>
    <w:rsid w:val="00DD372D"/>
    <w:rsid w:val="00DD3840"/>
    <w:rsid w:val="00DD5338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4699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46B4C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1FC1"/>
    <w:rsid w:val="00F93F0A"/>
    <w:rsid w:val="00F97C7F"/>
    <w:rsid w:val="00FA22B4"/>
    <w:rsid w:val="00FA4433"/>
    <w:rsid w:val="00FA51B5"/>
    <w:rsid w:val="00FA60C8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E1A5F-D5B4-4285-A3EA-5B7C0DA4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link w:val="10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1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Название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link w:val="a9"/>
    <w:rsid w:val="00C909E2"/>
    <w:rPr>
      <w:b/>
      <w:sz w:val="28"/>
    </w:rPr>
  </w:style>
  <w:style w:type="paragraph" w:styleId="ab">
    <w:name w:val="Balloon Text"/>
    <w:basedOn w:val="a"/>
    <w:link w:val="ac"/>
    <w:rsid w:val="00CB1A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B1A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82143"/>
    <w:rPr>
      <w:sz w:val="28"/>
    </w:rPr>
  </w:style>
  <w:style w:type="character" w:customStyle="1" w:styleId="20">
    <w:name w:val="Заголовок 2 Знак"/>
    <w:link w:val="2"/>
    <w:rsid w:val="00082143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admin</cp:lastModifiedBy>
  <cp:revision>2</cp:revision>
  <cp:lastPrinted>2024-01-24T14:08:00Z</cp:lastPrinted>
  <dcterms:created xsi:type="dcterms:W3CDTF">2024-02-27T05:40:00Z</dcterms:created>
  <dcterms:modified xsi:type="dcterms:W3CDTF">2024-02-27T05:40:00Z</dcterms:modified>
</cp:coreProperties>
</file>