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3BF7" w14:textId="71324E03" w:rsidR="00D30BED" w:rsidRDefault="00D30BED" w:rsidP="007D5342">
      <w:pPr>
        <w:pStyle w:val="5"/>
        <w:spacing w:before="0" w:after="0"/>
        <w:jc w:val="center"/>
        <w:rPr>
          <w:i w:val="0"/>
          <w:sz w:val="28"/>
          <w:szCs w:val="28"/>
        </w:rPr>
      </w:pPr>
      <w:bookmarkStart w:id="0" w:name="_GoBack"/>
      <w:bookmarkEnd w:id="0"/>
      <w:r w:rsidRPr="00D30BED">
        <w:rPr>
          <w:i w:val="0"/>
          <w:sz w:val="28"/>
          <w:szCs w:val="28"/>
        </w:rPr>
        <w:t>Российская Федерация</w:t>
      </w:r>
    </w:p>
    <w:p w14:paraId="72F93EEE" w14:textId="7D9386CD" w:rsidR="00D30BED" w:rsidRDefault="00D30BED" w:rsidP="007D5342">
      <w:pPr>
        <w:pStyle w:val="5"/>
        <w:spacing w:before="0" w:after="0"/>
        <w:jc w:val="center"/>
        <w:rPr>
          <w:i w:val="0"/>
          <w:color w:val="000000"/>
          <w:sz w:val="28"/>
          <w:szCs w:val="28"/>
        </w:rPr>
      </w:pPr>
      <w:r w:rsidRPr="00D30BED">
        <w:rPr>
          <w:i w:val="0"/>
          <w:color w:val="000000"/>
          <w:sz w:val="28"/>
          <w:szCs w:val="28"/>
        </w:rPr>
        <w:t>Новгородская область</w:t>
      </w:r>
    </w:p>
    <w:p w14:paraId="5EF0263F" w14:textId="264FE6B7" w:rsidR="00D30BED" w:rsidRPr="00B761AE" w:rsidRDefault="00D30BED" w:rsidP="007D5342">
      <w:pPr>
        <w:pStyle w:val="8"/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6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 w:rsidR="00832F08" w:rsidRPr="00B76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Неболчского</w:t>
      </w:r>
      <w:proofErr w:type="spellEnd"/>
      <w:r w:rsidR="00832F08" w:rsidRPr="00B76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3DF82D68" w14:textId="77777777" w:rsidR="00D30BED" w:rsidRPr="00832F08" w:rsidRDefault="00D30BED" w:rsidP="007D5342">
      <w:pPr>
        <w:jc w:val="center"/>
        <w:rPr>
          <w:b/>
          <w:color w:val="000000"/>
          <w:sz w:val="28"/>
          <w:szCs w:val="28"/>
        </w:rPr>
      </w:pPr>
      <w:r w:rsidRPr="00832F08">
        <w:rPr>
          <w:b/>
          <w:color w:val="000000"/>
          <w:sz w:val="28"/>
          <w:szCs w:val="28"/>
        </w:rPr>
        <w:t>П О С Т А Н О В Л Е Н И Е</w:t>
      </w:r>
    </w:p>
    <w:p w14:paraId="74F2C58C" w14:textId="77777777" w:rsidR="00D30BED" w:rsidRPr="00BB6CFC" w:rsidRDefault="00D30BED" w:rsidP="007D5342">
      <w:pPr>
        <w:jc w:val="center"/>
        <w:rPr>
          <w:b/>
          <w:color w:val="000000"/>
          <w:sz w:val="28"/>
          <w:szCs w:val="28"/>
        </w:rPr>
      </w:pPr>
    </w:p>
    <w:p w14:paraId="209172BD" w14:textId="6EA1A217" w:rsidR="00D30BED" w:rsidRDefault="00C16456" w:rsidP="007D5342">
      <w:pPr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D30BED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18.04.</w:t>
      </w:r>
      <w:r w:rsidR="00D30BED">
        <w:rPr>
          <w:color w:val="000000"/>
          <w:sz w:val="28"/>
        </w:rPr>
        <w:t>2025 №</w:t>
      </w:r>
      <w:r>
        <w:rPr>
          <w:color w:val="000000"/>
          <w:sz w:val="28"/>
        </w:rPr>
        <w:t>141</w:t>
      </w:r>
      <w:r w:rsidR="00D30BED">
        <w:rPr>
          <w:color w:val="000000"/>
          <w:sz w:val="28"/>
        </w:rPr>
        <w:t xml:space="preserve">  </w:t>
      </w:r>
    </w:p>
    <w:p w14:paraId="137E6644" w14:textId="6841D142" w:rsidR="00D30BED" w:rsidRPr="00A34BEA" w:rsidRDefault="00D30BED" w:rsidP="007D5342">
      <w:pPr>
        <w:rPr>
          <w:color w:val="000000"/>
          <w:sz w:val="28"/>
          <w:szCs w:val="28"/>
        </w:rPr>
      </w:pPr>
      <w:proofErr w:type="spellStart"/>
      <w:r w:rsidRPr="00A34BEA">
        <w:rPr>
          <w:sz w:val="28"/>
          <w:szCs w:val="28"/>
        </w:rPr>
        <w:t>р.п.</w:t>
      </w:r>
      <w:r w:rsidR="00832F08">
        <w:rPr>
          <w:sz w:val="28"/>
          <w:szCs w:val="28"/>
        </w:rPr>
        <w:t>Неболчи</w:t>
      </w:r>
      <w:proofErr w:type="spellEnd"/>
    </w:p>
    <w:p w14:paraId="185121FD" w14:textId="7B91A732" w:rsidR="00832F08" w:rsidRDefault="00832F08" w:rsidP="007D534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E52948" w14:textId="366CD72C" w:rsidR="00832F08" w:rsidRDefault="007D5342" w:rsidP="007D5342">
      <w:pPr>
        <w:pStyle w:val="ConsPlusTitle"/>
        <w:jc w:val="center"/>
      </w:pPr>
      <w:r w:rsidRPr="00D30BED">
        <w:rPr>
          <w:color w:val="000000" w:themeColor="text1"/>
          <w:sz w:val="28"/>
          <w:szCs w:val="28"/>
        </w:rPr>
        <w:t xml:space="preserve">Об утверждении порядка </w:t>
      </w:r>
      <w:proofErr w:type="gramStart"/>
      <w:r w:rsidRPr="00D30BED">
        <w:rPr>
          <w:color w:val="000000" w:themeColor="text1"/>
          <w:sz w:val="28"/>
          <w:szCs w:val="28"/>
        </w:rPr>
        <w:t xml:space="preserve">формирования </w:t>
      </w:r>
      <w:r>
        <w:rPr>
          <w:color w:val="000000" w:themeColor="text1"/>
          <w:sz w:val="28"/>
          <w:szCs w:val="28"/>
        </w:rPr>
        <w:t xml:space="preserve"> </w:t>
      </w:r>
      <w:r w:rsidRPr="00D30BED">
        <w:rPr>
          <w:color w:val="000000" w:themeColor="text1"/>
          <w:sz w:val="28"/>
          <w:szCs w:val="28"/>
        </w:rPr>
        <w:t>и</w:t>
      </w:r>
      <w:proofErr w:type="gramEnd"/>
      <w:r w:rsidRPr="00D30BED">
        <w:rPr>
          <w:color w:val="000000" w:themeColor="text1"/>
          <w:sz w:val="28"/>
          <w:szCs w:val="28"/>
        </w:rPr>
        <w:t xml:space="preserve"> ведения реестра источников</w:t>
      </w:r>
      <w:r>
        <w:rPr>
          <w:color w:val="000000" w:themeColor="text1"/>
          <w:sz w:val="28"/>
          <w:szCs w:val="28"/>
        </w:rPr>
        <w:t xml:space="preserve"> </w:t>
      </w:r>
      <w:r w:rsidRPr="00D30BED">
        <w:rPr>
          <w:color w:val="000000" w:themeColor="text1"/>
          <w:sz w:val="28"/>
          <w:szCs w:val="28"/>
        </w:rPr>
        <w:t xml:space="preserve">доходов бюджета </w:t>
      </w:r>
      <w:proofErr w:type="spellStart"/>
      <w:r>
        <w:rPr>
          <w:color w:val="000000" w:themeColor="text1"/>
          <w:sz w:val="28"/>
          <w:szCs w:val="28"/>
        </w:rPr>
        <w:t>Неболчского</w:t>
      </w:r>
      <w:proofErr w:type="spellEnd"/>
      <w:r w:rsidRPr="00D30B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</w:p>
    <w:p w14:paraId="37CC4529" w14:textId="77777777" w:rsidR="007D5342" w:rsidRDefault="007D0FE4" w:rsidP="007D5342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7D0FE4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7D0FE4">
          <w:rPr>
            <w:rStyle w:val="af3"/>
            <w:color w:val="000000" w:themeColor="text1"/>
            <w:sz w:val="28"/>
            <w:szCs w:val="28"/>
            <w:u w:val="none"/>
          </w:rPr>
          <w:t>статьей 47.1</w:t>
        </w:r>
      </w:hyperlink>
      <w:r w:rsidRPr="007D0FE4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D0FE4">
          <w:rPr>
            <w:rStyle w:val="af3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D0FE4">
        <w:rPr>
          <w:color w:val="000000" w:themeColor="text1"/>
          <w:sz w:val="28"/>
          <w:szCs w:val="28"/>
        </w:rPr>
        <w:t xml:space="preserve"> Правительства Российской Федерации от 31 августа 2016 г</w:t>
      </w:r>
      <w:r w:rsidR="00B65C10">
        <w:rPr>
          <w:color w:val="000000" w:themeColor="text1"/>
          <w:sz w:val="28"/>
          <w:szCs w:val="28"/>
        </w:rPr>
        <w:t>.</w:t>
      </w:r>
      <w:r w:rsidRPr="007D0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 w:rsidRPr="007D0FE4">
        <w:rPr>
          <w:color w:val="000000" w:themeColor="text1"/>
          <w:sz w:val="28"/>
          <w:szCs w:val="28"/>
        </w:rPr>
        <w:t>868 "О порядке формирования и ведения перечня источников</w:t>
      </w:r>
      <w:r>
        <w:rPr>
          <w:color w:val="000000" w:themeColor="text1"/>
          <w:sz w:val="28"/>
          <w:szCs w:val="28"/>
        </w:rPr>
        <w:t xml:space="preserve"> </w:t>
      </w:r>
      <w:r w:rsidRPr="007D0FE4">
        <w:rPr>
          <w:color w:val="000000" w:themeColor="text1"/>
          <w:sz w:val="28"/>
          <w:szCs w:val="28"/>
        </w:rPr>
        <w:t xml:space="preserve">доходов Российской Федерации" </w:t>
      </w:r>
      <w:r w:rsidRPr="00BF0B85">
        <w:rPr>
          <w:sz w:val="28"/>
          <w:szCs w:val="28"/>
        </w:rPr>
        <w:t xml:space="preserve">Администрация </w:t>
      </w:r>
      <w:proofErr w:type="spellStart"/>
      <w:r w:rsidR="00B715EA">
        <w:rPr>
          <w:sz w:val="28"/>
          <w:szCs w:val="28"/>
        </w:rPr>
        <w:t>Неболчского</w:t>
      </w:r>
      <w:proofErr w:type="spellEnd"/>
      <w:r w:rsidR="00B715EA">
        <w:rPr>
          <w:sz w:val="28"/>
          <w:szCs w:val="28"/>
        </w:rPr>
        <w:t xml:space="preserve"> сельского поселения</w:t>
      </w:r>
    </w:p>
    <w:p w14:paraId="00524027" w14:textId="4D89BAB3" w:rsidR="007D0FE4" w:rsidRDefault="007D0FE4" w:rsidP="007D5342">
      <w:pPr>
        <w:pStyle w:val="23"/>
        <w:spacing w:after="0" w:line="240" w:lineRule="auto"/>
        <w:ind w:left="0"/>
        <w:jc w:val="both"/>
        <w:rPr>
          <w:b/>
          <w:sz w:val="28"/>
          <w:szCs w:val="28"/>
        </w:rPr>
      </w:pPr>
      <w:r w:rsidRPr="00BF0B85">
        <w:rPr>
          <w:sz w:val="28"/>
          <w:szCs w:val="28"/>
        </w:rPr>
        <w:t xml:space="preserve"> </w:t>
      </w:r>
      <w:r w:rsidRPr="00BF0B85">
        <w:rPr>
          <w:b/>
          <w:sz w:val="28"/>
          <w:szCs w:val="28"/>
        </w:rPr>
        <w:t>ПОСТАНОВЛЯЕТ:</w:t>
      </w:r>
    </w:p>
    <w:p w14:paraId="6CA5BB9C" w14:textId="06494F27" w:rsidR="007D0FE4" w:rsidRPr="007D0FE4" w:rsidRDefault="007D0FE4" w:rsidP="007D53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</w:t>
      </w:r>
      <w:r w:rsidR="006B62C3">
        <w:rPr>
          <w:rFonts w:ascii="Times New Roman" w:hAnsi="Times New Roman" w:cs="Times New Roman"/>
          <w:color w:val="000000" w:themeColor="text1"/>
          <w:sz w:val="28"/>
          <w:szCs w:val="28"/>
        </w:rPr>
        <w:t>илагаемый</w:t>
      </w: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7D0FE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ведения реестра источников доходов бюджета </w:t>
      </w:r>
      <w:proofErr w:type="spellStart"/>
      <w:r w:rsidR="00B715EA">
        <w:rPr>
          <w:rFonts w:ascii="Times New Roman" w:hAnsi="Times New Roman" w:cs="Times New Roman"/>
          <w:color w:val="000000" w:themeColor="text1"/>
          <w:sz w:val="28"/>
          <w:szCs w:val="28"/>
        </w:rPr>
        <w:t>Неболчского</w:t>
      </w:r>
      <w:proofErr w:type="spellEnd"/>
      <w:r w:rsidR="00952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06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7D0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445C97" w14:textId="26E40614" w:rsidR="005C524B" w:rsidRPr="00D30BED" w:rsidRDefault="008655D8" w:rsidP="007D5342">
      <w:pPr>
        <w:pStyle w:val="ae"/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524B" w:rsidRPr="00D30BED">
        <w:rPr>
          <w:color w:val="000000" w:themeColor="text1"/>
          <w:sz w:val="28"/>
          <w:szCs w:val="28"/>
        </w:rPr>
        <w:t xml:space="preserve">. Признать утратившим силу постановление </w:t>
      </w:r>
      <w:r w:rsidR="00D30BED" w:rsidRPr="00D30BED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B715EA">
        <w:rPr>
          <w:color w:val="000000" w:themeColor="text1"/>
          <w:sz w:val="28"/>
          <w:szCs w:val="28"/>
        </w:rPr>
        <w:t>Неболчского</w:t>
      </w:r>
      <w:proofErr w:type="spellEnd"/>
      <w:r w:rsidR="00B715EA">
        <w:rPr>
          <w:color w:val="000000" w:themeColor="text1"/>
          <w:sz w:val="28"/>
          <w:szCs w:val="28"/>
        </w:rPr>
        <w:t xml:space="preserve"> сельского поселения</w:t>
      </w:r>
      <w:r w:rsidR="00677D5C" w:rsidRPr="00D30BED">
        <w:rPr>
          <w:color w:val="000000" w:themeColor="text1"/>
          <w:sz w:val="28"/>
          <w:szCs w:val="28"/>
        </w:rPr>
        <w:t xml:space="preserve"> </w:t>
      </w:r>
      <w:r w:rsidR="005C524B" w:rsidRPr="00D30BED">
        <w:rPr>
          <w:color w:val="000000" w:themeColor="text1"/>
          <w:sz w:val="28"/>
          <w:szCs w:val="28"/>
        </w:rPr>
        <w:t xml:space="preserve">от </w:t>
      </w:r>
      <w:r w:rsidR="00D30BED" w:rsidRPr="00D30BED">
        <w:rPr>
          <w:color w:val="000000" w:themeColor="text1"/>
          <w:sz w:val="28"/>
          <w:szCs w:val="28"/>
        </w:rPr>
        <w:t>2</w:t>
      </w:r>
      <w:r w:rsidR="00B715EA">
        <w:rPr>
          <w:color w:val="000000" w:themeColor="text1"/>
          <w:sz w:val="28"/>
          <w:szCs w:val="28"/>
        </w:rPr>
        <w:t>1</w:t>
      </w:r>
      <w:r w:rsidR="00D30BED" w:rsidRPr="00D30BED">
        <w:rPr>
          <w:color w:val="000000" w:themeColor="text1"/>
          <w:sz w:val="28"/>
          <w:szCs w:val="28"/>
        </w:rPr>
        <w:t>.1</w:t>
      </w:r>
      <w:r w:rsidR="00B715EA">
        <w:rPr>
          <w:color w:val="000000" w:themeColor="text1"/>
          <w:sz w:val="28"/>
          <w:szCs w:val="28"/>
        </w:rPr>
        <w:t>1</w:t>
      </w:r>
      <w:r w:rsidR="00D30BED" w:rsidRPr="00D30BED">
        <w:rPr>
          <w:color w:val="000000" w:themeColor="text1"/>
          <w:sz w:val="28"/>
          <w:szCs w:val="28"/>
        </w:rPr>
        <w:t>.2017 №</w:t>
      </w:r>
      <w:r w:rsidR="00B715EA">
        <w:rPr>
          <w:color w:val="000000" w:themeColor="text1"/>
          <w:sz w:val="28"/>
          <w:szCs w:val="28"/>
        </w:rPr>
        <w:t>194</w:t>
      </w:r>
      <w:r w:rsidR="005C524B" w:rsidRPr="00D30BED">
        <w:rPr>
          <w:color w:val="000000" w:themeColor="text1"/>
          <w:sz w:val="28"/>
          <w:szCs w:val="28"/>
        </w:rPr>
        <w:t xml:space="preserve"> «О</w:t>
      </w:r>
      <w:r w:rsidR="00677D5C" w:rsidRPr="00D30BED">
        <w:rPr>
          <w:color w:val="000000" w:themeColor="text1"/>
          <w:sz w:val="28"/>
          <w:szCs w:val="28"/>
        </w:rPr>
        <w:t xml:space="preserve">б утверждении Порядка формирования и ведения реестра источников доходов бюджета </w:t>
      </w:r>
      <w:proofErr w:type="spellStart"/>
      <w:r w:rsidR="00B715EA">
        <w:rPr>
          <w:color w:val="000000" w:themeColor="text1"/>
          <w:sz w:val="28"/>
          <w:szCs w:val="28"/>
        </w:rPr>
        <w:t>Неболчского</w:t>
      </w:r>
      <w:proofErr w:type="spellEnd"/>
      <w:r w:rsidR="00677D5C" w:rsidRPr="00D30BED">
        <w:rPr>
          <w:color w:val="000000" w:themeColor="text1"/>
          <w:sz w:val="28"/>
          <w:szCs w:val="28"/>
        </w:rPr>
        <w:t xml:space="preserve"> </w:t>
      </w:r>
      <w:r w:rsidR="0089606E">
        <w:rPr>
          <w:color w:val="000000" w:themeColor="text1"/>
          <w:sz w:val="28"/>
          <w:szCs w:val="28"/>
        </w:rPr>
        <w:t>сельского поселения</w:t>
      </w:r>
      <w:r w:rsidR="005C524B" w:rsidRPr="00D30BED">
        <w:rPr>
          <w:color w:val="000000" w:themeColor="text1"/>
          <w:sz w:val="28"/>
          <w:szCs w:val="28"/>
        </w:rPr>
        <w:t>».</w:t>
      </w:r>
    </w:p>
    <w:p w14:paraId="2D1B8ABB" w14:textId="3F03CA26" w:rsidR="0035363E" w:rsidRPr="00D30BED" w:rsidRDefault="008655D8" w:rsidP="007D53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F47E03" w:rsidRPr="00D30BED">
        <w:rPr>
          <w:bCs/>
          <w:color w:val="000000" w:themeColor="text1"/>
          <w:sz w:val="28"/>
          <w:szCs w:val="28"/>
        </w:rPr>
        <w:t xml:space="preserve">. </w:t>
      </w:r>
      <w:r w:rsidR="0035363E" w:rsidRPr="00D30BED">
        <w:rPr>
          <w:color w:val="000000" w:themeColor="text1"/>
          <w:sz w:val="28"/>
          <w:szCs w:val="28"/>
        </w:rPr>
        <w:t xml:space="preserve">Опубликовать </w:t>
      </w:r>
      <w:r w:rsidR="00B65C10">
        <w:rPr>
          <w:color w:val="000000" w:themeColor="text1"/>
          <w:sz w:val="28"/>
          <w:szCs w:val="28"/>
        </w:rPr>
        <w:t xml:space="preserve">настоящее </w:t>
      </w:r>
      <w:r w:rsidR="0035363E" w:rsidRPr="00D30BED">
        <w:rPr>
          <w:color w:val="000000" w:themeColor="text1"/>
          <w:sz w:val="28"/>
          <w:szCs w:val="28"/>
        </w:rPr>
        <w:t xml:space="preserve">постановление в бюллетене «Официальный </w:t>
      </w:r>
      <w:r w:rsidR="00D30BED" w:rsidRPr="00D30BED">
        <w:rPr>
          <w:color w:val="000000" w:themeColor="text1"/>
          <w:sz w:val="28"/>
          <w:szCs w:val="28"/>
        </w:rPr>
        <w:t>вестник» и</w:t>
      </w:r>
      <w:r w:rsidR="0035363E" w:rsidRPr="00D30BED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r w:rsidR="00B715EA">
        <w:rPr>
          <w:color w:val="000000" w:themeColor="text1"/>
          <w:sz w:val="28"/>
          <w:szCs w:val="28"/>
        </w:rPr>
        <w:t>сельского поселения</w:t>
      </w:r>
      <w:r w:rsidR="0035363E" w:rsidRPr="00D30BED">
        <w:rPr>
          <w:color w:val="000000" w:themeColor="text1"/>
          <w:sz w:val="28"/>
          <w:szCs w:val="28"/>
        </w:rPr>
        <w:t xml:space="preserve"> </w:t>
      </w:r>
      <w:r w:rsidR="00B65C10">
        <w:rPr>
          <w:color w:val="000000" w:themeColor="text1"/>
          <w:sz w:val="28"/>
          <w:szCs w:val="28"/>
        </w:rPr>
        <w:t>в</w:t>
      </w:r>
      <w:r w:rsidR="0035363E" w:rsidRPr="00D30BED">
        <w:rPr>
          <w:color w:val="000000" w:themeColor="text1"/>
          <w:sz w:val="28"/>
          <w:szCs w:val="28"/>
        </w:rPr>
        <w:t xml:space="preserve"> сети «Интернет».</w:t>
      </w:r>
    </w:p>
    <w:p w14:paraId="14A5E454" w14:textId="77777777" w:rsidR="008255EA" w:rsidRPr="00D30BED" w:rsidRDefault="008255EA" w:rsidP="007D5342">
      <w:pPr>
        <w:autoSpaceDE w:val="0"/>
        <w:autoSpaceDN w:val="0"/>
        <w:adjustRightInd w:val="0"/>
        <w:ind w:firstLine="705"/>
        <w:jc w:val="both"/>
        <w:rPr>
          <w:bCs/>
          <w:color w:val="000000" w:themeColor="text1"/>
          <w:sz w:val="28"/>
          <w:szCs w:val="28"/>
        </w:rPr>
      </w:pPr>
    </w:p>
    <w:p w14:paraId="324C7065" w14:textId="7E29ADD5" w:rsidR="0035363E" w:rsidRPr="00B715EA" w:rsidRDefault="00B715EA" w:rsidP="007D5342">
      <w:pPr>
        <w:widowControl w:val="0"/>
        <w:jc w:val="both"/>
        <w:rPr>
          <w:bCs/>
          <w:color w:val="000000" w:themeColor="text1"/>
        </w:rPr>
      </w:pPr>
      <w:r w:rsidRPr="00B715EA">
        <w:rPr>
          <w:bCs/>
          <w:color w:val="000000" w:themeColor="text1"/>
          <w:sz w:val="28"/>
          <w:szCs w:val="28"/>
        </w:rPr>
        <w:t xml:space="preserve">Глава поселения                                  </w:t>
      </w:r>
      <w:proofErr w:type="spellStart"/>
      <w:r w:rsidRPr="00B715EA">
        <w:rPr>
          <w:bCs/>
          <w:color w:val="000000" w:themeColor="text1"/>
          <w:sz w:val="28"/>
          <w:szCs w:val="28"/>
        </w:rPr>
        <w:t>Т.В.Мохнова</w:t>
      </w:r>
      <w:proofErr w:type="spellEnd"/>
    </w:p>
    <w:p w14:paraId="1725BD91" w14:textId="77777777" w:rsidR="00B65C10" w:rsidRDefault="00B65C10" w:rsidP="007D534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DE617E7" w14:textId="42994BA1" w:rsidR="007D0FE4" w:rsidRPr="007E0B6A" w:rsidRDefault="007D0FE4" w:rsidP="007D534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0B6A">
        <w:rPr>
          <w:rFonts w:ascii="Times New Roman" w:hAnsi="Times New Roman" w:cs="Times New Roman"/>
          <w:sz w:val="28"/>
          <w:szCs w:val="28"/>
        </w:rPr>
        <w:t>Утвержден</w:t>
      </w:r>
    </w:p>
    <w:p w14:paraId="1F2FC38D" w14:textId="77777777" w:rsidR="007D0FE4" w:rsidRPr="007E0B6A" w:rsidRDefault="007D0FE4" w:rsidP="007D5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0B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66DA868" w14:textId="30DD0B3A" w:rsidR="007D0FE4" w:rsidRPr="007E0B6A" w:rsidRDefault="00B715EA" w:rsidP="007D5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7E24964" w14:textId="3A751EE2" w:rsidR="007D0FE4" w:rsidRPr="007E0B6A" w:rsidRDefault="00C16456" w:rsidP="007D5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0F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18.04</w:t>
      </w:r>
      <w:r w:rsidR="007D0FE4">
        <w:rPr>
          <w:rFonts w:ascii="Times New Roman" w:hAnsi="Times New Roman" w:cs="Times New Roman"/>
          <w:sz w:val="28"/>
          <w:szCs w:val="28"/>
        </w:rPr>
        <w:t>.2025 №</w:t>
      </w:r>
      <w:r>
        <w:rPr>
          <w:rFonts w:ascii="Times New Roman" w:hAnsi="Times New Roman" w:cs="Times New Roman"/>
          <w:sz w:val="28"/>
          <w:szCs w:val="28"/>
        </w:rPr>
        <w:t>141</w:t>
      </w:r>
    </w:p>
    <w:p w14:paraId="7BE0A52C" w14:textId="77777777" w:rsidR="000569C1" w:rsidRPr="00D30BED" w:rsidRDefault="000569C1" w:rsidP="007D5342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1" w:name="Par32"/>
      <w:bookmarkEnd w:id="1"/>
      <w:r w:rsidRPr="00D30BED">
        <w:rPr>
          <w:color w:val="000000" w:themeColor="text1"/>
          <w:sz w:val="28"/>
          <w:szCs w:val="28"/>
        </w:rPr>
        <w:t>ПОРЯДОК</w:t>
      </w:r>
    </w:p>
    <w:p w14:paraId="742D7C99" w14:textId="77777777" w:rsidR="000569C1" w:rsidRPr="00D30BED" w:rsidRDefault="000569C1" w:rsidP="007D5342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ФОРМИРОВАНИЯ И ВЕДЕНИЯ РЕЕСТРА ИСТОЧНИКОВ ДОХОДОВ </w:t>
      </w:r>
    </w:p>
    <w:p w14:paraId="1011DDEA" w14:textId="242F179D" w:rsidR="000569C1" w:rsidRPr="00D30BED" w:rsidRDefault="000569C1" w:rsidP="007D5342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БЮДЖЕТА </w:t>
      </w:r>
      <w:r w:rsidR="00B715EA">
        <w:rPr>
          <w:color w:val="000000" w:themeColor="text1"/>
          <w:sz w:val="28"/>
          <w:szCs w:val="28"/>
        </w:rPr>
        <w:t>НЕБОЛЧСКОГО</w:t>
      </w:r>
      <w:r w:rsidRPr="00D30BED">
        <w:rPr>
          <w:color w:val="000000" w:themeColor="text1"/>
          <w:sz w:val="28"/>
          <w:szCs w:val="28"/>
        </w:rPr>
        <w:t xml:space="preserve"> </w:t>
      </w:r>
      <w:r w:rsidR="00B60DFD">
        <w:rPr>
          <w:color w:val="000000" w:themeColor="text1"/>
          <w:sz w:val="28"/>
          <w:szCs w:val="28"/>
        </w:rPr>
        <w:t>СЕЛЬСКОГО ПОСЕЛЕНИЯ</w:t>
      </w:r>
    </w:p>
    <w:p w14:paraId="187B15E1" w14:textId="77777777" w:rsidR="000569C1" w:rsidRPr="00D30BED" w:rsidRDefault="000569C1" w:rsidP="007D53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3113C" w14:textId="1239C8F3" w:rsidR="00BA494F" w:rsidRPr="00BA494F" w:rsidRDefault="00BA494F" w:rsidP="007D53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A414B3">
        <w:rPr>
          <w:color w:val="000000" w:themeColor="text1"/>
          <w:sz w:val="28"/>
          <w:szCs w:val="28"/>
        </w:rPr>
        <w:t xml:space="preserve"> </w:t>
      </w:r>
      <w:r w:rsidR="008655D8">
        <w:rPr>
          <w:color w:val="000000" w:themeColor="text1"/>
          <w:sz w:val="28"/>
          <w:szCs w:val="28"/>
        </w:rPr>
        <w:t xml:space="preserve">  </w:t>
      </w:r>
      <w:r w:rsidR="000569C1" w:rsidRPr="00D30BED">
        <w:rPr>
          <w:color w:val="000000" w:themeColor="text1"/>
          <w:sz w:val="28"/>
          <w:szCs w:val="28"/>
        </w:rPr>
        <w:t xml:space="preserve">1. </w:t>
      </w:r>
      <w:r w:rsidRPr="00A414B3">
        <w:rPr>
          <w:rFonts w:eastAsiaTheme="minorHAnsi"/>
          <w:sz w:val="28"/>
          <w:szCs w:val="28"/>
          <w:lang w:eastAsia="en-US"/>
        </w:rPr>
        <w:t xml:space="preserve">Настоящий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Pr="00A414B3">
        <w:rPr>
          <w:rFonts w:eastAsiaTheme="minorHAnsi"/>
          <w:sz w:val="28"/>
          <w:szCs w:val="28"/>
          <w:lang w:eastAsia="en-US"/>
        </w:rPr>
        <w:t xml:space="preserve">Порядок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формирования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и ведения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реестра </w:t>
      </w:r>
      <w:r w:rsidR="00C67174">
        <w:rPr>
          <w:rFonts w:eastAsiaTheme="minorHAnsi"/>
          <w:sz w:val="28"/>
          <w:szCs w:val="28"/>
          <w:lang w:eastAsia="en-US"/>
        </w:rPr>
        <w:t xml:space="preserve"> </w:t>
      </w:r>
      <w:r w:rsidR="008655D8">
        <w:rPr>
          <w:rFonts w:eastAsiaTheme="minorHAnsi"/>
          <w:sz w:val="28"/>
          <w:szCs w:val="28"/>
          <w:lang w:eastAsia="en-US"/>
        </w:rPr>
        <w:t xml:space="preserve">источников доходов бюджета </w:t>
      </w:r>
      <w:proofErr w:type="spellStart"/>
      <w:r w:rsidR="00B715EA">
        <w:rPr>
          <w:rFonts w:eastAsiaTheme="minorHAnsi"/>
          <w:sz w:val="28"/>
          <w:szCs w:val="28"/>
          <w:lang w:eastAsia="en-US"/>
        </w:rPr>
        <w:t>Неболчского</w:t>
      </w:r>
      <w:proofErr w:type="spellEnd"/>
      <w:r w:rsidR="008655D8">
        <w:rPr>
          <w:rFonts w:eastAsiaTheme="minorHAnsi"/>
          <w:sz w:val="28"/>
          <w:szCs w:val="28"/>
          <w:lang w:eastAsia="en-US"/>
        </w:rPr>
        <w:t xml:space="preserve"> </w:t>
      </w:r>
      <w:r w:rsidR="00B60DFD">
        <w:rPr>
          <w:rFonts w:eastAsiaTheme="minorHAnsi"/>
          <w:sz w:val="28"/>
          <w:szCs w:val="28"/>
          <w:lang w:eastAsia="en-US"/>
        </w:rPr>
        <w:t>сельского поселения</w:t>
      </w:r>
      <w:r w:rsidR="008655D8">
        <w:rPr>
          <w:rFonts w:eastAsiaTheme="minorHAnsi"/>
          <w:sz w:val="28"/>
          <w:szCs w:val="28"/>
          <w:lang w:eastAsia="en-US"/>
        </w:rPr>
        <w:t xml:space="preserve"> (далее - Порядок) </w:t>
      </w:r>
      <w:r w:rsidRPr="00A414B3">
        <w:rPr>
          <w:rFonts w:eastAsiaTheme="minorHAnsi"/>
          <w:sz w:val="28"/>
          <w:szCs w:val="28"/>
          <w:lang w:eastAsia="en-US"/>
        </w:rPr>
        <w:t>разработан в соответствии с Бюджетн</w:t>
      </w:r>
      <w:r w:rsidR="00A414B3" w:rsidRPr="00A414B3">
        <w:rPr>
          <w:rFonts w:eastAsiaTheme="minorHAnsi"/>
          <w:sz w:val="28"/>
          <w:szCs w:val="28"/>
          <w:lang w:eastAsia="en-US"/>
        </w:rPr>
        <w:t>ым</w:t>
      </w:r>
      <w:r w:rsidRPr="00A414B3">
        <w:rPr>
          <w:rFonts w:eastAsiaTheme="minorHAnsi"/>
          <w:sz w:val="28"/>
          <w:szCs w:val="28"/>
          <w:lang w:eastAsia="en-US"/>
        </w:rPr>
        <w:t xml:space="preserve"> кодекс</w:t>
      </w:r>
      <w:r w:rsidR="00A414B3" w:rsidRPr="00A414B3">
        <w:rPr>
          <w:rFonts w:eastAsiaTheme="minorHAnsi"/>
          <w:sz w:val="28"/>
          <w:szCs w:val="28"/>
          <w:lang w:eastAsia="en-US"/>
        </w:rPr>
        <w:t>ом</w:t>
      </w:r>
      <w:r w:rsidRPr="00A414B3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1" w:history="1">
        <w:r w:rsidRPr="00A414B3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414B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31</w:t>
      </w:r>
      <w:r w:rsidR="00A414B3">
        <w:rPr>
          <w:rFonts w:eastAsiaTheme="minorHAnsi"/>
          <w:sz w:val="28"/>
          <w:szCs w:val="28"/>
          <w:lang w:eastAsia="en-US"/>
        </w:rPr>
        <w:t xml:space="preserve"> августа </w:t>
      </w:r>
      <w:r w:rsidRPr="00A414B3">
        <w:rPr>
          <w:rFonts w:eastAsiaTheme="minorHAnsi"/>
          <w:sz w:val="28"/>
          <w:szCs w:val="28"/>
          <w:lang w:eastAsia="en-US"/>
        </w:rPr>
        <w:t>2016</w:t>
      </w:r>
      <w:r w:rsidR="00A414B3">
        <w:rPr>
          <w:rFonts w:eastAsiaTheme="minorHAnsi"/>
          <w:sz w:val="28"/>
          <w:szCs w:val="28"/>
          <w:lang w:eastAsia="en-US"/>
        </w:rPr>
        <w:t xml:space="preserve"> г.</w:t>
      </w:r>
      <w:r w:rsidRPr="00A414B3">
        <w:rPr>
          <w:rFonts w:eastAsiaTheme="minorHAnsi"/>
          <w:sz w:val="28"/>
          <w:szCs w:val="28"/>
          <w:lang w:eastAsia="en-US"/>
        </w:rPr>
        <w:t xml:space="preserve"> </w:t>
      </w:r>
      <w:r w:rsidR="00633419">
        <w:rPr>
          <w:rFonts w:eastAsiaTheme="minorHAnsi"/>
          <w:sz w:val="28"/>
          <w:szCs w:val="28"/>
          <w:lang w:eastAsia="en-US"/>
        </w:rPr>
        <w:t>№</w:t>
      </w:r>
      <w:r w:rsidRPr="00A414B3">
        <w:rPr>
          <w:rFonts w:eastAsiaTheme="minorHAnsi"/>
          <w:sz w:val="28"/>
          <w:szCs w:val="28"/>
          <w:lang w:eastAsia="en-US"/>
        </w:rPr>
        <w:t xml:space="preserve"> 868 "О порядке формирования и ведения перечня источников доходов Российской Федерации" </w:t>
      </w:r>
      <w:r w:rsidR="006133BB" w:rsidRPr="00A414B3">
        <w:rPr>
          <w:sz w:val="28"/>
          <w:szCs w:val="28"/>
          <w:lang w:eastAsia="en-US"/>
        </w:rPr>
        <w:t xml:space="preserve">и определяет основные правила и требования к составу информации, формированию и ведению реестра источников доходов бюджета </w:t>
      </w:r>
      <w:proofErr w:type="spellStart"/>
      <w:r w:rsidR="00B715EA">
        <w:rPr>
          <w:rFonts w:eastAsiaTheme="minorHAnsi"/>
          <w:sz w:val="28"/>
          <w:szCs w:val="28"/>
          <w:lang w:eastAsia="en-US"/>
        </w:rPr>
        <w:t>Неболчского</w:t>
      </w:r>
      <w:proofErr w:type="spellEnd"/>
      <w:r w:rsidRPr="00A414B3">
        <w:rPr>
          <w:rFonts w:eastAsiaTheme="minorHAnsi"/>
          <w:sz w:val="28"/>
          <w:szCs w:val="28"/>
          <w:lang w:eastAsia="en-US"/>
        </w:rPr>
        <w:t xml:space="preserve"> </w:t>
      </w:r>
      <w:r w:rsidR="00B60DFD">
        <w:rPr>
          <w:rFonts w:eastAsiaTheme="minorHAnsi"/>
          <w:sz w:val="28"/>
          <w:szCs w:val="28"/>
          <w:lang w:eastAsia="en-US"/>
        </w:rPr>
        <w:t>сельского поселения</w:t>
      </w:r>
      <w:r w:rsidR="00A414B3">
        <w:rPr>
          <w:rFonts w:eastAsiaTheme="minorHAnsi"/>
          <w:sz w:val="28"/>
          <w:szCs w:val="28"/>
          <w:lang w:eastAsia="en-US"/>
        </w:rPr>
        <w:t xml:space="preserve"> </w:t>
      </w:r>
      <w:r w:rsidR="00A414B3">
        <w:rPr>
          <w:color w:val="000000" w:themeColor="text1"/>
          <w:sz w:val="28"/>
          <w:szCs w:val="28"/>
          <w:lang w:eastAsia="en-US"/>
        </w:rPr>
        <w:t>(далее – реестр источников доходов бюджета)</w:t>
      </w:r>
      <w:r w:rsidRPr="00A414B3">
        <w:rPr>
          <w:rFonts w:eastAsiaTheme="minorHAnsi"/>
          <w:sz w:val="28"/>
          <w:szCs w:val="28"/>
          <w:lang w:eastAsia="en-US"/>
        </w:rPr>
        <w:t>.</w:t>
      </w:r>
    </w:p>
    <w:p w14:paraId="21B902FD" w14:textId="790A0F9D" w:rsidR="00A414B3" w:rsidRDefault="00A414B3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</w:t>
      </w:r>
      <w:r w:rsidR="008655D8"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2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r w:rsidR="000569C1" w:rsidRPr="00D30BED">
        <w:rPr>
          <w:color w:val="000000" w:themeColor="text1"/>
          <w:sz w:val="28"/>
          <w:szCs w:val="28"/>
          <w:lang w:eastAsia="en-US"/>
        </w:rPr>
        <w:t>Реестр источников доходов бюджета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представляет собой свод информации о доходах бюджета </w:t>
      </w:r>
      <w:proofErr w:type="spellStart"/>
      <w:r w:rsidR="00B715EA">
        <w:rPr>
          <w:color w:val="000000" w:themeColor="text1"/>
          <w:sz w:val="28"/>
          <w:szCs w:val="28"/>
          <w:lang w:eastAsia="en-US"/>
        </w:rPr>
        <w:t>Неболчского</w:t>
      </w:r>
      <w:proofErr w:type="spellEnd"/>
      <w:r w:rsidR="00B65C10">
        <w:rPr>
          <w:color w:val="000000" w:themeColor="text1"/>
          <w:sz w:val="28"/>
          <w:szCs w:val="28"/>
          <w:lang w:eastAsia="en-US"/>
        </w:rPr>
        <w:t xml:space="preserve"> </w:t>
      </w:r>
      <w:r w:rsidR="00B60DFD">
        <w:rPr>
          <w:color w:val="000000" w:themeColor="text1"/>
          <w:sz w:val="28"/>
          <w:szCs w:val="28"/>
          <w:lang w:eastAsia="en-US"/>
        </w:rPr>
        <w:t>сельского поселения</w:t>
      </w:r>
      <w:r w:rsidR="00B65C10">
        <w:rPr>
          <w:color w:val="000000" w:themeColor="text1"/>
          <w:sz w:val="28"/>
          <w:szCs w:val="28"/>
          <w:lang w:eastAsia="en-US"/>
        </w:rPr>
        <w:t xml:space="preserve"> (далее – бюджет)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 (далее - перечень источников доходов).</w:t>
      </w:r>
    </w:p>
    <w:p w14:paraId="51B475BB" w14:textId="77777777" w:rsidR="00C67174" w:rsidRDefault="00C67174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13156E43" w14:textId="560F4502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0BED"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 xml:space="preserve">3. </w:t>
      </w:r>
      <w:r w:rsidRPr="00D30BED">
        <w:rPr>
          <w:color w:val="000000" w:themeColor="text1"/>
          <w:sz w:val="28"/>
          <w:szCs w:val="28"/>
          <w:lang w:eastAsia="en-US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B412DD">
        <w:rPr>
          <w:color w:val="000000" w:themeColor="text1"/>
          <w:sz w:val="28"/>
          <w:szCs w:val="28"/>
          <w:lang w:eastAsia="en-US"/>
        </w:rPr>
        <w:t xml:space="preserve">решения </w:t>
      </w:r>
      <w:r w:rsidR="00B60DFD">
        <w:rPr>
          <w:color w:val="000000" w:themeColor="text1"/>
          <w:sz w:val="28"/>
          <w:szCs w:val="28"/>
          <w:lang w:eastAsia="en-US"/>
        </w:rPr>
        <w:t>Совета депутатов</w:t>
      </w:r>
      <w:r w:rsidR="00B412DD">
        <w:rPr>
          <w:color w:val="000000" w:themeColor="text1"/>
          <w:sz w:val="28"/>
          <w:szCs w:val="28"/>
          <w:lang w:eastAsia="en-US"/>
        </w:rPr>
        <w:t xml:space="preserve"> </w:t>
      </w:r>
      <w:r w:rsidR="008A12E2" w:rsidRPr="00C16456">
        <w:rPr>
          <w:color w:val="000000" w:themeColor="text1"/>
          <w:sz w:val="28"/>
          <w:szCs w:val="28"/>
          <w:lang w:eastAsia="en-US"/>
        </w:rPr>
        <w:t>А</w:t>
      </w:r>
      <w:r w:rsidR="00ED0FE0" w:rsidRPr="00C16456">
        <w:rPr>
          <w:color w:val="000000" w:themeColor="text1"/>
          <w:sz w:val="28"/>
          <w:szCs w:val="28"/>
          <w:lang w:eastAsia="en-US"/>
        </w:rPr>
        <w:t>дминистрации</w:t>
      </w:r>
      <w:r w:rsidR="00ED0FE0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715EA">
        <w:rPr>
          <w:color w:val="000000" w:themeColor="text1"/>
          <w:sz w:val="28"/>
          <w:szCs w:val="28"/>
          <w:lang w:eastAsia="en-US"/>
        </w:rPr>
        <w:t>Неболчского</w:t>
      </w:r>
      <w:proofErr w:type="spellEnd"/>
      <w:r w:rsidR="00B412DD">
        <w:rPr>
          <w:color w:val="000000" w:themeColor="text1"/>
          <w:sz w:val="28"/>
          <w:szCs w:val="28"/>
          <w:lang w:eastAsia="en-US"/>
        </w:rPr>
        <w:t xml:space="preserve"> </w:t>
      </w:r>
      <w:r w:rsidR="00B60DFD">
        <w:rPr>
          <w:color w:val="000000" w:themeColor="text1"/>
          <w:sz w:val="28"/>
          <w:szCs w:val="28"/>
          <w:lang w:eastAsia="en-US"/>
        </w:rPr>
        <w:t>сельского поселения</w:t>
      </w:r>
      <w:r w:rsidR="00B412DD">
        <w:rPr>
          <w:color w:val="000000" w:themeColor="text1"/>
          <w:sz w:val="28"/>
          <w:szCs w:val="28"/>
          <w:lang w:eastAsia="en-US"/>
        </w:rPr>
        <w:t xml:space="preserve"> о бюджете на очередной финансовый год и на плановый период (далее – решение о бюджете) </w:t>
      </w:r>
      <w:r w:rsidRPr="00D30BED">
        <w:rPr>
          <w:color w:val="000000" w:themeColor="text1"/>
          <w:sz w:val="28"/>
          <w:szCs w:val="28"/>
          <w:lang w:eastAsia="en-US"/>
        </w:rPr>
        <w:t xml:space="preserve">по источникам доходов </w:t>
      </w:r>
      <w:r w:rsidR="00B412DD">
        <w:rPr>
          <w:color w:val="000000" w:themeColor="text1"/>
          <w:sz w:val="28"/>
          <w:szCs w:val="28"/>
          <w:lang w:eastAsia="en-US"/>
        </w:rPr>
        <w:t xml:space="preserve">бюджета </w:t>
      </w:r>
      <w:r w:rsidRPr="00D30BED">
        <w:rPr>
          <w:color w:val="000000" w:themeColor="text1"/>
          <w:sz w:val="28"/>
          <w:szCs w:val="28"/>
          <w:lang w:eastAsia="en-US"/>
        </w:rPr>
        <w:t>и соответствующим им группам источников доходов бюджета, включенным в перечень источников доходов.</w:t>
      </w:r>
    </w:p>
    <w:p w14:paraId="354C2AA8" w14:textId="77777777" w:rsidR="000569C1" w:rsidRPr="00D30BED" w:rsidRDefault="00FE3E6C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2" w:name="Par45"/>
      <w:bookmarkEnd w:id="2"/>
      <w:r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4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r w:rsidR="000569C1" w:rsidRPr="00D30BED">
        <w:rPr>
          <w:color w:val="000000" w:themeColor="text1"/>
          <w:sz w:val="28"/>
          <w:szCs w:val="28"/>
          <w:lang w:eastAsia="en-US"/>
        </w:rPr>
        <w:t>Реестр источников доходов бюджета формируется и ведется в электронной форме.</w:t>
      </w:r>
    </w:p>
    <w:p w14:paraId="038F68C5" w14:textId="77777777" w:rsidR="000569C1" w:rsidRPr="00D30BED" w:rsidRDefault="00FE3E6C" w:rsidP="007D53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1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Реестр источников доходов бюджета ведется на государственном языке Российской Федерации.</w:t>
      </w:r>
    </w:p>
    <w:p w14:paraId="00FF7763" w14:textId="77777777" w:rsidR="000569C1" w:rsidRPr="00D30BED" w:rsidRDefault="00FE3E6C" w:rsidP="007D53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1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Реестр источников доходов бюджета хранится в соответствии со сроками хранения архивных документов, определенными законодательством Рос</w:t>
      </w:r>
      <w:r w:rsidR="000569C1" w:rsidRPr="00C16456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архивном деле.</w:t>
      </w:r>
    </w:p>
    <w:p w14:paraId="384B448F" w14:textId="77777777" w:rsidR="000569C1" w:rsidRPr="00D30BED" w:rsidRDefault="00FE3E6C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7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r w:rsidR="000569C1" w:rsidRPr="00D30BED">
        <w:rPr>
          <w:color w:val="000000" w:themeColor="text1"/>
          <w:sz w:val="28"/>
          <w:szCs w:val="28"/>
          <w:lang w:eastAsia="en-US"/>
        </w:rPr>
        <w:t>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</w:t>
      </w:r>
      <w:r w:rsidR="00B412DD">
        <w:rPr>
          <w:color w:val="000000" w:themeColor="text1"/>
          <w:sz w:val="28"/>
          <w:szCs w:val="28"/>
          <w:lang w:eastAsia="en-US"/>
        </w:rPr>
        <w:t>, указанных в пункте 8 настоящего Порядка.</w:t>
      </w:r>
    </w:p>
    <w:p w14:paraId="0CA64F5F" w14:textId="4597019B" w:rsidR="000569C1" w:rsidRPr="00B412DD" w:rsidRDefault="00C67174" w:rsidP="007D534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bookmarkStart w:id="3" w:name="Par53"/>
      <w:bookmarkEnd w:id="3"/>
      <w:r>
        <w:rPr>
          <w:color w:val="000000" w:themeColor="text1"/>
          <w:sz w:val="28"/>
          <w:szCs w:val="28"/>
        </w:rPr>
        <w:t xml:space="preserve"> 8</w:t>
      </w:r>
      <w:r w:rsidR="000569C1" w:rsidRPr="00D30BED">
        <w:rPr>
          <w:color w:val="000000" w:themeColor="text1"/>
          <w:sz w:val="28"/>
          <w:szCs w:val="28"/>
        </w:rPr>
        <w:t xml:space="preserve">. </w:t>
      </w:r>
      <w:hyperlink r:id="rId12" w:history="1">
        <w:r w:rsidR="000569C1" w:rsidRPr="00D30BED">
          <w:rPr>
            <w:color w:val="000000" w:themeColor="text1"/>
            <w:sz w:val="28"/>
            <w:szCs w:val="28"/>
            <w:lang w:eastAsia="en-US"/>
          </w:rPr>
          <w:t>Реестр</w:t>
        </w:r>
      </w:hyperlink>
      <w:r w:rsidR="000569C1" w:rsidRPr="00D30BED">
        <w:rPr>
          <w:color w:val="000000" w:themeColor="text1"/>
          <w:sz w:val="28"/>
          <w:szCs w:val="28"/>
          <w:lang w:eastAsia="en-US"/>
        </w:rPr>
        <w:t xml:space="preserve"> источников доходов бюджета ведется </w:t>
      </w:r>
      <w:r w:rsidR="00D023A5">
        <w:rPr>
          <w:color w:val="000000" w:themeColor="text1"/>
          <w:sz w:val="28"/>
          <w:szCs w:val="28"/>
          <w:lang w:eastAsia="en-US"/>
        </w:rPr>
        <w:t>бухгалтерией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proofErr w:type="spellStart"/>
      <w:r w:rsidR="00B715EA">
        <w:rPr>
          <w:color w:val="000000" w:themeColor="text1"/>
          <w:sz w:val="28"/>
          <w:szCs w:val="28"/>
          <w:lang w:eastAsia="en-US"/>
        </w:rPr>
        <w:t>Неболчского</w:t>
      </w:r>
      <w:proofErr w:type="spellEnd"/>
      <w:r w:rsidR="000569C1" w:rsidRPr="00D30BED">
        <w:rPr>
          <w:color w:val="000000" w:themeColor="text1"/>
          <w:sz w:val="28"/>
          <w:szCs w:val="28"/>
          <w:lang w:eastAsia="en-US"/>
        </w:rPr>
        <w:t xml:space="preserve"> </w:t>
      </w:r>
      <w:r w:rsidR="00D023A5">
        <w:rPr>
          <w:color w:val="000000" w:themeColor="text1"/>
          <w:sz w:val="28"/>
          <w:szCs w:val="28"/>
          <w:lang w:eastAsia="en-US"/>
        </w:rPr>
        <w:t>сельского поселения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 (дал</w:t>
      </w:r>
      <w:r w:rsidR="008655D8">
        <w:rPr>
          <w:color w:val="000000" w:themeColor="text1"/>
          <w:sz w:val="28"/>
          <w:szCs w:val="28"/>
          <w:lang w:eastAsia="en-US"/>
        </w:rPr>
        <w:t>е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е </w:t>
      </w:r>
      <w:r w:rsidR="00B412DD" w:rsidRPr="003C691E">
        <w:rPr>
          <w:color w:val="000000" w:themeColor="text1"/>
          <w:sz w:val="28"/>
          <w:szCs w:val="28"/>
          <w:lang w:eastAsia="en-US"/>
        </w:rPr>
        <w:t>–</w:t>
      </w:r>
      <w:r w:rsidR="000569C1" w:rsidRPr="003C691E">
        <w:rPr>
          <w:color w:val="000000" w:themeColor="text1"/>
          <w:sz w:val="28"/>
          <w:szCs w:val="28"/>
          <w:lang w:eastAsia="en-US"/>
        </w:rPr>
        <w:t xml:space="preserve"> </w:t>
      </w:r>
      <w:r w:rsidR="00D023A5" w:rsidRPr="003C691E">
        <w:rPr>
          <w:color w:val="000000" w:themeColor="text1"/>
          <w:sz w:val="28"/>
          <w:szCs w:val="28"/>
          <w:lang w:eastAsia="en-US"/>
        </w:rPr>
        <w:t>бухгалтерия поселения</w:t>
      </w:r>
      <w:r w:rsidR="000569C1" w:rsidRPr="00D30BED">
        <w:rPr>
          <w:color w:val="000000" w:themeColor="text1"/>
          <w:sz w:val="28"/>
          <w:szCs w:val="28"/>
          <w:lang w:eastAsia="en-US"/>
        </w:rPr>
        <w:t>)</w:t>
      </w:r>
      <w:r w:rsidR="00BE7248">
        <w:rPr>
          <w:color w:val="000000" w:themeColor="text1"/>
          <w:sz w:val="28"/>
          <w:szCs w:val="28"/>
          <w:lang w:eastAsia="en-US"/>
        </w:rPr>
        <w:t>.</w:t>
      </w:r>
    </w:p>
    <w:p w14:paraId="633F9859" w14:textId="38121E7C" w:rsidR="00335012" w:rsidRPr="00521DB0" w:rsidRDefault="00335012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C67174">
        <w:rPr>
          <w:color w:val="000000" w:themeColor="text1"/>
          <w:sz w:val="28"/>
          <w:szCs w:val="28"/>
        </w:rPr>
        <w:t>9</w:t>
      </w:r>
      <w:r w:rsidR="00FE3E6C">
        <w:rPr>
          <w:color w:val="000000" w:themeColor="text1"/>
          <w:sz w:val="28"/>
          <w:szCs w:val="28"/>
        </w:rPr>
        <w:t xml:space="preserve">. </w:t>
      </w:r>
      <w:r w:rsidRPr="00521DB0">
        <w:rPr>
          <w:sz w:val="28"/>
          <w:szCs w:val="28"/>
          <w:lang w:eastAsia="en-US"/>
        </w:rPr>
        <w:t xml:space="preserve">В целях ведения реестра источников доходов бюджета органы государственной власти (государственные органы), органы местного самоуправления, муниципальные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реестра источников доходов бюджета), обеспечивают предоставление в </w:t>
      </w:r>
      <w:r w:rsidR="00126C2D" w:rsidRPr="003C691E">
        <w:rPr>
          <w:sz w:val="28"/>
          <w:szCs w:val="28"/>
          <w:lang w:eastAsia="en-US"/>
        </w:rPr>
        <w:t>бухгалтерию поселения</w:t>
      </w:r>
      <w:r w:rsidRPr="003C691E">
        <w:rPr>
          <w:sz w:val="28"/>
          <w:szCs w:val="28"/>
          <w:lang w:eastAsia="en-US"/>
        </w:rPr>
        <w:t xml:space="preserve"> сведений, необходимых для ведения реестра источни</w:t>
      </w:r>
      <w:r w:rsidRPr="00521DB0">
        <w:rPr>
          <w:sz w:val="28"/>
          <w:szCs w:val="28"/>
          <w:lang w:eastAsia="en-US"/>
        </w:rPr>
        <w:t>ков доходов бюджета.</w:t>
      </w:r>
    </w:p>
    <w:p w14:paraId="1ED4920C" w14:textId="77777777" w:rsidR="000569C1" w:rsidRPr="00D30BED" w:rsidRDefault="00335012" w:rsidP="007D53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1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569C1" w:rsidRPr="00D30BE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полноту и достоверность информации, а также своевременность ее включения в реестры источников доходов бюджета несут участники процесса ведения реестра источников доходов бюджета.</w:t>
      </w:r>
    </w:p>
    <w:p w14:paraId="2AC4B3DA" w14:textId="77777777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</w:rPr>
        <w:t>1</w:t>
      </w:r>
      <w:r w:rsidR="00C67174">
        <w:rPr>
          <w:color w:val="000000" w:themeColor="text1"/>
          <w:sz w:val="28"/>
          <w:szCs w:val="28"/>
        </w:rPr>
        <w:t>1</w:t>
      </w:r>
      <w:r w:rsidRPr="00D30BED">
        <w:rPr>
          <w:color w:val="000000" w:themeColor="text1"/>
          <w:sz w:val="28"/>
          <w:szCs w:val="28"/>
        </w:rPr>
        <w:t xml:space="preserve">. </w:t>
      </w:r>
      <w:r w:rsidRPr="00D30BED">
        <w:rPr>
          <w:color w:val="000000" w:themeColor="text1"/>
          <w:sz w:val="28"/>
          <w:szCs w:val="28"/>
          <w:lang w:eastAsia="en-US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14:paraId="57348883" w14:textId="5D54E220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4" w:name="Par25"/>
      <w:bookmarkEnd w:id="4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 Наименование источника дохода бюджета;</w:t>
      </w:r>
    </w:p>
    <w:p w14:paraId="1565ED06" w14:textId="1C73BD5E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.2 Код (коды) классификации доходов бюджета, соответствующий</w:t>
      </w:r>
      <w:r w:rsidR="00335012">
        <w:rPr>
          <w:color w:val="000000" w:themeColor="text1"/>
          <w:sz w:val="28"/>
          <w:szCs w:val="28"/>
          <w:lang w:eastAsia="en-US"/>
        </w:rPr>
        <w:t>(</w:t>
      </w:r>
      <w:proofErr w:type="spellStart"/>
      <w:r w:rsidR="00335012">
        <w:rPr>
          <w:color w:val="000000" w:themeColor="text1"/>
          <w:sz w:val="28"/>
          <w:szCs w:val="28"/>
          <w:lang w:eastAsia="en-US"/>
        </w:rPr>
        <w:t>ие</w:t>
      </w:r>
      <w:proofErr w:type="spellEnd"/>
      <w:r w:rsidR="00335012">
        <w:rPr>
          <w:color w:val="000000" w:themeColor="text1"/>
          <w:sz w:val="28"/>
          <w:szCs w:val="28"/>
          <w:lang w:eastAsia="en-US"/>
        </w:rPr>
        <w:t>)</w:t>
      </w:r>
      <w:r w:rsidRPr="00D30BED">
        <w:rPr>
          <w:color w:val="000000" w:themeColor="text1"/>
          <w:sz w:val="28"/>
          <w:szCs w:val="28"/>
          <w:lang w:eastAsia="en-US"/>
        </w:rPr>
        <w:t xml:space="preserve"> источнику дохода бюджета, и идентификационный код источника дохода бюджета по перечню источников доходов</w:t>
      </w:r>
      <w:r w:rsidR="00335012">
        <w:rPr>
          <w:color w:val="000000" w:themeColor="text1"/>
          <w:sz w:val="28"/>
          <w:szCs w:val="28"/>
          <w:lang w:eastAsia="en-US"/>
        </w:rPr>
        <w:t xml:space="preserve"> бюджетов бюджетной системы Российской Федерации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14:paraId="0242B415" w14:textId="1F348D87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.3 Наименование группы источников доходов бюджетов, в которую входит источник дохода бюджета, и ее идентификационный код </w:t>
      </w:r>
      <w:r w:rsidR="00335012">
        <w:rPr>
          <w:color w:val="000000" w:themeColor="text1"/>
          <w:sz w:val="28"/>
          <w:szCs w:val="28"/>
          <w:lang w:eastAsia="en-US"/>
        </w:rPr>
        <w:t xml:space="preserve">источника дохода </w:t>
      </w:r>
      <w:r w:rsidRPr="00D30BED">
        <w:rPr>
          <w:color w:val="000000" w:themeColor="text1"/>
          <w:sz w:val="28"/>
          <w:szCs w:val="28"/>
          <w:lang w:eastAsia="en-US"/>
        </w:rPr>
        <w:t>по перечню источников доходов</w:t>
      </w:r>
      <w:r w:rsidR="00335012">
        <w:rPr>
          <w:color w:val="000000" w:themeColor="text1"/>
          <w:sz w:val="28"/>
          <w:szCs w:val="28"/>
          <w:lang w:eastAsia="en-US"/>
        </w:rPr>
        <w:t xml:space="preserve"> бюджетов бюджетной системы Российской Федерации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14:paraId="5403463F" w14:textId="3E26275F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.4 Информация о публично-правовом образовании, в доход бюджета которого зачисляются платежи, являющиеся источником доход</w:t>
      </w:r>
      <w:r w:rsidR="00335012">
        <w:rPr>
          <w:color w:val="000000" w:themeColor="text1"/>
          <w:sz w:val="28"/>
          <w:szCs w:val="28"/>
          <w:lang w:eastAsia="en-US"/>
        </w:rPr>
        <w:t>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бюджета;</w:t>
      </w:r>
    </w:p>
    <w:p w14:paraId="1CAAB6B5" w14:textId="58C12B3F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5" w:name="Par29"/>
      <w:bookmarkEnd w:id="5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.5 Информация об</w:t>
      </w:r>
      <w:r w:rsidR="00335012">
        <w:rPr>
          <w:color w:val="000000" w:themeColor="text1"/>
          <w:sz w:val="28"/>
          <w:szCs w:val="28"/>
          <w:lang w:eastAsia="en-US"/>
        </w:rPr>
        <w:t xml:space="preserve"> органах государственной власти (государственных органах) органах местного самоуправления, казенных учреждениях, иных организациях</w:t>
      </w:r>
      <w:r w:rsidRPr="00D30BED">
        <w:rPr>
          <w:color w:val="000000" w:themeColor="text1"/>
          <w:sz w:val="28"/>
          <w:szCs w:val="28"/>
          <w:lang w:eastAsia="en-US"/>
        </w:rPr>
        <w:t>, осуществляющих бюджетные полномочия главн</w:t>
      </w:r>
      <w:r w:rsidR="0028634A">
        <w:rPr>
          <w:color w:val="000000" w:themeColor="text1"/>
          <w:sz w:val="28"/>
          <w:szCs w:val="28"/>
          <w:lang w:eastAsia="en-US"/>
        </w:rPr>
        <w:t>ых</w:t>
      </w:r>
      <w:r w:rsidRPr="00D30BED">
        <w:rPr>
          <w:color w:val="000000" w:themeColor="text1"/>
          <w:sz w:val="28"/>
          <w:szCs w:val="28"/>
          <w:lang w:eastAsia="en-US"/>
        </w:rPr>
        <w:t xml:space="preserve"> администратор</w:t>
      </w:r>
      <w:r w:rsidR="0028634A">
        <w:rPr>
          <w:color w:val="000000" w:themeColor="text1"/>
          <w:sz w:val="28"/>
          <w:szCs w:val="28"/>
          <w:lang w:eastAsia="en-US"/>
        </w:rPr>
        <w:t>ов</w:t>
      </w:r>
      <w:r w:rsidRPr="00D30BED">
        <w:rPr>
          <w:color w:val="000000" w:themeColor="text1"/>
          <w:sz w:val="28"/>
          <w:szCs w:val="28"/>
          <w:lang w:eastAsia="en-US"/>
        </w:rPr>
        <w:t xml:space="preserve"> доходов бюджета;</w:t>
      </w:r>
    </w:p>
    <w:p w14:paraId="5C3003BC" w14:textId="78E95B2A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6" w:name="Par30"/>
      <w:bookmarkEnd w:id="6"/>
      <w:r w:rsidRPr="00D30BED">
        <w:rPr>
          <w:color w:val="000000" w:themeColor="text1"/>
          <w:sz w:val="28"/>
          <w:szCs w:val="28"/>
          <w:lang w:eastAsia="en-US"/>
        </w:rPr>
        <w:lastRenderedPageBreak/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.6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F7481B">
        <w:rPr>
          <w:color w:val="000000" w:themeColor="text1"/>
          <w:sz w:val="28"/>
          <w:szCs w:val="28"/>
          <w:lang w:eastAsia="en-US"/>
        </w:rPr>
        <w:t xml:space="preserve">решения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 w:rsidR="00F7481B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14:paraId="390C362A" w14:textId="2B5B5DFC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7" w:name="Par31"/>
      <w:bookmarkEnd w:id="7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.7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C67174">
        <w:rPr>
          <w:color w:val="000000" w:themeColor="text1"/>
          <w:sz w:val="28"/>
          <w:szCs w:val="28"/>
          <w:lang w:eastAsia="en-US"/>
        </w:rPr>
        <w:t xml:space="preserve">решением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 w:rsidR="00C67174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14:paraId="2486AE32" w14:textId="6B314C9C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.8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C67174">
        <w:rPr>
          <w:color w:val="000000" w:themeColor="text1"/>
          <w:sz w:val="28"/>
          <w:szCs w:val="28"/>
          <w:lang w:eastAsia="en-US"/>
        </w:rPr>
        <w:t xml:space="preserve">решением о </w:t>
      </w:r>
      <w:r w:rsidRPr="00D30BED">
        <w:rPr>
          <w:color w:val="000000" w:themeColor="text1"/>
          <w:sz w:val="28"/>
          <w:szCs w:val="28"/>
          <w:lang w:eastAsia="en-US"/>
        </w:rPr>
        <w:t>бюджет</w:t>
      </w:r>
      <w:r w:rsidR="00C67174">
        <w:rPr>
          <w:color w:val="000000" w:themeColor="text1"/>
          <w:sz w:val="28"/>
          <w:szCs w:val="28"/>
          <w:lang w:eastAsia="en-US"/>
        </w:rPr>
        <w:t>е,</w:t>
      </w:r>
      <w:r w:rsidRPr="00D30BED">
        <w:rPr>
          <w:color w:val="000000" w:themeColor="text1"/>
          <w:sz w:val="28"/>
          <w:szCs w:val="28"/>
          <w:lang w:eastAsia="en-US"/>
        </w:rPr>
        <w:t xml:space="preserve"> с учетом внесен</w:t>
      </w:r>
      <w:r w:rsidR="00C67174">
        <w:rPr>
          <w:color w:val="000000" w:themeColor="text1"/>
          <w:sz w:val="28"/>
          <w:szCs w:val="28"/>
          <w:lang w:eastAsia="en-US"/>
        </w:rPr>
        <w:t>ных</w:t>
      </w:r>
      <w:r w:rsidRPr="00D30BED">
        <w:rPr>
          <w:color w:val="000000" w:themeColor="text1"/>
          <w:sz w:val="28"/>
          <w:szCs w:val="28"/>
          <w:lang w:eastAsia="en-US"/>
        </w:rPr>
        <w:t xml:space="preserve"> изменений в </w:t>
      </w:r>
      <w:r w:rsidR="00C67174">
        <w:rPr>
          <w:color w:val="000000" w:themeColor="text1"/>
          <w:sz w:val="28"/>
          <w:szCs w:val="28"/>
          <w:lang w:eastAsia="en-US"/>
        </w:rPr>
        <w:t>решение о бюджете</w:t>
      </w:r>
      <w:r w:rsidRPr="00D30BED">
        <w:rPr>
          <w:color w:val="000000" w:themeColor="text1"/>
          <w:sz w:val="28"/>
          <w:szCs w:val="28"/>
          <w:lang w:eastAsia="en-US"/>
        </w:rPr>
        <w:t>;</w:t>
      </w:r>
    </w:p>
    <w:p w14:paraId="5DD56BD6" w14:textId="05A4F186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8" w:name="Par33"/>
      <w:bookmarkEnd w:id="8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.9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5F96C902" w14:textId="23D248CB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9" w:name="Par34"/>
      <w:bookmarkEnd w:id="9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>.10 Показатели кассовых поступлений по коду классификации доходов бюджета, соответствующему источнику дохода бюджета;</w:t>
      </w:r>
    </w:p>
    <w:p w14:paraId="36AA2A84" w14:textId="553F668A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10" w:name="Par35"/>
      <w:bookmarkEnd w:id="10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C67174">
        <w:rPr>
          <w:color w:val="000000" w:themeColor="text1"/>
          <w:sz w:val="28"/>
          <w:szCs w:val="28"/>
          <w:lang w:eastAsia="en-US"/>
        </w:rPr>
        <w:t>1</w:t>
      </w:r>
      <w:r w:rsidRPr="00D30BED">
        <w:rPr>
          <w:color w:val="000000" w:themeColor="text1"/>
          <w:sz w:val="28"/>
          <w:szCs w:val="28"/>
          <w:lang w:eastAsia="en-US"/>
        </w:rPr>
        <w:t xml:space="preserve">.11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C67174">
        <w:rPr>
          <w:color w:val="000000" w:themeColor="text1"/>
          <w:sz w:val="28"/>
          <w:szCs w:val="28"/>
          <w:lang w:eastAsia="en-US"/>
        </w:rPr>
        <w:t>решением об исполнении бюджета;</w:t>
      </w:r>
    </w:p>
    <w:p w14:paraId="31F00441" w14:textId="77777777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bookmarkStart w:id="11" w:name="Par38"/>
      <w:bookmarkStart w:id="12" w:name="Par44"/>
      <w:bookmarkStart w:id="13" w:name="Par46"/>
      <w:bookmarkStart w:id="14" w:name="Par48"/>
      <w:bookmarkStart w:id="15" w:name="Par49"/>
      <w:bookmarkEnd w:id="11"/>
      <w:bookmarkEnd w:id="12"/>
      <w:bookmarkEnd w:id="13"/>
      <w:bookmarkEnd w:id="14"/>
      <w:bookmarkEnd w:id="15"/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45052A">
        <w:rPr>
          <w:color w:val="000000" w:themeColor="text1"/>
          <w:sz w:val="28"/>
          <w:szCs w:val="28"/>
          <w:lang w:eastAsia="en-US"/>
        </w:rPr>
        <w:t>2</w:t>
      </w:r>
      <w:r w:rsidRPr="00D30BED">
        <w:rPr>
          <w:color w:val="000000" w:themeColor="text1"/>
          <w:sz w:val="28"/>
          <w:szCs w:val="28"/>
          <w:lang w:eastAsia="en-US"/>
        </w:rPr>
        <w:t>. В реестр</w:t>
      </w:r>
      <w:r w:rsidR="0045052A">
        <w:rPr>
          <w:color w:val="000000" w:themeColor="text1"/>
          <w:sz w:val="28"/>
          <w:szCs w:val="28"/>
          <w:lang w:eastAsia="en-US"/>
        </w:rPr>
        <w:t>е</w:t>
      </w:r>
      <w:r w:rsidRPr="00D30BED">
        <w:rPr>
          <w:color w:val="000000" w:themeColor="text1"/>
          <w:sz w:val="28"/>
          <w:szCs w:val="28"/>
          <w:lang w:eastAsia="en-US"/>
        </w:rPr>
        <w:t xml:space="preserve"> источников доходов бюджета также формируется сводная информация по группам источников доходов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по показателям прогнозов доходов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 этапах составления, утверждения и исполнения бюджета, а также кассовым поступлениям по доходам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с указанием сведений о группах источников доходов бюджет</w:t>
      </w:r>
      <w:r w:rsidR="0045052A">
        <w:rPr>
          <w:color w:val="000000" w:themeColor="text1"/>
          <w:sz w:val="28"/>
          <w:szCs w:val="28"/>
          <w:lang w:eastAsia="en-US"/>
        </w:rPr>
        <w:t>а</w:t>
      </w:r>
      <w:r w:rsidRPr="00D30BED">
        <w:rPr>
          <w:color w:val="000000" w:themeColor="text1"/>
          <w:sz w:val="28"/>
          <w:szCs w:val="28"/>
          <w:lang w:eastAsia="en-US"/>
        </w:rPr>
        <w:t xml:space="preserve"> на основе перечня источников доходов</w:t>
      </w:r>
      <w:r w:rsidR="0045052A">
        <w:rPr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14:paraId="2E9D6FEA" w14:textId="77777777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45052A">
        <w:rPr>
          <w:color w:val="000000" w:themeColor="text1"/>
          <w:sz w:val="28"/>
          <w:szCs w:val="28"/>
          <w:lang w:eastAsia="en-US"/>
        </w:rPr>
        <w:t>3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25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подпунктах 11.1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- </w:t>
      </w:r>
      <w:hyperlink w:anchor="Par29" w:history="1">
        <w:r w:rsidRPr="00D30BED">
          <w:rPr>
            <w:color w:val="000000" w:themeColor="text1"/>
            <w:sz w:val="28"/>
            <w:szCs w:val="28"/>
            <w:lang w:eastAsia="en-US"/>
          </w:rPr>
          <w:t>11.5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и изменяется на основе перечня источников доходов</w:t>
      </w:r>
      <w:r w:rsidR="0045052A">
        <w:rPr>
          <w:color w:val="000000" w:themeColor="text1"/>
          <w:sz w:val="28"/>
          <w:szCs w:val="28"/>
          <w:lang w:eastAsia="en-US"/>
        </w:rPr>
        <w:t xml:space="preserve"> </w:t>
      </w:r>
      <w:r w:rsidR="00D03E19">
        <w:rPr>
          <w:color w:val="000000" w:themeColor="text1"/>
          <w:sz w:val="28"/>
          <w:szCs w:val="28"/>
          <w:lang w:eastAsia="en-US"/>
        </w:rPr>
        <w:t>Российской Федерации путем обмена данными между информационными системами, в которых осуществляется  формирование и ведение перечня источников доходов и реестра источников доходов бюджета.</w:t>
      </w:r>
      <w:r w:rsidRPr="00D30BED">
        <w:rPr>
          <w:color w:val="000000" w:themeColor="text1"/>
          <w:sz w:val="28"/>
          <w:szCs w:val="28"/>
          <w:lang w:eastAsia="en-US"/>
        </w:rPr>
        <w:t xml:space="preserve"> </w:t>
      </w:r>
    </w:p>
    <w:p w14:paraId="3909973E" w14:textId="77777777" w:rsidR="000569C1" w:rsidRPr="00D30BED" w:rsidRDefault="000569C1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D30BED">
        <w:rPr>
          <w:color w:val="000000" w:themeColor="text1"/>
          <w:sz w:val="28"/>
          <w:szCs w:val="28"/>
          <w:lang w:eastAsia="en-US"/>
        </w:rPr>
        <w:t>1</w:t>
      </w:r>
      <w:r w:rsidR="00D03E19">
        <w:rPr>
          <w:color w:val="000000" w:themeColor="text1"/>
          <w:sz w:val="28"/>
          <w:szCs w:val="28"/>
          <w:lang w:eastAsia="en-US"/>
        </w:rPr>
        <w:t>4</w:t>
      </w:r>
      <w:r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30" w:history="1">
        <w:r w:rsidRPr="00D30BED">
          <w:rPr>
            <w:color w:val="000000" w:themeColor="text1"/>
            <w:sz w:val="28"/>
            <w:szCs w:val="28"/>
            <w:lang w:eastAsia="en-US"/>
          </w:rPr>
          <w:t>подпунктах 11.6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- </w:t>
      </w:r>
      <w:hyperlink w:anchor="Par33" w:history="1">
        <w:r w:rsidRPr="00D30BED">
          <w:rPr>
            <w:color w:val="000000" w:themeColor="text1"/>
            <w:sz w:val="28"/>
            <w:szCs w:val="28"/>
            <w:lang w:eastAsia="en-US"/>
          </w:rPr>
          <w:t>11.9</w:t>
        </w:r>
      </w:hyperlink>
      <w:r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и ведется на основании прогнозов поступления доходов бюджета</w:t>
      </w:r>
      <w:r w:rsidR="00D03E19">
        <w:rPr>
          <w:color w:val="000000" w:themeColor="text1"/>
          <w:sz w:val="28"/>
          <w:szCs w:val="28"/>
          <w:lang w:eastAsia="en-US"/>
        </w:rPr>
        <w:t>, информация, указанная в подпунктах 11.7 и 11.8 настоящего Порядка, формируется и ведется на основании решения о бюджете.</w:t>
      </w:r>
    </w:p>
    <w:p w14:paraId="4326F172" w14:textId="2A285364" w:rsidR="000569C1" w:rsidRPr="00D30BED" w:rsidRDefault="00AE600A" w:rsidP="007D534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5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. Информация, указанная в </w:t>
      </w:r>
      <w:hyperlink w:anchor="Par34" w:history="1">
        <w:r w:rsidR="000569C1" w:rsidRPr="00D30BED">
          <w:rPr>
            <w:color w:val="000000" w:themeColor="text1"/>
            <w:sz w:val="28"/>
            <w:szCs w:val="28"/>
            <w:lang w:eastAsia="en-US"/>
          </w:rPr>
          <w:t>подпункте 11.10</w:t>
        </w:r>
      </w:hyperlink>
      <w:r w:rsidR="000569C1" w:rsidRPr="00D30BED">
        <w:rPr>
          <w:color w:val="000000" w:themeColor="text1"/>
          <w:sz w:val="28"/>
          <w:szCs w:val="28"/>
          <w:lang w:eastAsia="en-US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</w:t>
      </w:r>
      <w:r>
        <w:rPr>
          <w:color w:val="000000" w:themeColor="text1"/>
          <w:sz w:val="28"/>
          <w:szCs w:val="28"/>
          <w:lang w:eastAsia="en-US"/>
        </w:rPr>
        <w:t>формируемого в порядке, установленном Министерством финансов</w:t>
      </w:r>
      <w:r w:rsidR="000569C1" w:rsidRPr="00D30BED">
        <w:rPr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14:paraId="480983D2" w14:textId="42E0F29C" w:rsidR="00EC059C" w:rsidRPr="00BE7248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7248">
        <w:rPr>
          <w:sz w:val="28"/>
          <w:szCs w:val="28"/>
          <w:lang w:eastAsia="en-US"/>
        </w:rPr>
        <w:t>16</w:t>
      </w:r>
      <w:r w:rsidRPr="003C691E">
        <w:rPr>
          <w:sz w:val="28"/>
          <w:szCs w:val="28"/>
          <w:lang w:eastAsia="en-US"/>
        </w:rPr>
        <w:t xml:space="preserve">. </w:t>
      </w:r>
      <w:r w:rsidR="00D023A5" w:rsidRPr="003C691E">
        <w:rPr>
          <w:sz w:val="28"/>
          <w:szCs w:val="28"/>
          <w:lang w:eastAsia="en-US"/>
        </w:rPr>
        <w:t>Бухгалтерия поселения</w:t>
      </w:r>
      <w:r w:rsidR="00BE7248">
        <w:rPr>
          <w:sz w:val="28"/>
          <w:szCs w:val="28"/>
          <w:lang w:eastAsia="en-US"/>
        </w:rPr>
        <w:t>,</w:t>
      </w:r>
      <w:r w:rsidR="00BE7248" w:rsidRPr="00BE7248">
        <w:rPr>
          <w:sz w:val="28"/>
          <w:szCs w:val="28"/>
          <w:lang w:eastAsia="en-US"/>
        </w:rPr>
        <w:t xml:space="preserve"> </w:t>
      </w:r>
      <w:r w:rsidRPr="00BE7248">
        <w:rPr>
          <w:sz w:val="28"/>
          <w:szCs w:val="28"/>
          <w:lang w:eastAsia="en-US"/>
        </w:rPr>
        <w:t>в целях ведения реестра источников доходов бюджета</w:t>
      </w:r>
      <w:r w:rsidR="00BE7248">
        <w:rPr>
          <w:sz w:val="28"/>
          <w:szCs w:val="28"/>
          <w:lang w:eastAsia="en-US"/>
        </w:rPr>
        <w:t>,</w:t>
      </w:r>
      <w:r w:rsidRPr="00BE7248">
        <w:rPr>
          <w:sz w:val="28"/>
          <w:szCs w:val="28"/>
          <w:lang w:eastAsia="en-US"/>
        </w:rPr>
        <w:t xml:space="preserve"> в течение 1 рабочего дня со дня представления участником процесса ведения реестра источников доходов бюджета информации, указанной в </w:t>
      </w:r>
      <w:hyperlink w:anchor="Par53" w:history="1">
        <w:r w:rsidRPr="00BE7248">
          <w:rPr>
            <w:sz w:val="28"/>
            <w:szCs w:val="28"/>
            <w:lang w:eastAsia="en-US"/>
          </w:rPr>
          <w:t>пункте 1</w:t>
        </w:r>
      </w:hyperlink>
      <w:r w:rsidR="00BE7248" w:rsidRPr="00BE7248">
        <w:rPr>
          <w:sz w:val="28"/>
          <w:szCs w:val="28"/>
          <w:lang w:eastAsia="en-US"/>
        </w:rPr>
        <w:t>1</w:t>
      </w:r>
      <w:r w:rsidRPr="00BE7248">
        <w:rPr>
          <w:sz w:val="28"/>
          <w:szCs w:val="28"/>
          <w:lang w:eastAsia="en-US"/>
        </w:rPr>
        <w:t xml:space="preserve"> настоящего Порядка, обеспечивает в автоматизированном режиме проверку:</w:t>
      </w:r>
    </w:p>
    <w:p w14:paraId="3012EE39" w14:textId="7C4DB151" w:rsidR="00EC059C" w:rsidRPr="00BE7248" w:rsidRDefault="00BE7248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BE7248">
        <w:rPr>
          <w:sz w:val="28"/>
          <w:szCs w:val="28"/>
          <w:lang w:eastAsia="en-US"/>
        </w:rPr>
        <w:t xml:space="preserve">16.1 Наличия информации в соответствии с </w:t>
      </w:r>
      <w:hyperlink w:anchor="Par53" w:history="1">
        <w:r w:rsidR="00EC059C" w:rsidRPr="00BE7248">
          <w:rPr>
            <w:sz w:val="28"/>
            <w:szCs w:val="28"/>
            <w:lang w:eastAsia="en-US"/>
          </w:rPr>
          <w:t>пунктом 1</w:t>
        </w:r>
      </w:hyperlink>
      <w:r w:rsidRPr="00BE7248">
        <w:rPr>
          <w:sz w:val="28"/>
          <w:szCs w:val="28"/>
          <w:lang w:eastAsia="en-US"/>
        </w:rPr>
        <w:t>1</w:t>
      </w:r>
      <w:r w:rsidR="00EC059C" w:rsidRPr="00BE7248">
        <w:rPr>
          <w:sz w:val="28"/>
          <w:szCs w:val="28"/>
          <w:lang w:eastAsia="en-US"/>
        </w:rPr>
        <w:t xml:space="preserve"> настоящего Порядка;</w:t>
      </w:r>
    </w:p>
    <w:p w14:paraId="6149DFDD" w14:textId="4B9873ED" w:rsidR="00EC059C" w:rsidRPr="00BE7248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7248">
        <w:rPr>
          <w:sz w:val="28"/>
          <w:szCs w:val="28"/>
          <w:lang w:eastAsia="en-US"/>
        </w:rPr>
        <w:t xml:space="preserve">16.2 Соответствия порядка формирования информации правилам, установленным в соответствии с </w:t>
      </w:r>
      <w:hyperlink w:anchor="Par100" w:history="1">
        <w:r w:rsidRPr="00BE7248">
          <w:rPr>
            <w:sz w:val="28"/>
            <w:szCs w:val="28"/>
            <w:lang w:eastAsia="en-US"/>
          </w:rPr>
          <w:t xml:space="preserve">пунктом </w:t>
        </w:r>
      </w:hyperlink>
      <w:r w:rsidR="00BE7248">
        <w:rPr>
          <w:sz w:val="28"/>
          <w:szCs w:val="28"/>
          <w:lang w:eastAsia="en-US"/>
        </w:rPr>
        <w:t>19</w:t>
      </w:r>
      <w:r w:rsidRPr="00BE7248">
        <w:rPr>
          <w:sz w:val="28"/>
          <w:szCs w:val="28"/>
          <w:lang w:eastAsia="en-US"/>
        </w:rPr>
        <w:t xml:space="preserve"> настоящего Порядка.</w:t>
      </w:r>
    </w:p>
    <w:p w14:paraId="1F25DF09" w14:textId="50F1A01A" w:rsidR="00007764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6" w:name="Par93"/>
      <w:bookmarkEnd w:id="16"/>
      <w:r w:rsidRPr="008C77F0">
        <w:rPr>
          <w:sz w:val="28"/>
          <w:szCs w:val="28"/>
          <w:lang w:eastAsia="en-US"/>
        </w:rPr>
        <w:t xml:space="preserve">17. В случае положительного результата проверки, указанной в </w:t>
      </w:r>
      <w:hyperlink w:anchor="Par89" w:history="1">
        <w:r w:rsidRPr="008C77F0">
          <w:rPr>
            <w:sz w:val="28"/>
            <w:szCs w:val="28"/>
            <w:lang w:eastAsia="en-US"/>
          </w:rPr>
          <w:t>пункте 1</w:t>
        </w:r>
      </w:hyperlink>
      <w:r w:rsidR="008C77F0" w:rsidRPr="008C77F0">
        <w:rPr>
          <w:sz w:val="28"/>
          <w:szCs w:val="28"/>
          <w:lang w:eastAsia="en-US"/>
        </w:rPr>
        <w:t>6</w:t>
      </w:r>
      <w:r w:rsidRPr="008C77F0">
        <w:rPr>
          <w:sz w:val="28"/>
          <w:szCs w:val="28"/>
          <w:lang w:eastAsia="en-US"/>
        </w:rPr>
        <w:t xml:space="preserve"> настоящего Порядка, информация, представленная участником процесса ведения </w:t>
      </w:r>
      <w:r w:rsidRPr="008C77F0">
        <w:rPr>
          <w:sz w:val="28"/>
          <w:szCs w:val="28"/>
          <w:lang w:eastAsia="en-US"/>
        </w:rPr>
        <w:lastRenderedPageBreak/>
        <w:t xml:space="preserve">реестра источников доходов бюджета, образует реестровую запись источника дохода бюджета реестра источников доходов бюджета, которой </w:t>
      </w:r>
      <w:r w:rsidR="00052427" w:rsidRPr="003C691E">
        <w:rPr>
          <w:sz w:val="28"/>
          <w:szCs w:val="28"/>
          <w:lang w:eastAsia="en-US"/>
        </w:rPr>
        <w:t>бухгалтерия поселения</w:t>
      </w:r>
      <w:r w:rsidR="008C77F0" w:rsidRPr="003C691E">
        <w:rPr>
          <w:sz w:val="28"/>
          <w:szCs w:val="28"/>
          <w:lang w:eastAsia="en-US"/>
        </w:rPr>
        <w:t xml:space="preserve"> </w:t>
      </w:r>
      <w:r w:rsidRPr="003C691E">
        <w:rPr>
          <w:sz w:val="28"/>
          <w:szCs w:val="28"/>
          <w:lang w:eastAsia="en-US"/>
        </w:rPr>
        <w:t>присваивает уникальный номер в соответствии со ст</w:t>
      </w:r>
      <w:r w:rsidRPr="008C77F0">
        <w:rPr>
          <w:sz w:val="28"/>
          <w:szCs w:val="28"/>
          <w:lang w:eastAsia="en-US"/>
        </w:rPr>
        <w:t xml:space="preserve">руктурой, установленной в </w:t>
      </w:r>
      <w:hyperlink r:id="rId13" w:history="1">
        <w:r w:rsidRPr="008C77F0">
          <w:rPr>
            <w:sz w:val="28"/>
            <w:szCs w:val="28"/>
            <w:lang w:eastAsia="en-US"/>
          </w:rPr>
          <w:t>пункте 2</w:t>
        </w:r>
      </w:hyperlink>
      <w:r w:rsidR="008C77F0" w:rsidRPr="008C77F0">
        <w:rPr>
          <w:sz w:val="28"/>
          <w:szCs w:val="28"/>
          <w:lang w:eastAsia="en-US"/>
        </w:rPr>
        <w:t>0</w:t>
      </w:r>
      <w:r w:rsidRPr="008C77F0">
        <w:rPr>
          <w:sz w:val="28"/>
          <w:szCs w:val="28"/>
          <w:lang w:eastAsia="en-US"/>
        </w:rPr>
        <w:t xml:space="preserve">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31.08.2016 </w:t>
      </w:r>
      <w:r w:rsidR="005378FC">
        <w:rPr>
          <w:sz w:val="28"/>
          <w:szCs w:val="28"/>
          <w:lang w:eastAsia="en-US"/>
        </w:rPr>
        <w:t>№</w:t>
      </w:r>
      <w:r w:rsidRPr="008C77F0">
        <w:rPr>
          <w:sz w:val="28"/>
          <w:szCs w:val="28"/>
          <w:lang w:eastAsia="en-US"/>
        </w:rPr>
        <w:t xml:space="preserve"> 868.</w:t>
      </w:r>
    </w:p>
    <w:p w14:paraId="0AEA1EBC" w14:textId="77777777" w:rsidR="00007764" w:rsidRDefault="00007764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ar53" w:history="1">
        <w:r w:rsidR="00EC059C" w:rsidRPr="008C77F0">
          <w:rPr>
            <w:sz w:val="28"/>
            <w:szCs w:val="28"/>
            <w:lang w:eastAsia="en-US"/>
          </w:rPr>
          <w:t>пункте 1</w:t>
        </w:r>
      </w:hyperlink>
      <w:r w:rsidR="008C77F0" w:rsidRPr="008C77F0">
        <w:rPr>
          <w:sz w:val="28"/>
          <w:szCs w:val="28"/>
          <w:lang w:eastAsia="en-US"/>
        </w:rPr>
        <w:t>1</w:t>
      </w:r>
      <w:r w:rsidR="00EC059C" w:rsidRPr="008C77F0">
        <w:rPr>
          <w:sz w:val="28"/>
          <w:szCs w:val="28"/>
          <w:lang w:eastAsia="en-US"/>
        </w:rPr>
        <w:t xml:space="preserve"> настоящего Порядка, ранее образованные реестровые записи обновляются.</w:t>
      </w:r>
    </w:p>
    <w:p w14:paraId="52A9CA31" w14:textId="77777777" w:rsidR="00007764" w:rsidRDefault="00007764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 xml:space="preserve">В случае отрицательного результата проверки, указанной в </w:t>
      </w:r>
      <w:hyperlink w:anchor="Par89" w:history="1">
        <w:r w:rsidR="00EC059C" w:rsidRPr="008C77F0">
          <w:rPr>
            <w:sz w:val="28"/>
            <w:szCs w:val="28"/>
            <w:lang w:eastAsia="en-US"/>
          </w:rPr>
          <w:t>пункте 1</w:t>
        </w:r>
      </w:hyperlink>
      <w:r w:rsidR="008C77F0" w:rsidRPr="008C77F0">
        <w:rPr>
          <w:sz w:val="28"/>
          <w:szCs w:val="28"/>
          <w:lang w:eastAsia="en-US"/>
        </w:rPr>
        <w:t>6</w:t>
      </w:r>
      <w:r w:rsidR="00EC059C" w:rsidRPr="008C77F0">
        <w:rPr>
          <w:sz w:val="28"/>
          <w:szCs w:val="28"/>
          <w:lang w:eastAsia="en-US"/>
        </w:rPr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w:anchor="Par53" w:history="1">
        <w:r w:rsidR="00EC059C" w:rsidRPr="008C77F0">
          <w:rPr>
            <w:sz w:val="28"/>
            <w:szCs w:val="28"/>
            <w:lang w:eastAsia="en-US"/>
          </w:rPr>
          <w:t>пунктом 1</w:t>
        </w:r>
      </w:hyperlink>
      <w:r w:rsidR="008C77F0" w:rsidRPr="008C77F0">
        <w:rPr>
          <w:sz w:val="28"/>
          <w:szCs w:val="28"/>
          <w:lang w:eastAsia="en-US"/>
        </w:rPr>
        <w:t>1</w:t>
      </w:r>
      <w:r w:rsidR="00EC059C" w:rsidRPr="008C77F0">
        <w:rPr>
          <w:sz w:val="28"/>
          <w:szCs w:val="28"/>
          <w:lang w:eastAsia="en-US"/>
        </w:rPr>
        <w:t xml:space="preserve"> настоящего Порядка, не образует (не обновляет) реестровые записи.</w:t>
      </w:r>
      <w:r>
        <w:rPr>
          <w:sz w:val="28"/>
          <w:szCs w:val="28"/>
          <w:lang w:eastAsia="en-US"/>
        </w:rPr>
        <w:t xml:space="preserve"> </w:t>
      </w:r>
    </w:p>
    <w:p w14:paraId="56BEA6F8" w14:textId="012E697D" w:rsidR="00EC059C" w:rsidRPr="008C77F0" w:rsidRDefault="00007764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 xml:space="preserve">В указанном случае </w:t>
      </w:r>
      <w:r w:rsidR="00D023A5" w:rsidRPr="003C691E">
        <w:rPr>
          <w:sz w:val="28"/>
          <w:szCs w:val="28"/>
          <w:lang w:eastAsia="en-US"/>
        </w:rPr>
        <w:t>бухгалтерия поселения</w:t>
      </w:r>
      <w:r w:rsidR="008C77F0" w:rsidRPr="008C77F0">
        <w:rPr>
          <w:sz w:val="28"/>
          <w:szCs w:val="28"/>
          <w:lang w:eastAsia="en-US"/>
        </w:rPr>
        <w:t xml:space="preserve"> </w:t>
      </w:r>
      <w:r w:rsidR="00EC059C" w:rsidRPr="008C77F0">
        <w:rPr>
          <w:sz w:val="28"/>
          <w:szCs w:val="28"/>
          <w:lang w:eastAsia="en-US"/>
        </w:rPr>
        <w:t>в течение не более 1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6B186AE2" w14:textId="77777777" w:rsidR="00EC059C" w:rsidRPr="008C77F0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C77F0">
        <w:rPr>
          <w:sz w:val="28"/>
          <w:szCs w:val="28"/>
          <w:lang w:eastAsia="en-US"/>
        </w:rPr>
        <w:t xml:space="preserve">18. В случае получения протокола, предусмотренного </w:t>
      </w:r>
      <w:hyperlink w:anchor="Par9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="008C77F0" w:rsidRPr="008C77F0">
        <w:rPr>
          <w:sz w:val="28"/>
          <w:szCs w:val="28"/>
          <w:lang w:eastAsia="en-US"/>
        </w:rPr>
        <w:t>7</w:t>
      </w:r>
      <w:r w:rsidRPr="008C77F0">
        <w:rPr>
          <w:sz w:val="28"/>
          <w:szCs w:val="28"/>
          <w:lang w:eastAsia="en-US"/>
        </w:rPr>
        <w:t xml:space="preserve"> настоящего Порядка,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14:paraId="22C9446F" w14:textId="77777777" w:rsidR="00EC059C" w:rsidRPr="008C77F0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7" w:name="Par100"/>
      <w:bookmarkEnd w:id="17"/>
      <w:r w:rsidRPr="008C77F0">
        <w:rPr>
          <w:sz w:val="28"/>
          <w:szCs w:val="28"/>
          <w:lang w:eastAsia="en-US"/>
        </w:rPr>
        <w:t xml:space="preserve">19. Формирование информации, предусмотренной </w:t>
      </w:r>
      <w:hyperlink w:anchor="Par53" w:history="1">
        <w:r w:rsidRPr="008C77F0">
          <w:rPr>
            <w:sz w:val="28"/>
            <w:szCs w:val="28"/>
            <w:lang w:eastAsia="en-US"/>
          </w:rPr>
          <w:t>пунктом 1</w:t>
        </w:r>
      </w:hyperlink>
      <w:r w:rsidR="008C77F0" w:rsidRPr="008C77F0">
        <w:rPr>
          <w:sz w:val="28"/>
          <w:szCs w:val="28"/>
          <w:lang w:eastAsia="en-US"/>
        </w:rPr>
        <w:t>1</w:t>
      </w:r>
      <w:r w:rsidRPr="008C77F0">
        <w:rPr>
          <w:sz w:val="28"/>
          <w:szCs w:val="28"/>
          <w:lang w:eastAsia="en-US"/>
        </w:rPr>
        <w:t xml:space="preserve"> настоящего Порядка, для включения в реестр источников доходов бюджета осуществляется в соответствии с </w:t>
      </w:r>
      <w:hyperlink r:id="rId14" w:history="1">
        <w:r w:rsidRPr="008C77F0">
          <w:rPr>
            <w:sz w:val="28"/>
            <w:szCs w:val="28"/>
            <w:lang w:eastAsia="en-US"/>
          </w:rPr>
          <w:t>Положением</w:t>
        </w:r>
      </w:hyperlink>
      <w:r w:rsidRPr="008C77F0">
        <w:rPr>
          <w:sz w:val="28"/>
          <w:szCs w:val="28"/>
          <w:lang w:eastAsia="en-US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</w:t>
      </w:r>
      <w:r w:rsidR="005378FC">
        <w:rPr>
          <w:sz w:val="28"/>
          <w:szCs w:val="28"/>
          <w:lang w:eastAsia="en-US"/>
        </w:rPr>
        <w:t>№</w:t>
      </w:r>
      <w:r w:rsidRPr="008C77F0">
        <w:rPr>
          <w:sz w:val="28"/>
          <w:szCs w:val="28"/>
          <w:lang w:eastAsia="en-US"/>
        </w:rPr>
        <w:t xml:space="preserve"> 658 "О государственной интегрированной информационной системе управления общественными финансами "Электронный бюджет".</w:t>
      </w:r>
    </w:p>
    <w:p w14:paraId="1E531232" w14:textId="59A0330C" w:rsidR="00EC059C" w:rsidRPr="00EC059C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C059C">
        <w:rPr>
          <w:sz w:val="28"/>
          <w:szCs w:val="28"/>
          <w:lang w:eastAsia="en-US"/>
        </w:rPr>
        <w:t xml:space="preserve">20. </w:t>
      </w:r>
      <w:hyperlink r:id="rId15" w:history="1">
        <w:r w:rsidRPr="00EC059C">
          <w:rPr>
            <w:sz w:val="28"/>
            <w:szCs w:val="28"/>
            <w:lang w:eastAsia="en-US"/>
          </w:rPr>
          <w:t>Реестр</w:t>
        </w:r>
      </w:hyperlink>
      <w:r w:rsidRPr="00EC059C">
        <w:rPr>
          <w:sz w:val="28"/>
          <w:szCs w:val="28"/>
          <w:lang w:eastAsia="en-US"/>
        </w:rPr>
        <w:t xml:space="preserve"> источников доходов бюджета направляется в составе документов и материалов, представляемых одновременно с проектом решения о бюджете на очередной финансовый год и на плановый период, </w:t>
      </w:r>
      <w:r w:rsidR="00971E0D">
        <w:rPr>
          <w:sz w:val="28"/>
          <w:szCs w:val="28"/>
          <w:lang w:eastAsia="en-US"/>
        </w:rPr>
        <w:t xml:space="preserve">на Совет депутатов </w:t>
      </w:r>
      <w:r w:rsidR="00052427" w:rsidRPr="003C691E">
        <w:rPr>
          <w:sz w:val="28"/>
          <w:szCs w:val="28"/>
          <w:lang w:eastAsia="en-US"/>
        </w:rPr>
        <w:t>Администрации</w:t>
      </w:r>
      <w:r w:rsidR="00052427">
        <w:rPr>
          <w:sz w:val="28"/>
          <w:szCs w:val="28"/>
          <w:lang w:eastAsia="en-US"/>
        </w:rPr>
        <w:t xml:space="preserve"> </w:t>
      </w:r>
      <w:proofErr w:type="spellStart"/>
      <w:r w:rsidR="00B715EA">
        <w:rPr>
          <w:sz w:val="28"/>
          <w:szCs w:val="28"/>
          <w:lang w:eastAsia="en-US"/>
        </w:rPr>
        <w:t>Неболчского</w:t>
      </w:r>
      <w:proofErr w:type="spellEnd"/>
      <w:r w:rsidR="00971E0D">
        <w:rPr>
          <w:sz w:val="28"/>
          <w:szCs w:val="28"/>
          <w:lang w:eastAsia="en-US"/>
        </w:rPr>
        <w:t xml:space="preserve"> сельского поселения</w:t>
      </w:r>
      <w:r w:rsidR="00554B4A">
        <w:rPr>
          <w:sz w:val="28"/>
          <w:szCs w:val="28"/>
          <w:lang w:eastAsia="en-US"/>
        </w:rPr>
        <w:t>,</w:t>
      </w:r>
      <w:r w:rsidRPr="00EC059C">
        <w:rPr>
          <w:sz w:val="28"/>
          <w:szCs w:val="28"/>
          <w:lang w:eastAsia="en-US"/>
        </w:rPr>
        <w:t xml:space="preserve"> по форме согласно приложению к настоящему Порядку.</w:t>
      </w:r>
    </w:p>
    <w:p w14:paraId="73EDC0A8" w14:textId="5A68BB65" w:rsidR="007D5342" w:rsidRDefault="00EC059C" w:rsidP="007D53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C059C">
        <w:rPr>
          <w:sz w:val="28"/>
          <w:szCs w:val="28"/>
          <w:lang w:eastAsia="en-US"/>
        </w:rPr>
        <w:t xml:space="preserve">21. Реестр источников доходов бюджета </w:t>
      </w:r>
      <w:r w:rsidRPr="003C691E">
        <w:rPr>
          <w:sz w:val="28"/>
          <w:szCs w:val="28"/>
          <w:lang w:eastAsia="en-US"/>
        </w:rPr>
        <w:t xml:space="preserve">представляется </w:t>
      </w:r>
      <w:r w:rsidR="00D023A5" w:rsidRPr="003C691E">
        <w:rPr>
          <w:sz w:val="28"/>
          <w:szCs w:val="28"/>
          <w:lang w:eastAsia="en-US"/>
        </w:rPr>
        <w:t>бухгалтерией поселения</w:t>
      </w:r>
      <w:r w:rsidRPr="003C691E">
        <w:rPr>
          <w:sz w:val="28"/>
          <w:szCs w:val="28"/>
          <w:lang w:eastAsia="en-US"/>
        </w:rPr>
        <w:t xml:space="preserve"> в </w:t>
      </w:r>
      <w:r w:rsidR="00052427" w:rsidRPr="003C691E">
        <w:rPr>
          <w:sz w:val="28"/>
          <w:szCs w:val="28"/>
          <w:lang w:eastAsia="en-US"/>
        </w:rPr>
        <w:t>комитет</w:t>
      </w:r>
      <w:r w:rsidRPr="003C691E">
        <w:rPr>
          <w:sz w:val="28"/>
          <w:szCs w:val="28"/>
          <w:lang w:eastAsia="en-US"/>
        </w:rPr>
        <w:t xml:space="preserve"> финансов </w:t>
      </w:r>
      <w:r w:rsidR="00052427" w:rsidRPr="003C691E">
        <w:rPr>
          <w:sz w:val="28"/>
          <w:szCs w:val="28"/>
          <w:lang w:eastAsia="en-US"/>
        </w:rPr>
        <w:t xml:space="preserve">Администрации </w:t>
      </w:r>
      <w:proofErr w:type="spellStart"/>
      <w:r w:rsidR="00052427" w:rsidRPr="003C691E">
        <w:rPr>
          <w:sz w:val="28"/>
          <w:szCs w:val="28"/>
          <w:lang w:eastAsia="en-US"/>
        </w:rPr>
        <w:t>Любытинского</w:t>
      </w:r>
      <w:proofErr w:type="spellEnd"/>
      <w:r w:rsidR="00052427" w:rsidRPr="003C691E">
        <w:rPr>
          <w:sz w:val="28"/>
          <w:szCs w:val="28"/>
          <w:lang w:eastAsia="en-US"/>
        </w:rPr>
        <w:t xml:space="preserve"> муниципального района</w:t>
      </w:r>
      <w:r w:rsidRPr="003C691E">
        <w:rPr>
          <w:sz w:val="28"/>
          <w:szCs w:val="28"/>
          <w:lang w:eastAsia="en-US"/>
        </w:rPr>
        <w:t xml:space="preserve"> в порядке, установленном Правительством Новгородской области.</w:t>
      </w:r>
    </w:p>
    <w:p w14:paraId="7EE9ECA7" w14:textId="77777777" w:rsidR="007D5342" w:rsidRDefault="007D5342" w:rsidP="007D534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3CC85A48" w14:textId="73782159" w:rsidR="00D30BED" w:rsidRPr="006E3DC0" w:rsidRDefault="00D30BED" w:rsidP="007D53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E3DC0">
        <w:rPr>
          <w:sz w:val="28"/>
          <w:szCs w:val="28"/>
        </w:rPr>
        <w:t>Приложение</w:t>
      </w:r>
    </w:p>
    <w:p w14:paraId="6D3C46EF" w14:textId="40A77026" w:rsidR="00D30BED" w:rsidRDefault="00D30BED" w:rsidP="007D5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>к Порядку</w:t>
      </w:r>
      <w:r w:rsidRPr="00210EF5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</w:p>
    <w:p w14:paraId="3C7A234E" w14:textId="0A3E3526" w:rsidR="00D30BED" w:rsidRPr="006E3DC0" w:rsidRDefault="00D30BED" w:rsidP="007D5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>источников</w:t>
      </w:r>
      <w:r w:rsidRPr="00A15EF2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>доходов</w:t>
      </w:r>
      <w:r w:rsidRPr="00210EF5">
        <w:rPr>
          <w:rFonts w:ascii="Times New Roman" w:hAnsi="Times New Roman" w:cs="Times New Roman"/>
          <w:sz w:val="28"/>
          <w:szCs w:val="28"/>
        </w:rPr>
        <w:t xml:space="preserve"> </w:t>
      </w:r>
      <w:r w:rsidRPr="006E3DC0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715EA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</w:p>
    <w:p w14:paraId="34A93124" w14:textId="06E0B8E5" w:rsidR="00D30BED" w:rsidRPr="006E3DC0" w:rsidRDefault="00E1214D" w:rsidP="007D5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0BED" w:rsidRPr="006E3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D6D9A" w14:textId="77777777" w:rsidR="007D0FE4" w:rsidRPr="006E3DC0" w:rsidRDefault="007D0FE4" w:rsidP="007D5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B29E17" w14:textId="77777777" w:rsidR="00D30BED" w:rsidRPr="00210EF5" w:rsidRDefault="00D30BED" w:rsidP="007D53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292"/>
      <w:bookmarkEnd w:id="18"/>
      <w:r w:rsidRPr="00210EF5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216796A0" w14:textId="28AB134A" w:rsidR="00D30BED" w:rsidRDefault="00D30BED" w:rsidP="007D53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F5">
        <w:rPr>
          <w:rFonts w:ascii="Times New Roman" w:hAnsi="Times New Roman" w:cs="Times New Roman"/>
          <w:b/>
          <w:sz w:val="28"/>
          <w:szCs w:val="28"/>
        </w:rPr>
        <w:t xml:space="preserve">источников доходов бюджета </w:t>
      </w:r>
      <w:proofErr w:type="spellStart"/>
      <w:r w:rsidR="00B715EA">
        <w:rPr>
          <w:rFonts w:ascii="Times New Roman" w:hAnsi="Times New Roman" w:cs="Times New Roman"/>
          <w:b/>
          <w:sz w:val="28"/>
          <w:szCs w:val="28"/>
        </w:rPr>
        <w:t>Неболчского</w:t>
      </w:r>
      <w:proofErr w:type="spellEnd"/>
      <w:r w:rsidRPr="0021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E0A296E" w14:textId="77777777" w:rsidR="007D0FE4" w:rsidRPr="00210EF5" w:rsidRDefault="007D0FE4" w:rsidP="007D53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4285F" w14:textId="79784ECE" w:rsidR="00D30BED" w:rsidRPr="003C691E" w:rsidRDefault="00D30BED" w:rsidP="007D5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>Наименование финансового органа</w:t>
      </w:r>
      <w:r w:rsidRPr="003C691E">
        <w:rPr>
          <w:rFonts w:ascii="Times New Roman" w:hAnsi="Times New Roman" w:cs="Times New Roman"/>
          <w:sz w:val="28"/>
          <w:szCs w:val="28"/>
        </w:rPr>
        <w:t xml:space="preserve">: </w:t>
      </w:r>
      <w:r w:rsidR="00052427" w:rsidRPr="003C691E">
        <w:rPr>
          <w:rFonts w:ascii="Times New Roman" w:hAnsi="Times New Roman" w:cs="Times New Roman"/>
          <w:sz w:val="28"/>
          <w:szCs w:val="28"/>
        </w:rPr>
        <w:t xml:space="preserve">комитет финансов Администрации </w:t>
      </w:r>
      <w:proofErr w:type="spellStart"/>
      <w:r w:rsidR="00052427" w:rsidRPr="003C691E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052427" w:rsidRPr="003C69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79ED7BF5" w14:textId="0A48D8CB" w:rsidR="00D30BED" w:rsidRPr="006E3DC0" w:rsidRDefault="00D30BED" w:rsidP="007D5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91E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 w:rsidR="00052427" w:rsidRPr="003C6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214D" w:rsidRPr="003C691E">
        <w:rPr>
          <w:rFonts w:ascii="Times New Roman" w:hAnsi="Times New Roman" w:cs="Times New Roman"/>
          <w:sz w:val="28"/>
          <w:szCs w:val="28"/>
        </w:rPr>
        <w:t>Неболчско</w:t>
      </w:r>
      <w:r w:rsidR="002D15EA" w:rsidRPr="003C691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3419" w:rsidRPr="003C691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15EA" w:rsidRPr="003C691E">
        <w:rPr>
          <w:rFonts w:ascii="Times New Roman" w:hAnsi="Times New Roman" w:cs="Times New Roman"/>
          <w:sz w:val="28"/>
          <w:szCs w:val="28"/>
        </w:rPr>
        <w:t xml:space="preserve">го </w:t>
      </w:r>
      <w:r w:rsidR="00633419" w:rsidRPr="003C691E">
        <w:rPr>
          <w:rFonts w:ascii="Times New Roman" w:hAnsi="Times New Roman" w:cs="Times New Roman"/>
          <w:sz w:val="28"/>
          <w:szCs w:val="28"/>
        </w:rPr>
        <w:t>поселени</w:t>
      </w:r>
      <w:r w:rsidR="002D15EA" w:rsidRPr="003C691E">
        <w:rPr>
          <w:rFonts w:ascii="Times New Roman" w:hAnsi="Times New Roman" w:cs="Times New Roman"/>
          <w:sz w:val="28"/>
          <w:szCs w:val="28"/>
        </w:rPr>
        <w:t>я</w:t>
      </w:r>
    </w:p>
    <w:p w14:paraId="26B94FBB" w14:textId="77777777" w:rsidR="00D30BED" w:rsidRPr="006E3DC0" w:rsidRDefault="00D30BED" w:rsidP="007D5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DC0">
        <w:rPr>
          <w:rFonts w:ascii="Times New Roman" w:hAnsi="Times New Roman" w:cs="Times New Roman"/>
          <w:sz w:val="28"/>
          <w:szCs w:val="28"/>
        </w:rPr>
        <w:t>Единицы измерения: рубль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"/>
        <w:gridCol w:w="439"/>
        <w:gridCol w:w="439"/>
        <w:gridCol w:w="413"/>
        <w:gridCol w:w="413"/>
        <w:gridCol w:w="376"/>
        <w:gridCol w:w="588"/>
        <w:gridCol w:w="588"/>
        <w:gridCol w:w="832"/>
        <w:gridCol w:w="285"/>
        <w:gridCol w:w="776"/>
        <w:gridCol w:w="718"/>
        <w:gridCol w:w="867"/>
        <w:gridCol w:w="718"/>
        <w:gridCol w:w="718"/>
        <w:gridCol w:w="697"/>
        <w:gridCol w:w="597"/>
        <w:gridCol w:w="597"/>
      </w:tblGrid>
      <w:tr w:rsidR="00D30BED" w:rsidRPr="007D5342" w14:paraId="1933B051" w14:textId="77777777" w:rsidTr="007D5342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7C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14:paraId="2DE4B629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FB2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07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F81" w14:textId="06D222A9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Главный администратор (администратор) доходов бюджета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810" w14:textId="77BCEAE8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Норма-</w:t>
            </w: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тивы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распределе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доходов </w:t>
            </w: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- та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5EC" w14:textId="5672FC69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прогноза доходов на текущий год в соответствии с решением </w:t>
            </w:r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Совета депутатов </w:t>
            </w:r>
            <w:r w:rsidR="00052427"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«О бюджете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2427" w:rsidRPr="007D5342">
              <w:rPr>
                <w:rFonts w:ascii="Times New Roman" w:hAnsi="Times New Roman" w:cs="Times New Roman"/>
                <w:sz w:val="16"/>
                <w:szCs w:val="16"/>
              </w:rPr>
              <w:t>сельского поселения»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F2B" w14:textId="25697A8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кассовых поступлений в бюджет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в текущем году (по состоянию на дату "__" _____ 20__ г.)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5B2" w14:textId="22B1ED6D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Оценка исполнения  бюджета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на текущий год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5AB" w14:textId="3089E57B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прогноза доходов бюджета </w:t>
            </w:r>
            <w:proofErr w:type="spellStart"/>
            <w:r w:rsidR="00B715EA" w:rsidRPr="007D5342">
              <w:rPr>
                <w:rFonts w:ascii="Times New Roman" w:hAnsi="Times New Roman" w:cs="Times New Roman"/>
                <w:sz w:val="16"/>
                <w:szCs w:val="16"/>
              </w:rPr>
              <w:t>Неболчского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419" w:rsidRPr="007D5342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</w:tr>
      <w:tr w:rsidR="00D30BED" w:rsidRPr="007D5342" w14:paraId="08793E58" w14:textId="77777777" w:rsidTr="007D5342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C2E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8DC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C59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код подвида доходов бюджетов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F70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2D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6B2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F6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355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29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C55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DE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6CB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на второй год планового периода</w:t>
            </w:r>
          </w:p>
        </w:tc>
      </w:tr>
      <w:tr w:rsidR="00D30BED" w:rsidRPr="007D5342" w14:paraId="3F808DED" w14:textId="77777777" w:rsidTr="007D5342">
        <w:trPr>
          <w:trHeight w:val="185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C3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74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группа </w:t>
            </w:r>
          </w:p>
          <w:p w14:paraId="131CCF57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дохо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34AF254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36B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под-группа</w:t>
            </w:r>
            <w:proofErr w:type="gram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дохо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3D5F716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A2B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статья </w:t>
            </w: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дохо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316DFC9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587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под-статья</w:t>
            </w:r>
            <w:proofErr w:type="gram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D95F23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дохо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9237532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A79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эле-</w:t>
            </w:r>
          </w:p>
          <w:p w14:paraId="14BFBD59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мент </w:t>
            </w:r>
          </w:p>
          <w:p w14:paraId="1ACFCD8F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дохо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10DB2B4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F5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A0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анали-тическая</w:t>
            </w:r>
            <w:proofErr w:type="spellEnd"/>
            <w:r w:rsidRPr="007D5342">
              <w:rPr>
                <w:rFonts w:ascii="Times New Roman" w:hAnsi="Times New Roman" w:cs="Times New Roman"/>
                <w:sz w:val="16"/>
                <w:szCs w:val="16"/>
              </w:rPr>
              <w:t xml:space="preserve"> группа подвида доходов бюджетов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97F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01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F7D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F23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DF4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41F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1DE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BDC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EB70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C8C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BED" w:rsidRPr="007D5342" w14:paraId="48996F78" w14:textId="77777777" w:rsidTr="007D5342">
        <w:trPr>
          <w:trHeight w:val="23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7C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277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F9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2E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32E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416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ACE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05F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6B0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8766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876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0D9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9F2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F14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4E1F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ED8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74F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612" w14:textId="77777777" w:rsidR="00D30BED" w:rsidRPr="007D5342" w:rsidRDefault="00D30BED" w:rsidP="007D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30BED" w:rsidRPr="007D5342" w14:paraId="39D2D8AD" w14:textId="77777777" w:rsidTr="007D5342">
        <w:trPr>
          <w:trHeight w:val="7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D0B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FA8" w14:textId="77777777" w:rsidR="00D30BED" w:rsidRPr="007D5342" w:rsidRDefault="00D30BED" w:rsidP="007D534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5FA6" w14:textId="77777777" w:rsidR="00D30BED" w:rsidRPr="007D5342" w:rsidRDefault="00D30BED" w:rsidP="007D534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EF2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1A3B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E10" w14:textId="77777777" w:rsidR="00D30BED" w:rsidRPr="007D5342" w:rsidRDefault="00D30BED" w:rsidP="007D53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F37A" w14:textId="77777777" w:rsidR="00D30BED" w:rsidRPr="007D5342" w:rsidRDefault="00D30BED" w:rsidP="007D534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D18" w14:textId="77777777" w:rsidR="00D30BED" w:rsidRPr="007D5342" w:rsidRDefault="00D30BED" w:rsidP="007D534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93E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9DA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113A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087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872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93E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278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25C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1F5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FC2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BED" w:rsidRPr="007D5342" w14:paraId="2BA342EE" w14:textId="77777777" w:rsidTr="007D5342">
        <w:tc>
          <w:tcPr>
            <w:tcW w:w="29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0C8" w14:textId="77777777" w:rsidR="00D30BED" w:rsidRPr="007D5342" w:rsidRDefault="00D30BED" w:rsidP="007D53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534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33FC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49FF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ACB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A96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937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C0A" w14:textId="77777777" w:rsidR="00D30BED" w:rsidRPr="007D5342" w:rsidRDefault="00D30BED" w:rsidP="007D53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4B8040" w14:textId="77777777" w:rsidR="00BB43EC" w:rsidRPr="00D30BED" w:rsidRDefault="00BB43EC" w:rsidP="007D5342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43EC" w:rsidRPr="00D30BED" w:rsidSect="007D5342">
      <w:headerReference w:type="default" r:id="rId16"/>
      <w:pgSz w:w="11906" w:h="16838" w:code="9"/>
      <w:pgMar w:top="1134" w:right="567" w:bottom="567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E61A" w14:textId="77777777" w:rsidR="001D78ED" w:rsidRDefault="001D78ED" w:rsidP="00466D57">
      <w:r>
        <w:separator/>
      </w:r>
    </w:p>
  </w:endnote>
  <w:endnote w:type="continuationSeparator" w:id="0">
    <w:p w14:paraId="16740A20" w14:textId="77777777" w:rsidR="001D78ED" w:rsidRDefault="001D78ED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BACF" w14:textId="77777777" w:rsidR="001D78ED" w:rsidRDefault="001D78ED" w:rsidP="00466D57">
      <w:r>
        <w:separator/>
      </w:r>
    </w:p>
  </w:footnote>
  <w:footnote w:type="continuationSeparator" w:id="0">
    <w:p w14:paraId="0D6E4683" w14:textId="77777777" w:rsidR="001D78ED" w:rsidRDefault="001D78ED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0417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95D4601" w14:textId="64A75BC4" w:rsidR="00B412DD" w:rsidRDefault="00B412DD">
        <w:pPr>
          <w:pStyle w:val="a5"/>
          <w:jc w:val="center"/>
        </w:pPr>
        <w:r w:rsidRPr="00466D57">
          <w:rPr>
            <w:sz w:val="22"/>
            <w:szCs w:val="22"/>
          </w:rPr>
          <w:fldChar w:fldCharType="begin"/>
        </w:r>
        <w:r w:rsidRPr="00466D57">
          <w:rPr>
            <w:sz w:val="22"/>
            <w:szCs w:val="22"/>
          </w:rPr>
          <w:instrText>PAGE   \* MERGEFORMAT</w:instrText>
        </w:r>
        <w:r w:rsidRPr="00466D57">
          <w:rPr>
            <w:sz w:val="22"/>
            <w:szCs w:val="22"/>
          </w:rPr>
          <w:fldChar w:fldCharType="separate"/>
        </w:r>
        <w:r w:rsidR="00F555C7">
          <w:rPr>
            <w:noProof/>
            <w:sz w:val="22"/>
            <w:szCs w:val="22"/>
          </w:rPr>
          <w:t>5</w:t>
        </w:r>
        <w:r w:rsidRPr="00466D57">
          <w:rPr>
            <w:sz w:val="22"/>
            <w:szCs w:val="22"/>
          </w:rPr>
          <w:fldChar w:fldCharType="end"/>
        </w:r>
      </w:p>
    </w:sdtContent>
  </w:sdt>
  <w:p w14:paraId="0A53959E" w14:textId="77777777" w:rsidR="00B412DD" w:rsidRDefault="00B412DD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29"/>
    <w:rsid w:val="00004F3F"/>
    <w:rsid w:val="00007764"/>
    <w:rsid w:val="00010F7B"/>
    <w:rsid w:val="00014845"/>
    <w:rsid w:val="00016E9F"/>
    <w:rsid w:val="0002371C"/>
    <w:rsid w:val="000249EF"/>
    <w:rsid w:val="00026EA9"/>
    <w:rsid w:val="00052427"/>
    <w:rsid w:val="0005490F"/>
    <w:rsid w:val="00054AF7"/>
    <w:rsid w:val="000554C4"/>
    <w:rsid w:val="000569C1"/>
    <w:rsid w:val="000624B4"/>
    <w:rsid w:val="0006358D"/>
    <w:rsid w:val="000715FE"/>
    <w:rsid w:val="000901C5"/>
    <w:rsid w:val="000908EC"/>
    <w:rsid w:val="000938B9"/>
    <w:rsid w:val="000A202C"/>
    <w:rsid w:val="000A761B"/>
    <w:rsid w:val="000B0E25"/>
    <w:rsid w:val="000B1772"/>
    <w:rsid w:val="000B3F32"/>
    <w:rsid w:val="000B7AB6"/>
    <w:rsid w:val="000C55CA"/>
    <w:rsid w:val="000C6099"/>
    <w:rsid w:val="000D4FEE"/>
    <w:rsid w:val="000F6895"/>
    <w:rsid w:val="00100572"/>
    <w:rsid w:val="00103474"/>
    <w:rsid w:val="0010731D"/>
    <w:rsid w:val="00114E1C"/>
    <w:rsid w:val="00126C2D"/>
    <w:rsid w:val="0012700A"/>
    <w:rsid w:val="001310A8"/>
    <w:rsid w:val="00132C00"/>
    <w:rsid w:val="001332C4"/>
    <w:rsid w:val="00135982"/>
    <w:rsid w:val="00137F23"/>
    <w:rsid w:val="00142B5C"/>
    <w:rsid w:val="00151D47"/>
    <w:rsid w:val="00157265"/>
    <w:rsid w:val="001746C3"/>
    <w:rsid w:val="00183CEF"/>
    <w:rsid w:val="001879CB"/>
    <w:rsid w:val="001A4F2F"/>
    <w:rsid w:val="001A755A"/>
    <w:rsid w:val="001B7985"/>
    <w:rsid w:val="001C4332"/>
    <w:rsid w:val="001C56D3"/>
    <w:rsid w:val="001D56C8"/>
    <w:rsid w:val="001D78ED"/>
    <w:rsid w:val="0020020B"/>
    <w:rsid w:val="00204EE7"/>
    <w:rsid w:val="00221F4D"/>
    <w:rsid w:val="00222F3C"/>
    <w:rsid w:val="002238FF"/>
    <w:rsid w:val="0022433E"/>
    <w:rsid w:val="00230EBF"/>
    <w:rsid w:val="00230F16"/>
    <w:rsid w:val="002310EA"/>
    <w:rsid w:val="0023674F"/>
    <w:rsid w:val="00256915"/>
    <w:rsid w:val="00261FF2"/>
    <w:rsid w:val="00272915"/>
    <w:rsid w:val="00274F28"/>
    <w:rsid w:val="00276A20"/>
    <w:rsid w:val="0027769F"/>
    <w:rsid w:val="00280EA9"/>
    <w:rsid w:val="00284EFA"/>
    <w:rsid w:val="0028634A"/>
    <w:rsid w:val="002867E1"/>
    <w:rsid w:val="002A72CF"/>
    <w:rsid w:val="002A7469"/>
    <w:rsid w:val="002B501A"/>
    <w:rsid w:val="002C188E"/>
    <w:rsid w:val="002C31CE"/>
    <w:rsid w:val="002C3FA3"/>
    <w:rsid w:val="002D15EA"/>
    <w:rsid w:val="002D3D86"/>
    <w:rsid w:val="002E032C"/>
    <w:rsid w:val="00301C84"/>
    <w:rsid w:val="00312E48"/>
    <w:rsid w:val="00320DAD"/>
    <w:rsid w:val="003263EA"/>
    <w:rsid w:val="0032694E"/>
    <w:rsid w:val="00327992"/>
    <w:rsid w:val="00335012"/>
    <w:rsid w:val="00340079"/>
    <w:rsid w:val="003411B0"/>
    <w:rsid w:val="0035363E"/>
    <w:rsid w:val="0035369B"/>
    <w:rsid w:val="00357061"/>
    <w:rsid w:val="003660EC"/>
    <w:rsid w:val="00374527"/>
    <w:rsid w:val="00383827"/>
    <w:rsid w:val="003850B7"/>
    <w:rsid w:val="00385AD7"/>
    <w:rsid w:val="003965D0"/>
    <w:rsid w:val="003A1925"/>
    <w:rsid w:val="003A264A"/>
    <w:rsid w:val="003B3E56"/>
    <w:rsid w:val="003C0AEF"/>
    <w:rsid w:val="003C2428"/>
    <w:rsid w:val="003C270A"/>
    <w:rsid w:val="003C691E"/>
    <w:rsid w:val="003C734F"/>
    <w:rsid w:val="003D01C4"/>
    <w:rsid w:val="003D1A16"/>
    <w:rsid w:val="003E3FEE"/>
    <w:rsid w:val="003E62DB"/>
    <w:rsid w:val="00400536"/>
    <w:rsid w:val="00401DB3"/>
    <w:rsid w:val="004028CE"/>
    <w:rsid w:val="004071B1"/>
    <w:rsid w:val="004148A0"/>
    <w:rsid w:val="0043487C"/>
    <w:rsid w:val="00437A0A"/>
    <w:rsid w:val="0044302D"/>
    <w:rsid w:val="00443320"/>
    <w:rsid w:val="00447439"/>
    <w:rsid w:val="0045052A"/>
    <w:rsid w:val="00454D1A"/>
    <w:rsid w:val="004628BA"/>
    <w:rsid w:val="004668D5"/>
    <w:rsid w:val="00466D57"/>
    <w:rsid w:val="00470229"/>
    <w:rsid w:val="00484647"/>
    <w:rsid w:val="004919FC"/>
    <w:rsid w:val="004B12F8"/>
    <w:rsid w:val="004B6CB0"/>
    <w:rsid w:val="004D0159"/>
    <w:rsid w:val="004D374C"/>
    <w:rsid w:val="004D7301"/>
    <w:rsid w:val="004E1927"/>
    <w:rsid w:val="004F3805"/>
    <w:rsid w:val="004F3829"/>
    <w:rsid w:val="004F58BE"/>
    <w:rsid w:val="004F72E2"/>
    <w:rsid w:val="004F797F"/>
    <w:rsid w:val="0051239A"/>
    <w:rsid w:val="00514A1C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378FC"/>
    <w:rsid w:val="005415F1"/>
    <w:rsid w:val="0055132F"/>
    <w:rsid w:val="00551377"/>
    <w:rsid w:val="00554B4A"/>
    <w:rsid w:val="005557A3"/>
    <w:rsid w:val="0056122F"/>
    <w:rsid w:val="005647A5"/>
    <w:rsid w:val="00566120"/>
    <w:rsid w:val="00566B9D"/>
    <w:rsid w:val="005702EC"/>
    <w:rsid w:val="0057081E"/>
    <w:rsid w:val="005737E0"/>
    <w:rsid w:val="00577BA8"/>
    <w:rsid w:val="00581A95"/>
    <w:rsid w:val="00581CFD"/>
    <w:rsid w:val="005849B2"/>
    <w:rsid w:val="005904C1"/>
    <w:rsid w:val="00593D4D"/>
    <w:rsid w:val="0059478F"/>
    <w:rsid w:val="00597487"/>
    <w:rsid w:val="005A401A"/>
    <w:rsid w:val="005A4D13"/>
    <w:rsid w:val="005A4F4A"/>
    <w:rsid w:val="005B21C1"/>
    <w:rsid w:val="005C04B7"/>
    <w:rsid w:val="005C524B"/>
    <w:rsid w:val="005D097E"/>
    <w:rsid w:val="005E5511"/>
    <w:rsid w:val="005F1445"/>
    <w:rsid w:val="005F45E1"/>
    <w:rsid w:val="00603893"/>
    <w:rsid w:val="00607C51"/>
    <w:rsid w:val="00610359"/>
    <w:rsid w:val="0061158E"/>
    <w:rsid w:val="006133BB"/>
    <w:rsid w:val="006152B8"/>
    <w:rsid w:val="00622892"/>
    <w:rsid w:val="006239F3"/>
    <w:rsid w:val="006273F7"/>
    <w:rsid w:val="00631A7B"/>
    <w:rsid w:val="00633419"/>
    <w:rsid w:val="0064056A"/>
    <w:rsid w:val="00641C12"/>
    <w:rsid w:val="00644200"/>
    <w:rsid w:val="00647104"/>
    <w:rsid w:val="00650BF6"/>
    <w:rsid w:val="00651DC9"/>
    <w:rsid w:val="00652711"/>
    <w:rsid w:val="00662FDD"/>
    <w:rsid w:val="00664C1A"/>
    <w:rsid w:val="00670685"/>
    <w:rsid w:val="00674E94"/>
    <w:rsid w:val="00675F0A"/>
    <w:rsid w:val="0067795F"/>
    <w:rsid w:val="00677D5C"/>
    <w:rsid w:val="006834B0"/>
    <w:rsid w:val="0068526A"/>
    <w:rsid w:val="00686310"/>
    <w:rsid w:val="00687E53"/>
    <w:rsid w:val="00690E4C"/>
    <w:rsid w:val="0069415D"/>
    <w:rsid w:val="006A2905"/>
    <w:rsid w:val="006B276B"/>
    <w:rsid w:val="006B5E44"/>
    <w:rsid w:val="006B62C3"/>
    <w:rsid w:val="006C62C4"/>
    <w:rsid w:val="006C6887"/>
    <w:rsid w:val="006D0D1D"/>
    <w:rsid w:val="006D4A62"/>
    <w:rsid w:val="006D6D1E"/>
    <w:rsid w:val="006F05DC"/>
    <w:rsid w:val="006F0BA4"/>
    <w:rsid w:val="006F3C47"/>
    <w:rsid w:val="006F6145"/>
    <w:rsid w:val="006F7D7B"/>
    <w:rsid w:val="00713DB4"/>
    <w:rsid w:val="00730D11"/>
    <w:rsid w:val="0073427C"/>
    <w:rsid w:val="007425BA"/>
    <w:rsid w:val="0075309D"/>
    <w:rsid w:val="00754EEC"/>
    <w:rsid w:val="00755613"/>
    <w:rsid w:val="00760EDC"/>
    <w:rsid w:val="007734CB"/>
    <w:rsid w:val="007754AA"/>
    <w:rsid w:val="00782A55"/>
    <w:rsid w:val="00786E26"/>
    <w:rsid w:val="007876FC"/>
    <w:rsid w:val="00790C02"/>
    <w:rsid w:val="00791174"/>
    <w:rsid w:val="007A7F37"/>
    <w:rsid w:val="007B5B06"/>
    <w:rsid w:val="007C0594"/>
    <w:rsid w:val="007D0FE4"/>
    <w:rsid w:val="007D14F2"/>
    <w:rsid w:val="007D3017"/>
    <w:rsid w:val="007D34BA"/>
    <w:rsid w:val="007D5342"/>
    <w:rsid w:val="007D7510"/>
    <w:rsid w:val="007E5007"/>
    <w:rsid w:val="007F2BFC"/>
    <w:rsid w:val="007F69E3"/>
    <w:rsid w:val="00801A69"/>
    <w:rsid w:val="00805ACE"/>
    <w:rsid w:val="008129A7"/>
    <w:rsid w:val="008143F1"/>
    <w:rsid w:val="008255EA"/>
    <w:rsid w:val="00826CDB"/>
    <w:rsid w:val="00830910"/>
    <w:rsid w:val="00832F08"/>
    <w:rsid w:val="00835245"/>
    <w:rsid w:val="00840498"/>
    <w:rsid w:val="00844CF2"/>
    <w:rsid w:val="00847603"/>
    <w:rsid w:val="00850355"/>
    <w:rsid w:val="0085170A"/>
    <w:rsid w:val="008518C5"/>
    <w:rsid w:val="008539E3"/>
    <w:rsid w:val="00861B8B"/>
    <w:rsid w:val="008655D8"/>
    <w:rsid w:val="00881CFF"/>
    <w:rsid w:val="00882167"/>
    <w:rsid w:val="008905C9"/>
    <w:rsid w:val="008931B1"/>
    <w:rsid w:val="00893DEB"/>
    <w:rsid w:val="0089606E"/>
    <w:rsid w:val="00897B58"/>
    <w:rsid w:val="008A12E2"/>
    <w:rsid w:val="008A2324"/>
    <w:rsid w:val="008A2ADF"/>
    <w:rsid w:val="008A7009"/>
    <w:rsid w:val="008B218C"/>
    <w:rsid w:val="008B4390"/>
    <w:rsid w:val="008C06AB"/>
    <w:rsid w:val="008C77F0"/>
    <w:rsid w:val="008D6BDD"/>
    <w:rsid w:val="008E321C"/>
    <w:rsid w:val="00905259"/>
    <w:rsid w:val="00913278"/>
    <w:rsid w:val="00914298"/>
    <w:rsid w:val="00920D62"/>
    <w:rsid w:val="0092322C"/>
    <w:rsid w:val="009236FE"/>
    <w:rsid w:val="0092373F"/>
    <w:rsid w:val="00930B77"/>
    <w:rsid w:val="009353A5"/>
    <w:rsid w:val="00940BFE"/>
    <w:rsid w:val="0094402A"/>
    <w:rsid w:val="00944C1B"/>
    <w:rsid w:val="00952A2C"/>
    <w:rsid w:val="00952CCF"/>
    <w:rsid w:val="009542C9"/>
    <w:rsid w:val="0095635E"/>
    <w:rsid w:val="00957FC0"/>
    <w:rsid w:val="009641F6"/>
    <w:rsid w:val="009655A9"/>
    <w:rsid w:val="009657A3"/>
    <w:rsid w:val="00965C7D"/>
    <w:rsid w:val="00971E0D"/>
    <w:rsid w:val="00982046"/>
    <w:rsid w:val="009851D1"/>
    <w:rsid w:val="009867FF"/>
    <w:rsid w:val="00986A9E"/>
    <w:rsid w:val="0098795C"/>
    <w:rsid w:val="009A0448"/>
    <w:rsid w:val="009A4688"/>
    <w:rsid w:val="009A4C4E"/>
    <w:rsid w:val="009B19B4"/>
    <w:rsid w:val="009B2D61"/>
    <w:rsid w:val="009C01CD"/>
    <w:rsid w:val="009D1AEE"/>
    <w:rsid w:val="009D410E"/>
    <w:rsid w:val="009E262F"/>
    <w:rsid w:val="009E3A7A"/>
    <w:rsid w:val="009F11C5"/>
    <w:rsid w:val="00A05819"/>
    <w:rsid w:val="00A10E06"/>
    <w:rsid w:val="00A131E7"/>
    <w:rsid w:val="00A208E3"/>
    <w:rsid w:val="00A213C6"/>
    <w:rsid w:val="00A25A83"/>
    <w:rsid w:val="00A27743"/>
    <w:rsid w:val="00A314E6"/>
    <w:rsid w:val="00A31FC3"/>
    <w:rsid w:val="00A3669E"/>
    <w:rsid w:val="00A414B3"/>
    <w:rsid w:val="00A47880"/>
    <w:rsid w:val="00A52E31"/>
    <w:rsid w:val="00A539B2"/>
    <w:rsid w:val="00A61BAB"/>
    <w:rsid w:val="00A661BC"/>
    <w:rsid w:val="00A73F9A"/>
    <w:rsid w:val="00A75077"/>
    <w:rsid w:val="00A759F6"/>
    <w:rsid w:val="00A806CF"/>
    <w:rsid w:val="00A9507F"/>
    <w:rsid w:val="00A95BDA"/>
    <w:rsid w:val="00AA74CE"/>
    <w:rsid w:val="00AB5458"/>
    <w:rsid w:val="00AB6032"/>
    <w:rsid w:val="00AC278A"/>
    <w:rsid w:val="00AD36D1"/>
    <w:rsid w:val="00AD48BD"/>
    <w:rsid w:val="00AD502F"/>
    <w:rsid w:val="00AE600A"/>
    <w:rsid w:val="00AF1429"/>
    <w:rsid w:val="00B029E6"/>
    <w:rsid w:val="00B169A9"/>
    <w:rsid w:val="00B227D1"/>
    <w:rsid w:val="00B27283"/>
    <w:rsid w:val="00B31A7A"/>
    <w:rsid w:val="00B412DD"/>
    <w:rsid w:val="00B4464B"/>
    <w:rsid w:val="00B44817"/>
    <w:rsid w:val="00B503FC"/>
    <w:rsid w:val="00B52C60"/>
    <w:rsid w:val="00B60DFD"/>
    <w:rsid w:val="00B65C10"/>
    <w:rsid w:val="00B65EC1"/>
    <w:rsid w:val="00B67BF9"/>
    <w:rsid w:val="00B715EA"/>
    <w:rsid w:val="00B7481F"/>
    <w:rsid w:val="00B761AE"/>
    <w:rsid w:val="00B83479"/>
    <w:rsid w:val="00B900D2"/>
    <w:rsid w:val="00BA0AD6"/>
    <w:rsid w:val="00BA494F"/>
    <w:rsid w:val="00BB008F"/>
    <w:rsid w:val="00BB1D36"/>
    <w:rsid w:val="00BB2477"/>
    <w:rsid w:val="00BB33BB"/>
    <w:rsid w:val="00BB3AA9"/>
    <w:rsid w:val="00BB43EC"/>
    <w:rsid w:val="00BB5BF2"/>
    <w:rsid w:val="00BC72A0"/>
    <w:rsid w:val="00BD34D7"/>
    <w:rsid w:val="00BD39E5"/>
    <w:rsid w:val="00BE4FDC"/>
    <w:rsid w:val="00BE584D"/>
    <w:rsid w:val="00BE60D5"/>
    <w:rsid w:val="00BE697F"/>
    <w:rsid w:val="00BE7248"/>
    <w:rsid w:val="00BE7847"/>
    <w:rsid w:val="00C13532"/>
    <w:rsid w:val="00C16456"/>
    <w:rsid w:val="00C2052C"/>
    <w:rsid w:val="00C21407"/>
    <w:rsid w:val="00C2421C"/>
    <w:rsid w:val="00C30A35"/>
    <w:rsid w:val="00C32FDD"/>
    <w:rsid w:val="00C3364D"/>
    <w:rsid w:val="00C37137"/>
    <w:rsid w:val="00C37624"/>
    <w:rsid w:val="00C42D42"/>
    <w:rsid w:val="00C50E47"/>
    <w:rsid w:val="00C64C2F"/>
    <w:rsid w:val="00C67174"/>
    <w:rsid w:val="00C77850"/>
    <w:rsid w:val="00C81F94"/>
    <w:rsid w:val="00C929C2"/>
    <w:rsid w:val="00C92C1B"/>
    <w:rsid w:val="00C96B90"/>
    <w:rsid w:val="00C97928"/>
    <w:rsid w:val="00CA1446"/>
    <w:rsid w:val="00CB04A1"/>
    <w:rsid w:val="00CB3801"/>
    <w:rsid w:val="00CB59A6"/>
    <w:rsid w:val="00CB77E6"/>
    <w:rsid w:val="00CC012A"/>
    <w:rsid w:val="00CC2231"/>
    <w:rsid w:val="00CC2CCF"/>
    <w:rsid w:val="00CC4A52"/>
    <w:rsid w:val="00CC6D4D"/>
    <w:rsid w:val="00CD5578"/>
    <w:rsid w:val="00CD6624"/>
    <w:rsid w:val="00CE4811"/>
    <w:rsid w:val="00CF1DB4"/>
    <w:rsid w:val="00CF2137"/>
    <w:rsid w:val="00CF26B8"/>
    <w:rsid w:val="00CF3690"/>
    <w:rsid w:val="00CF521C"/>
    <w:rsid w:val="00D023A5"/>
    <w:rsid w:val="00D03E19"/>
    <w:rsid w:val="00D12921"/>
    <w:rsid w:val="00D1782D"/>
    <w:rsid w:val="00D30BED"/>
    <w:rsid w:val="00D34D16"/>
    <w:rsid w:val="00D37D1A"/>
    <w:rsid w:val="00D5488B"/>
    <w:rsid w:val="00D54B8F"/>
    <w:rsid w:val="00D61BC5"/>
    <w:rsid w:val="00D6204C"/>
    <w:rsid w:val="00D643FE"/>
    <w:rsid w:val="00D6594E"/>
    <w:rsid w:val="00D85F72"/>
    <w:rsid w:val="00D860E3"/>
    <w:rsid w:val="00D86D75"/>
    <w:rsid w:val="00D87BF0"/>
    <w:rsid w:val="00D96F2A"/>
    <w:rsid w:val="00DA03E7"/>
    <w:rsid w:val="00DA05D3"/>
    <w:rsid w:val="00DA51B3"/>
    <w:rsid w:val="00DA632D"/>
    <w:rsid w:val="00DB1F6B"/>
    <w:rsid w:val="00DB4B1C"/>
    <w:rsid w:val="00DB59F0"/>
    <w:rsid w:val="00DC4821"/>
    <w:rsid w:val="00DD1FD1"/>
    <w:rsid w:val="00DD6D67"/>
    <w:rsid w:val="00DE6BBB"/>
    <w:rsid w:val="00DE706F"/>
    <w:rsid w:val="00DF3077"/>
    <w:rsid w:val="00DF3D97"/>
    <w:rsid w:val="00DF4D2C"/>
    <w:rsid w:val="00E05C66"/>
    <w:rsid w:val="00E1214D"/>
    <w:rsid w:val="00E13A1A"/>
    <w:rsid w:val="00E2001F"/>
    <w:rsid w:val="00E3126C"/>
    <w:rsid w:val="00E336C6"/>
    <w:rsid w:val="00E431FD"/>
    <w:rsid w:val="00E44884"/>
    <w:rsid w:val="00E47668"/>
    <w:rsid w:val="00E60AF8"/>
    <w:rsid w:val="00E62639"/>
    <w:rsid w:val="00E6465D"/>
    <w:rsid w:val="00E66D29"/>
    <w:rsid w:val="00E74976"/>
    <w:rsid w:val="00E7539E"/>
    <w:rsid w:val="00E7648F"/>
    <w:rsid w:val="00E76EB5"/>
    <w:rsid w:val="00EA0C53"/>
    <w:rsid w:val="00EA3628"/>
    <w:rsid w:val="00EA3D4B"/>
    <w:rsid w:val="00EB3F5D"/>
    <w:rsid w:val="00EC059C"/>
    <w:rsid w:val="00EC2ECF"/>
    <w:rsid w:val="00EC621C"/>
    <w:rsid w:val="00ED0016"/>
    <w:rsid w:val="00ED0FE0"/>
    <w:rsid w:val="00ED1794"/>
    <w:rsid w:val="00ED2D78"/>
    <w:rsid w:val="00ED5CC9"/>
    <w:rsid w:val="00ED6DBD"/>
    <w:rsid w:val="00EE3A60"/>
    <w:rsid w:val="00EF0514"/>
    <w:rsid w:val="00EF55E6"/>
    <w:rsid w:val="00EF6730"/>
    <w:rsid w:val="00F0356A"/>
    <w:rsid w:val="00F03596"/>
    <w:rsid w:val="00F04D7B"/>
    <w:rsid w:val="00F06546"/>
    <w:rsid w:val="00F07824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37581"/>
    <w:rsid w:val="00F44C0C"/>
    <w:rsid w:val="00F47E03"/>
    <w:rsid w:val="00F51737"/>
    <w:rsid w:val="00F52BCD"/>
    <w:rsid w:val="00F555C7"/>
    <w:rsid w:val="00F57455"/>
    <w:rsid w:val="00F64CB6"/>
    <w:rsid w:val="00F66446"/>
    <w:rsid w:val="00F70702"/>
    <w:rsid w:val="00F71CE3"/>
    <w:rsid w:val="00F72327"/>
    <w:rsid w:val="00F7481B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761"/>
    <w:rsid w:val="00FB5DF7"/>
    <w:rsid w:val="00FB5E75"/>
    <w:rsid w:val="00FC16EA"/>
    <w:rsid w:val="00FC6741"/>
    <w:rsid w:val="00FE3E6C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0773"/>
  <w15:docId w15:val="{18D7AD60-5C2C-4E22-BBF3-293D0625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7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867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4276" TargetMode="External"/><Relationship Id="rId13" Type="http://schemas.openxmlformats.org/officeDocument/2006/relationships/hyperlink" Target="https://login.consultant.ru/link/?req=doc&amp;base=LAW&amp;n=497167&amp;dst=1001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79600&amp;dst=1000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71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108851&amp;dst=100076" TargetMode="External"/><Relationship Id="rId10" Type="http://schemas.openxmlformats.org/officeDocument/2006/relationships/hyperlink" Target="https://login.consultant.ru/link/?req=doc&amp;base=RLAW154&amp;n=79600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7167" TargetMode="External"/><Relationship Id="rId14" Type="http://schemas.openxmlformats.org/officeDocument/2006/relationships/hyperlink" Target="https://login.consultant.ru/link/?req=doc&amp;base=LAW&amp;n=477915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B8E8-72EB-4291-874B-0C87337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3732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admin</cp:lastModifiedBy>
  <cp:revision>346</cp:revision>
  <cp:lastPrinted>2025-04-17T12:25:00Z</cp:lastPrinted>
  <dcterms:created xsi:type="dcterms:W3CDTF">2019-12-19T14:09:00Z</dcterms:created>
  <dcterms:modified xsi:type="dcterms:W3CDTF">2025-05-28T17:52:00Z</dcterms:modified>
</cp:coreProperties>
</file>