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63" w:rsidRPr="002F13B4" w:rsidRDefault="00F41013" w:rsidP="00786463">
      <w:pPr>
        <w:jc w:val="center"/>
        <w:rPr>
          <w:sz w:val="28"/>
          <w:szCs w:val="28"/>
        </w:rPr>
      </w:pPr>
      <w:r w:rsidRPr="00AE396C">
        <w:rPr>
          <w:b/>
          <w:noProof/>
        </w:rPr>
        <w:drawing>
          <wp:inline distT="0" distB="0" distL="0" distR="0" wp14:anchorId="657C12E1" wp14:editId="63ED3CB2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F13B4">
        <w:rPr>
          <w:b/>
          <w:noProof/>
        </w:rPr>
        <w:t xml:space="preserve">                                                                                                                                                 </w:t>
      </w:r>
      <w:r w:rsidR="009B2736" w:rsidRPr="002F13B4">
        <w:rPr>
          <w:sz w:val="28"/>
          <w:szCs w:val="28"/>
        </w:rPr>
        <w:t xml:space="preserve"> </w:t>
      </w:r>
    </w:p>
    <w:p w:rsidR="00786463" w:rsidRPr="008F285C" w:rsidRDefault="00786463" w:rsidP="00786463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786463" w:rsidRPr="008F285C" w:rsidRDefault="00786463" w:rsidP="00786463">
      <w:pPr>
        <w:jc w:val="center"/>
        <w:rPr>
          <w:sz w:val="28"/>
          <w:szCs w:val="28"/>
        </w:rPr>
      </w:pP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B36544" w:rsidRDefault="00B36544" w:rsidP="00FF0187">
      <w:pPr>
        <w:widowControl w:val="0"/>
        <w:rPr>
          <w:sz w:val="28"/>
          <w:szCs w:val="28"/>
        </w:rPr>
      </w:pPr>
    </w:p>
    <w:p w:rsidR="0043189E" w:rsidRDefault="0043189E" w:rsidP="00FF0187">
      <w:pPr>
        <w:widowControl w:val="0"/>
        <w:rPr>
          <w:sz w:val="28"/>
          <w:szCs w:val="28"/>
        </w:rPr>
      </w:pPr>
    </w:p>
    <w:p w:rsidR="00B36544" w:rsidRPr="00FF0187" w:rsidRDefault="009B2736" w:rsidP="00FF0187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B36544" w:rsidRPr="00FF0187">
        <w:rPr>
          <w:sz w:val="28"/>
          <w:szCs w:val="28"/>
        </w:rPr>
        <w:t>т</w:t>
      </w:r>
      <w:r w:rsidR="00545D02">
        <w:rPr>
          <w:sz w:val="28"/>
          <w:szCs w:val="28"/>
        </w:rPr>
        <w:t xml:space="preserve"> </w:t>
      </w:r>
      <w:proofErr w:type="gramStart"/>
      <w:r w:rsidR="00DC2A62">
        <w:rPr>
          <w:sz w:val="28"/>
          <w:szCs w:val="28"/>
        </w:rPr>
        <w:t xml:space="preserve">30.12.2022 </w:t>
      </w:r>
      <w:r w:rsidR="00B36544" w:rsidRPr="00FF0187">
        <w:rPr>
          <w:sz w:val="28"/>
          <w:szCs w:val="28"/>
        </w:rPr>
        <w:t xml:space="preserve"> №</w:t>
      </w:r>
      <w:proofErr w:type="gramEnd"/>
      <w:r w:rsidR="00B36544" w:rsidRPr="00FF0187">
        <w:rPr>
          <w:sz w:val="28"/>
          <w:szCs w:val="28"/>
        </w:rPr>
        <w:t xml:space="preserve"> </w:t>
      </w:r>
      <w:r w:rsidR="00DC2A62">
        <w:rPr>
          <w:sz w:val="28"/>
          <w:szCs w:val="28"/>
        </w:rPr>
        <w:t>171</w:t>
      </w:r>
      <w:r w:rsidR="00B36544" w:rsidRPr="00FF0187">
        <w:rPr>
          <w:sz w:val="28"/>
          <w:szCs w:val="28"/>
        </w:rPr>
        <w:t xml:space="preserve"> 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  <w:proofErr w:type="spellStart"/>
      <w:r w:rsidRPr="00FF0187">
        <w:rPr>
          <w:sz w:val="28"/>
          <w:szCs w:val="28"/>
        </w:rPr>
        <w:t>р.п.Неболчи</w:t>
      </w:r>
      <w:proofErr w:type="spellEnd"/>
    </w:p>
    <w:p w:rsidR="00B36544" w:rsidRPr="00FF0187" w:rsidRDefault="00B36544" w:rsidP="00FF0187">
      <w:pPr>
        <w:widowControl w:val="0"/>
        <w:ind w:right="5620"/>
        <w:jc w:val="both"/>
        <w:rPr>
          <w:sz w:val="28"/>
          <w:szCs w:val="28"/>
        </w:rPr>
      </w:pP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О</w:t>
      </w:r>
      <w:r w:rsidR="007B0F6C">
        <w:rPr>
          <w:b/>
          <w:bCs/>
          <w:sz w:val="28"/>
          <w:szCs w:val="28"/>
        </w:rPr>
        <w:t xml:space="preserve"> продлении срока реализации</w:t>
      </w:r>
      <w:r w:rsidRPr="00FF0187">
        <w:rPr>
          <w:b/>
          <w:bCs/>
          <w:sz w:val="28"/>
          <w:szCs w:val="28"/>
        </w:rPr>
        <w:t xml:space="preserve">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 xml:space="preserve">муниципальной </w:t>
      </w:r>
      <w:r w:rsidR="007B0F6C">
        <w:rPr>
          <w:b/>
          <w:bCs/>
          <w:sz w:val="28"/>
          <w:szCs w:val="28"/>
        </w:rPr>
        <w:t>п</w:t>
      </w:r>
      <w:r w:rsidRPr="00FF0187">
        <w:rPr>
          <w:b/>
          <w:bCs/>
          <w:sz w:val="28"/>
          <w:szCs w:val="28"/>
        </w:rPr>
        <w:t xml:space="preserve">рограммы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 xml:space="preserve">«Противодействие коррупции в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 xml:space="preserve">Неболчском сельском поселении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на 20</w:t>
      </w:r>
      <w:r w:rsidR="00B94A2E">
        <w:rPr>
          <w:b/>
          <w:bCs/>
          <w:sz w:val="28"/>
          <w:szCs w:val="28"/>
        </w:rPr>
        <w:t>21</w:t>
      </w:r>
      <w:r w:rsidRPr="00FF0187">
        <w:rPr>
          <w:b/>
          <w:bCs/>
          <w:sz w:val="28"/>
          <w:szCs w:val="28"/>
        </w:rPr>
        <w:t>-202</w:t>
      </w:r>
      <w:r w:rsidR="00034BC4">
        <w:rPr>
          <w:b/>
          <w:bCs/>
          <w:sz w:val="28"/>
          <w:szCs w:val="28"/>
        </w:rPr>
        <w:t>4</w:t>
      </w:r>
      <w:r w:rsidRPr="00FF0187">
        <w:rPr>
          <w:b/>
          <w:bCs/>
          <w:sz w:val="28"/>
          <w:szCs w:val="28"/>
        </w:rPr>
        <w:t xml:space="preserve"> годы»</w:t>
      </w:r>
      <w:r w:rsidR="00FF2BEE">
        <w:rPr>
          <w:b/>
          <w:bCs/>
          <w:sz w:val="28"/>
          <w:szCs w:val="28"/>
        </w:rPr>
        <w:t xml:space="preserve"> и плана мероприятий</w:t>
      </w:r>
    </w:p>
    <w:p w:rsidR="00FF2BEE" w:rsidRPr="00FF2BEE" w:rsidRDefault="00FF2BEE" w:rsidP="00FF2BEE">
      <w:pPr>
        <w:shd w:val="clear" w:color="auto" w:fill="FFFFFF"/>
        <w:rPr>
          <w:color w:val="1A1A1A"/>
          <w:sz w:val="28"/>
          <w:szCs w:val="28"/>
        </w:rPr>
      </w:pPr>
      <w:r>
        <w:rPr>
          <w:b/>
          <w:bCs/>
          <w:sz w:val="28"/>
          <w:szCs w:val="28"/>
        </w:rPr>
        <w:t>по ее реализации</w:t>
      </w:r>
      <w:r w:rsidR="00F84A97" w:rsidRPr="00FF0187">
        <w:rPr>
          <w:b/>
          <w:bCs/>
          <w:sz w:val="28"/>
          <w:szCs w:val="28"/>
        </w:rPr>
        <w:t xml:space="preserve"> и </w:t>
      </w:r>
      <w:r w:rsidR="007B0F6C">
        <w:rPr>
          <w:b/>
          <w:bCs/>
          <w:sz w:val="28"/>
          <w:szCs w:val="28"/>
        </w:rPr>
        <w:t xml:space="preserve">внесении </w:t>
      </w:r>
      <w:r>
        <w:rPr>
          <w:b/>
          <w:bCs/>
          <w:sz w:val="28"/>
          <w:szCs w:val="28"/>
        </w:rPr>
        <w:t>изменений</w:t>
      </w:r>
    </w:p>
    <w:p w:rsidR="00F84A97" w:rsidRPr="00FF0187" w:rsidRDefault="00F84A97" w:rsidP="00FF0187">
      <w:pPr>
        <w:widowControl w:val="0"/>
        <w:ind w:right="5620"/>
        <w:jc w:val="both"/>
        <w:outlineLvl w:val="0"/>
        <w:rPr>
          <w:b/>
          <w:bCs/>
          <w:sz w:val="28"/>
          <w:szCs w:val="28"/>
        </w:rPr>
      </w:pP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p w:rsidR="006F3630" w:rsidRPr="00FF0187" w:rsidRDefault="006F3630" w:rsidP="00FF0187">
      <w:pPr>
        <w:widowControl w:val="0"/>
        <w:ind w:firstLine="708"/>
        <w:jc w:val="both"/>
        <w:rPr>
          <w:sz w:val="28"/>
          <w:szCs w:val="28"/>
        </w:rPr>
      </w:pPr>
      <w:r w:rsidRPr="00FF0187">
        <w:rPr>
          <w:sz w:val="28"/>
          <w:szCs w:val="28"/>
        </w:rPr>
        <w:t>Во исполнение Федерального закона от 25 декабря 2008 года № 273-ФЗ «О противодействии коррупции», Федерального закона от 2 марта 2007 года № 25-ФЗ "О муниципальной службе в Российской Федерации", областного закона от 31 августа 2009г № 595-ОЗ «О реализации федеральных законов о противодействии коррупции на территории Новгородской области»</w:t>
      </w:r>
    </w:p>
    <w:p w:rsidR="006F3630" w:rsidRPr="00FF0187" w:rsidRDefault="006F3630" w:rsidP="00FF0187">
      <w:pPr>
        <w:widowControl w:val="0"/>
        <w:jc w:val="both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ПОСТАНОВЛЯЮ:</w:t>
      </w:r>
    </w:p>
    <w:p w:rsidR="006F3630" w:rsidRPr="00FF0187" w:rsidRDefault="006F3630" w:rsidP="00FF0187">
      <w:pPr>
        <w:widowControl w:val="0"/>
        <w:ind w:firstLine="720"/>
        <w:jc w:val="both"/>
        <w:rPr>
          <w:sz w:val="28"/>
          <w:szCs w:val="28"/>
        </w:rPr>
      </w:pPr>
      <w:r w:rsidRPr="00FF0187">
        <w:rPr>
          <w:sz w:val="28"/>
          <w:szCs w:val="28"/>
        </w:rPr>
        <w:t xml:space="preserve">1. </w:t>
      </w:r>
      <w:r w:rsidR="007B0F6C">
        <w:rPr>
          <w:sz w:val="28"/>
          <w:szCs w:val="28"/>
        </w:rPr>
        <w:t>Продлить срок</w:t>
      </w:r>
      <w:r w:rsidR="00D76A92">
        <w:rPr>
          <w:sz w:val="28"/>
          <w:szCs w:val="28"/>
        </w:rPr>
        <w:t xml:space="preserve"> </w:t>
      </w:r>
      <w:r w:rsidRPr="00FF0187">
        <w:rPr>
          <w:sz w:val="28"/>
          <w:szCs w:val="28"/>
        </w:rPr>
        <w:t>муниципальн</w:t>
      </w:r>
      <w:r w:rsidR="00D76A92">
        <w:rPr>
          <w:sz w:val="28"/>
          <w:szCs w:val="28"/>
        </w:rPr>
        <w:t>ой</w:t>
      </w:r>
      <w:r w:rsidRPr="00FF0187">
        <w:rPr>
          <w:sz w:val="28"/>
          <w:szCs w:val="28"/>
        </w:rPr>
        <w:t xml:space="preserve"> программ</w:t>
      </w:r>
      <w:r w:rsidR="00D76A92">
        <w:rPr>
          <w:sz w:val="28"/>
          <w:szCs w:val="28"/>
        </w:rPr>
        <w:t>ы</w:t>
      </w:r>
      <w:r w:rsidRPr="00FF0187">
        <w:rPr>
          <w:sz w:val="28"/>
          <w:szCs w:val="28"/>
        </w:rPr>
        <w:t xml:space="preserve"> «Противодействие коррупции в Неболчском сельском поселении на 20</w:t>
      </w:r>
      <w:r w:rsidR="00414A3A">
        <w:rPr>
          <w:sz w:val="28"/>
          <w:szCs w:val="28"/>
        </w:rPr>
        <w:t>21</w:t>
      </w:r>
      <w:r w:rsidRPr="00FF0187">
        <w:rPr>
          <w:sz w:val="28"/>
          <w:szCs w:val="28"/>
        </w:rPr>
        <w:t>-202</w:t>
      </w:r>
      <w:r w:rsidR="00034BC4">
        <w:rPr>
          <w:sz w:val="28"/>
          <w:szCs w:val="28"/>
        </w:rPr>
        <w:t>4</w:t>
      </w:r>
      <w:r w:rsidRPr="00FF0187">
        <w:rPr>
          <w:sz w:val="28"/>
          <w:szCs w:val="28"/>
        </w:rPr>
        <w:t xml:space="preserve"> </w:t>
      </w:r>
      <w:proofErr w:type="gramStart"/>
      <w:r w:rsidRPr="00FF0187">
        <w:rPr>
          <w:sz w:val="28"/>
          <w:szCs w:val="28"/>
        </w:rPr>
        <w:t>годы»</w:t>
      </w:r>
      <w:r w:rsidR="00A347DD">
        <w:rPr>
          <w:sz w:val="28"/>
          <w:szCs w:val="28"/>
        </w:rPr>
        <w:t xml:space="preserve"> </w:t>
      </w:r>
      <w:r w:rsidR="00FF2BEE">
        <w:rPr>
          <w:sz w:val="28"/>
          <w:szCs w:val="28"/>
        </w:rPr>
        <w:t xml:space="preserve"> и</w:t>
      </w:r>
      <w:proofErr w:type="gramEnd"/>
      <w:r w:rsidR="00FF2BEE">
        <w:rPr>
          <w:sz w:val="28"/>
          <w:szCs w:val="28"/>
        </w:rPr>
        <w:t xml:space="preserve"> плана мероприятий по ее реализации</w:t>
      </w:r>
      <w:r w:rsidR="00B67BD8" w:rsidRPr="00B67BD8">
        <w:rPr>
          <w:sz w:val="28"/>
          <w:szCs w:val="28"/>
        </w:rPr>
        <w:t xml:space="preserve"> </w:t>
      </w:r>
      <w:r w:rsidR="00B67BD8" w:rsidRPr="006F2D04">
        <w:rPr>
          <w:sz w:val="28"/>
          <w:szCs w:val="28"/>
        </w:rPr>
        <w:t>утвержденной постановлением администрации Неболчского сельского</w:t>
      </w:r>
      <w:r w:rsidR="00B67BD8">
        <w:rPr>
          <w:sz w:val="28"/>
          <w:szCs w:val="28"/>
        </w:rPr>
        <w:t xml:space="preserve"> поселения от 30.12.2020 г № 126 </w:t>
      </w:r>
      <w:r w:rsidR="00FF2BEE">
        <w:rPr>
          <w:sz w:val="28"/>
          <w:szCs w:val="28"/>
        </w:rPr>
        <w:t xml:space="preserve"> </w:t>
      </w:r>
      <w:r w:rsidR="00A347DD">
        <w:rPr>
          <w:sz w:val="28"/>
          <w:szCs w:val="28"/>
        </w:rPr>
        <w:t>до 202</w:t>
      </w:r>
      <w:r w:rsidR="00034BC4">
        <w:rPr>
          <w:sz w:val="28"/>
          <w:szCs w:val="28"/>
        </w:rPr>
        <w:t>5</w:t>
      </w:r>
      <w:r w:rsidR="00A347DD">
        <w:rPr>
          <w:sz w:val="28"/>
          <w:szCs w:val="28"/>
        </w:rPr>
        <w:t xml:space="preserve"> года</w:t>
      </w:r>
      <w:r w:rsidRPr="00FF0187">
        <w:rPr>
          <w:sz w:val="28"/>
          <w:szCs w:val="28"/>
        </w:rPr>
        <w:t xml:space="preserve">. </w:t>
      </w:r>
    </w:p>
    <w:p w:rsidR="006F3630" w:rsidRPr="00FF0187" w:rsidRDefault="006F3630" w:rsidP="00FF0187">
      <w:pPr>
        <w:widowControl w:val="0"/>
        <w:ind w:firstLine="720"/>
        <w:jc w:val="both"/>
        <w:rPr>
          <w:sz w:val="28"/>
          <w:szCs w:val="28"/>
        </w:rPr>
      </w:pPr>
      <w:r w:rsidRPr="00FF0187">
        <w:rPr>
          <w:sz w:val="28"/>
          <w:szCs w:val="28"/>
        </w:rPr>
        <w:t xml:space="preserve">2. </w:t>
      </w:r>
      <w:r w:rsidR="00D76A92">
        <w:rPr>
          <w:sz w:val="28"/>
          <w:szCs w:val="28"/>
        </w:rPr>
        <w:t xml:space="preserve">Наименование программы изложить в следующей </w:t>
      </w:r>
      <w:proofErr w:type="gramStart"/>
      <w:r w:rsidR="00D76A92">
        <w:rPr>
          <w:sz w:val="28"/>
          <w:szCs w:val="28"/>
        </w:rPr>
        <w:t>редакции</w:t>
      </w:r>
      <w:r w:rsidRPr="00FF0187">
        <w:rPr>
          <w:sz w:val="28"/>
          <w:szCs w:val="28"/>
        </w:rPr>
        <w:t xml:space="preserve">  «</w:t>
      </w:r>
      <w:proofErr w:type="gramEnd"/>
      <w:r w:rsidRPr="00FF0187">
        <w:rPr>
          <w:sz w:val="28"/>
          <w:szCs w:val="28"/>
        </w:rPr>
        <w:t>Противодействие коррупции в Неболчском сельском поселении на 20</w:t>
      </w:r>
      <w:r w:rsidR="00414A3A">
        <w:rPr>
          <w:sz w:val="28"/>
          <w:szCs w:val="28"/>
        </w:rPr>
        <w:t>21</w:t>
      </w:r>
      <w:r w:rsidRPr="00FF0187">
        <w:rPr>
          <w:sz w:val="28"/>
          <w:szCs w:val="28"/>
        </w:rPr>
        <w:t>-202</w:t>
      </w:r>
      <w:r w:rsidR="00034BC4">
        <w:rPr>
          <w:sz w:val="28"/>
          <w:szCs w:val="28"/>
        </w:rPr>
        <w:t>5</w:t>
      </w:r>
      <w:r w:rsidRPr="00FF0187">
        <w:rPr>
          <w:sz w:val="28"/>
          <w:szCs w:val="28"/>
        </w:rPr>
        <w:t xml:space="preserve"> годы»</w:t>
      </w:r>
      <w:r w:rsidR="00FF2BEE">
        <w:rPr>
          <w:sz w:val="28"/>
          <w:szCs w:val="28"/>
        </w:rPr>
        <w:t xml:space="preserve"> и плана мероприятий по ее реализации</w:t>
      </w:r>
      <w:r w:rsidRPr="00FF0187">
        <w:rPr>
          <w:sz w:val="28"/>
          <w:szCs w:val="28"/>
        </w:rPr>
        <w:t xml:space="preserve"> .</w:t>
      </w:r>
    </w:p>
    <w:p w:rsidR="001045CC" w:rsidRPr="00C956D9" w:rsidRDefault="007926D5" w:rsidP="001045CC">
      <w:pPr>
        <w:ind w:firstLine="567"/>
        <w:jc w:val="both"/>
        <w:rPr>
          <w:sz w:val="28"/>
        </w:rPr>
      </w:pPr>
      <w:r>
        <w:rPr>
          <w:sz w:val="28"/>
        </w:rPr>
        <w:t xml:space="preserve"> 3</w:t>
      </w:r>
      <w:r w:rsidR="001045CC">
        <w:rPr>
          <w:sz w:val="28"/>
        </w:rPr>
        <w:t xml:space="preserve">. </w:t>
      </w:r>
      <w:r w:rsidR="00D76A92">
        <w:rPr>
          <w:sz w:val="28"/>
        </w:rPr>
        <w:t xml:space="preserve">Изложить муниципальную программу в редакции, согласно </w:t>
      </w:r>
      <w:proofErr w:type="gramStart"/>
      <w:r w:rsidR="00D76A92">
        <w:rPr>
          <w:sz w:val="28"/>
        </w:rPr>
        <w:t>приложению</w:t>
      </w:r>
      <w:proofErr w:type="gramEnd"/>
      <w:r w:rsidR="00D76A92">
        <w:rPr>
          <w:sz w:val="28"/>
        </w:rPr>
        <w:t xml:space="preserve"> к настоящему постановлению.</w:t>
      </w:r>
    </w:p>
    <w:p w:rsidR="001045CC" w:rsidRPr="006A340B" w:rsidRDefault="00D76A92" w:rsidP="001045CC">
      <w:pPr>
        <w:ind w:firstLine="567"/>
        <w:jc w:val="both"/>
        <w:rPr>
          <w:sz w:val="28"/>
        </w:rPr>
      </w:pPr>
      <w:r>
        <w:rPr>
          <w:sz w:val="28"/>
        </w:rPr>
        <w:t xml:space="preserve">4 </w:t>
      </w:r>
      <w:r w:rsidR="001045CC">
        <w:rPr>
          <w:sz w:val="28"/>
        </w:rPr>
        <w:t xml:space="preserve">.Разместить постановление </w:t>
      </w:r>
      <w:r w:rsidR="001045CC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7" w:history="1">
        <w:r w:rsidR="001045CC" w:rsidRPr="007F530A">
          <w:rPr>
            <w:rStyle w:val="a9"/>
            <w:sz w:val="28"/>
            <w:szCs w:val="28"/>
          </w:rPr>
          <w:t>www.nebolchi-adm.ru</w:t>
        </w:r>
      </w:hyperlink>
      <w:r w:rsidR="001045CC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1045CC" w:rsidRPr="00A146D8">
        <w:rPr>
          <w:sz w:val="28"/>
        </w:rPr>
        <w:t xml:space="preserve"> </w:t>
      </w:r>
    </w:p>
    <w:p w:rsidR="00F84A97" w:rsidRPr="00FF0187" w:rsidRDefault="00F84A97" w:rsidP="00FF0187">
      <w:pPr>
        <w:widowControl w:val="0"/>
        <w:rPr>
          <w:sz w:val="28"/>
          <w:szCs w:val="28"/>
        </w:rPr>
      </w:pPr>
    </w:p>
    <w:p w:rsidR="00B36544" w:rsidRDefault="00B36544" w:rsidP="00FF0187">
      <w:pPr>
        <w:widowControl w:val="0"/>
        <w:jc w:val="both"/>
        <w:rPr>
          <w:sz w:val="28"/>
          <w:szCs w:val="28"/>
        </w:rPr>
      </w:pPr>
    </w:p>
    <w:p w:rsidR="00DC2A62" w:rsidRPr="00FF0187" w:rsidRDefault="00DC2A62" w:rsidP="00FF01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 поселения                                             </w:t>
      </w:r>
      <w:proofErr w:type="spellStart"/>
      <w:r>
        <w:rPr>
          <w:sz w:val="28"/>
          <w:szCs w:val="28"/>
        </w:rPr>
        <w:t>П.С.Ермилов</w:t>
      </w:r>
      <w:proofErr w:type="spellEnd"/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2F13B4" w:rsidRDefault="002F13B4" w:rsidP="009B2736">
      <w:pPr>
        <w:widowControl w:val="0"/>
        <w:autoSpaceDE w:val="0"/>
        <w:jc w:val="right"/>
        <w:rPr>
          <w:sz w:val="28"/>
          <w:szCs w:val="28"/>
        </w:rPr>
      </w:pPr>
    </w:p>
    <w:p w:rsidR="00B36544" w:rsidRPr="00FF0187" w:rsidRDefault="00786463" w:rsidP="009B2736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544" w:rsidRPr="00FF0187">
        <w:rPr>
          <w:sz w:val="28"/>
          <w:szCs w:val="28"/>
        </w:rPr>
        <w:t xml:space="preserve">Приложение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 xml:space="preserve">к постановлению администрации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>Неболчского сельского поселения</w:t>
      </w:r>
    </w:p>
    <w:p w:rsidR="00B36544" w:rsidRPr="00FF0187" w:rsidRDefault="009B2736" w:rsidP="00FF0187">
      <w:pPr>
        <w:widowControl w:val="0"/>
        <w:tabs>
          <w:tab w:val="left" w:pos="7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53E18" w:rsidRPr="00FF0187">
        <w:rPr>
          <w:sz w:val="28"/>
          <w:szCs w:val="28"/>
        </w:rPr>
        <w:t>т</w:t>
      </w:r>
      <w:r w:rsidR="00D25B39">
        <w:rPr>
          <w:sz w:val="28"/>
          <w:szCs w:val="28"/>
        </w:rPr>
        <w:t xml:space="preserve"> </w:t>
      </w:r>
      <w:r w:rsidR="00DC2A62">
        <w:rPr>
          <w:sz w:val="28"/>
          <w:szCs w:val="28"/>
        </w:rPr>
        <w:t>30.12.2022</w:t>
      </w:r>
      <w:r w:rsidR="00315B8C">
        <w:rPr>
          <w:sz w:val="28"/>
          <w:szCs w:val="28"/>
        </w:rPr>
        <w:t xml:space="preserve">  №</w:t>
      </w:r>
      <w:r w:rsidR="00D25B39">
        <w:rPr>
          <w:sz w:val="28"/>
          <w:szCs w:val="28"/>
        </w:rPr>
        <w:t xml:space="preserve"> </w:t>
      </w:r>
      <w:r w:rsidR="00DC2A62">
        <w:rPr>
          <w:sz w:val="28"/>
          <w:szCs w:val="28"/>
        </w:rPr>
        <w:t>171</w:t>
      </w:r>
      <w:r w:rsidR="00315B8C">
        <w:rPr>
          <w:sz w:val="28"/>
          <w:szCs w:val="28"/>
        </w:rPr>
        <w:t xml:space="preserve"> </w:t>
      </w:r>
    </w:p>
    <w:p w:rsidR="00B36544" w:rsidRPr="00FF0187" w:rsidRDefault="00B36544" w:rsidP="00FF0187">
      <w:pPr>
        <w:pStyle w:val="ConsPlusNormal"/>
        <w:tabs>
          <w:tab w:val="left" w:pos="121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противодействие коррупции</w:t>
      </w:r>
    </w:p>
    <w:p w:rsidR="00B36544" w:rsidRPr="003A3E3B" w:rsidRDefault="00B36544" w:rsidP="00FF0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в Неболчском сельском поселении на 20</w:t>
      </w:r>
      <w:r w:rsidR="007926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 xml:space="preserve">1 - </w:t>
      </w:r>
      <w:r w:rsidRPr="003A3E3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4B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3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E3B">
        <w:rPr>
          <w:rFonts w:ascii="Times New Roman" w:hAnsi="Times New Roman" w:cs="Times New Roman"/>
          <w:b/>
          <w:sz w:val="28"/>
          <w:szCs w:val="28"/>
        </w:rPr>
        <w:t>годы и плана мероприятий по ее реализации</w:t>
      </w:r>
    </w:p>
    <w:p w:rsidR="00B36544" w:rsidRPr="00FF0187" w:rsidRDefault="00B36544" w:rsidP="00FF0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1. Ответственные 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Администрация Неболчского сельского поселения.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3. Подпрограммы муниципальной программы (при наличии):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отсутствуют.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tbl>
      <w:tblPr>
        <w:tblW w:w="10340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5005"/>
        <w:gridCol w:w="992"/>
        <w:gridCol w:w="993"/>
        <w:gridCol w:w="850"/>
        <w:gridCol w:w="850"/>
        <w:gridCol w:w="850"/>
      </w:tblGrid>
      <w:tr w:rsidR="00034BC4" w:rsidRPr="006426D8" w:rsidTr="008C4F10">
        <w:trPr>
          <w:trHeight w:val="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№</w:t>
            </w:r>
          </w:p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п/п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Значения целевого показателя по годам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4BC4" w:rsidRPr="006426D8" w:rsidRDefault="00034BC4" w:rsidP="00FF0187">
            <w:pPr>
              <w:widowControl w:val="0"/>
              <w:jc w:val="center"/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7926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426D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34BC4" w:rsidRPr="006426D8" w:rsidTr="003B16F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rFonts w:ascii="Microsoft Sans Serif" w:hAnsi="Microsoft Sans Serif" w:cs="Microsoft Sans Serif"/>
                <w:color w:val="000000"/>
              </w:rPr>
              <w:t>1</w:t>
            </w:r>
            <w:r w:rsidRPr="006426D8">
              <w:rPr>
                <w:rFonts w:ascii="MS Reference Sans Serif" w:hAnsi="MS Reference Sans Serif" w:cs="MS Reference Sans Serif"/>
                <w:color w:val="000000"/>
                <w:spacing w:val="10"/>
              </w:rPr>
              <w:t>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Снижение уровня коррупции при исполнении муниципальных функций и предоставлении муниципальных услуг</w:t>
            </w:r>
          </w:p>
        </w:tc>
      </w:tr>
      <w:tr w:rsidR="00034BC4" w:rsidRPr="006426D8" w:rsidTr="00796E9A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1: Обеспечение координации и контроля деятельности органов местного самоуправления в сфере противодействия коррупции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1: </w:t>
            </w:r>
            <w:r w:rsidRPr="00A61ACD">
              <w:rPr>
                <w:color w:val="000000"/>
              </w:rPr>
              <w:t xml:space="preserve">Снижение доли выявленных     коррупционных факторов при проведении антикоррупционной </w:t>
            </w:r>
            <w:proofErr w:type="spellStart"/>
            <w:r w:rsidRPr="00A61ACD">
              <w:rPr>
                <w:color w:val="000000"/>
              </w:rPr>
              <w:t>спертизы</w:t>
            </w:r>
            <w:proofErr w:type="spellEnd"/>
            <w:r w:rsidRPr="00A61ACD">
              <w:rPr>
                <w:color w:val="000000"/>
              </w:rPr>
              <w:t xml:space="preserve"> нормативных правовых актов иных документов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2 %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3%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1.1.2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6426D8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>Количество муниципальных служащих поселения, прошедших курсы повышения квалификации и профессиональной 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4BC4" w:rsidRPr="006426D8" w:rsidTr="006A1627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Цель: Обеспечение защиты прав и законных интересов жителей сельского поселения от угроз, связанных с коррупцией</w:t>
            </w:r>
          </w:p>
        </w:tc>
      </w:tr>
      <w:tr w:rsidR="00034BC4" w:rsidRPr="006426D8" w:rsidTr="006B4315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2.1.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2.1.1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1: К</w:t>
            </w:r>
            <w:r w:rsidRPr="00A61ACD">
              <w:rPr>
                <w:color w:val="000000"/>
              </w:rPr>
              <w:t xml:space="preserve">оличество размещенных на сайте Администрации   сельского поселения официальных документов, а также </w:t>
            </w:r>
            <w:r w:rsidRPr="00A61ACD">
              <w:rPr>
                <w:color w:val="000000"/>
              </w:rPr>
              <w:lastRenderedPageBreak/>
              <w:t>документов антикоррупционной направленности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lastRenderedPageBreak/>
              <w:t>79  %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80 %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lastRenderedPageBreak/>
              <w:t>2.1.2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>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3: </w:t>
            </w:r>
            <w:r w:rsidRPr="00A61ACD">
              <w:rPr>
                <w:color w:val="000000"/>
              </w:rPr>
              <w:t>Проведение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D63A2F" w:rsidRPr="006426D8" w:rsidTr="000A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D63A2F" w:rsidRPr="006426D8" w:rsidRDefault="00D63A2F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</w:t>
            </w:r>
          </w:p>
        </w:tc>
        <w:tc>
          <w:tcPr>
            <w:tcW w:w="9540" w:type="dxa"/>
            <w:gridSpan w:val="6"/>
          </w:tcPr>
          <w:p w:rsidR="00D63A2F" w:rsidRPr="006426D8" w:rsidRDefault="00D63A2F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Задача № 3. Повышение эффективности и прозрачности использования бюджетных средств сельского поселения</w:t>
            </w:r>
          </w:p>
        </w:tc>
      </w:tr>
      <w:tr w:rsidR="00034BC4" w:rsidRPr="006426D8" w:rsidTr="00034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3.1.1</w:t>
            </w:r>
          </w:p>
        </w:tc>
        <w:tc>
          <w:tcPr>
            <w:tcW w:w="5005" w:type="dxa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1 : 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992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93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Default="00D63A2F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34BC4" w:rsidRPr="006426D8" w:rsidTr="00034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3.1.2</w:t>
            </w:r>
          </w:p>
        </w:tc>
        <w:tc>
          <w:tcPr>
            <w:tcW w:w="5005" w:type="dxa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2: Наличие опубликованного на официальном сайте Администрации сельского поселения в информационно-телекоммуникационной сети «Интернет» проекта  бюджета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992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93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Default="00D63A2F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</w:t>
      </w:r>
      <w:r w:rsidR="00923405">
        <w:rPr>
          <w:rFonts w:ascii="Times New Roman" w:hAnsi="Times New Roman" w:cs="Times New Roman"/>
          <w:sz w:val="28"/>
          <w:szCs w:val="28"/>
        </w:rPr>
        <w:t>21</w:t>
      </w:r>
      <w:r w:rsidRPr="00FF0187">
        <w:rPr>
          <w:rFonts w:ascii="Times New Roman" w:hAnsi="Times New Roman" w:cs="Times New Roman"/>
          <w:sz w:val="28"/>
          <w:szCs w:val="28"/>
        </w:rPr>
        <w:t xml:space="preserve"> - 202</w:t>
      </w:r>
      <w:r w:rsidR="00D63A2F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36544" w:rsidRPr="00FF0187" w:rsidRDefault="00B36544" w:rsidP="006426D8">
      <w:pPr>
        <w:widowControl w:val="0"/>
        <w:ind w:firstLine="709"/>
        <w:rPr>
          <w:color w:val="000000"/>
          <w:sz w:val="28"/>
          <w:szCs w:val="28"/>
        </w:rPr>
      </w:pPr>
      <w:r w:rsidRPr="00FF0187">
        <w:rPr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FF0187">
        <w:rPr>
          <w:color w:val="000000"/>
          <w:sz w:val="28"/>
          <w:szCs w:val="28"/>
        </w:rPr>
        <w:t>тыс.руб</w:t>
      </w:r>
      <w:proofErr w:type="spellEnd"/>
      <w:r w:rsidRPr="00FF0187">
        <w:rPr>
          <w:color w:val="000000"/>
          <w:sz w:val="28"/>
          <w:szCs w:val="28"/>
        </w:rPr>
        <w:t>.):</w:t>
      </w:r>
    </w:p>
    <w:p w:rsidR="00B36544" w:rsidRPr="00FF0187" w:rsidRDefault="00B36544" w:rsidP="00FF0187">
      <w:pPr>
        <w:widowControl w:val="0"/>
        <w:rPr>
          <w:color w:val="000000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1"/>
        <w:gridCol w:w="1497"/>
        <w:gridCol w:w="2197"/>
        <w:gridCol w:w="1998"/>
        <w:gridCol w:w="1799"/>
        <w:gridCol w:w="1598"/>
      </w:tblGrid>
      <w:tr w:rsidR="00B36544" w:rsidRPr="006426D8" w:rsidTr="00A61ACD">
        <w:trPr>
          <w:tblCellSpacing w:w="5" w:type="nil"/>
        </w:trPr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сельского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поселения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муниципального района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Федеральный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B3654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Внебюджетные</w:t>
            </w:r>
          </w:p>
          <w:p w:rsidR="000F20D4" w:rsidRPr="000F20D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средства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21</w:t>
            </w:r>
          </w:p>
        </w:tc>
        <w:tc>
          <w:tcPr>
            <w:tcW w:w="715" w:type="pct"/>
            <w:vAlign w:val="center"/>
          </w:tcPr>
          <w:p w:rsidR="00B36544" w:rsidRPr="006426D8" w:rsidRDefault="000C66F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36544" w:rsidRPr="006426D8">
              <w:t>,</w:t>
            </w:r>
            <w:r>
              <w:t>25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0C66F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36544" w:rsidRPr="006426D8">
              <w:t>,</w:t>
            </w:r>
            <w:r>
              <w:t>25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22</w:t>
            </w:r>
          </w:p>
        </w:tc>
        <w:tc>
          <w:tcPr>
            <w:tcW w:w="715" w:type="pct"/>
            <w:vAlign w:val="center"/>
          </w:tcPr>
          <w:p w:rsidR="00B36544" w:rsidRPr="006426D8" w:rsidRDefault="00D63A2F" w:rsidP="00D63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36544" w:rsidRPr="006426D8">
              <w:t>0,</w:t>
            </w:r>
            <w:r>
              <w:t>5</w:t>
            </w:r>
            <w:r w:rsidR="00B36544" w:rsidRPr="006426D8">
              <w:t>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D63A2F" w:rsidP="00D63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36544" w:rsidRPr="006426D8">
              <w:t>0,</w:t>
            </w:r>
            <w:r>
              <w:t>5</w:t>
            </w:r>
            <w:r w:rsidR="00B36544" w:rsidRPr="006426D8">
              <w:t>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23</w:t>
            </w:r>
          </w:p>
        </w:tc>
        <w:tc>
          <w:tcPr>
            <w:tcW w:w="715" w:type="pct"/>
            <w:vAlign w:val="center"/>
          </w:tcPr>
          <w:p w:rsidR="00B36544" w:rsidRPr="006426D8" w:rsidRDefault="00C871DD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36544" w:rsidRPr="006426D8">
              <w:t>,00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C871DD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36544" w:rsidRPr="006426D8">
              <w:t>,00</w:t>
            </w:r>
          </w:p>
        </w:tc>
      </w:tr>
      <w:tr w:rsidR="008555B5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8555B5" w:rsidRPr="006426D8" w:rsidRDefault="008555B5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15" w:type="pct"/>
            <w:vAlign w:val="center"/>
          </w:tcPr>
          <w:p w:rsidR="008555B5" w:rsidRDefault="008555B5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  <w:tc>
          <w:tcPr>
            <w:tcW w:w="1049" w:type="pct"/>
            <w:vAlign w:val="center"/>
          </w:tcPr>
          <w:p w:rsidR="008555B5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4" w:type="pct"/>
            <w:vAlign w:val="center"/>
          </w:tcPr>
          <w:p w:rsidR="008555B5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9" w:type="pct"/>
            <w:vAlign w:val="center"/>
          </w:tcPr>
          <w:p w:rsidR="008555B5" w:rsidRPr="006426D8" w:rsidRDefault="0025719B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>
              <w:t>-</w:t>
            </w:r>
          </w:p>
        </w:tc>
        <w:tc>
          <w:tcPr>
            <w:tcW w:w="763" w:type="pct"/>
            <w:vAlign w:val="center"/>
          </w:tcPr>
          <w:p w:rsidR="008555B5" w:rsidRDefault="008555B5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25719B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25719B" w:rsidRDefault="0025719B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15" w:type="pct"/>
            <w:vAlign w:val="center"/>
          </w:tcPr>
          <w:p w:rsidR="0025719B" w:rsidRDefault="00234D11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  <w:tc>
          <w:tcPr>
            <w:tcW w:w="1049" w:type="pct"/>
            <w:vAlign w:val="center"/>
          </w:tcPr>
          <w:p w:rsidR="0025719B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4" w:type="pct"/>
            <w:vAlign w:val="center"/>
          </w:tcPr>
          <w:p w:rsidR="0025719B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9" w:type="pct"/>
            <w:vAlign w:val="center"/>
          </w:tcPr>
          <w:p w:rsidR="0025719B" w:rsidRPr="006426D8" w:rsidRDefault="0025719B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>
              <w:t>-</w:t>
            </w:r>
          </w:p>
        </w:tc>
        <w:tc>
          <w:tcPr>
            <w:tcW w:w="763" w:type="pct"/>
            <w:vAlign w:val="center"/>
          </w:tcPr>
          <w:p w:rsidR="0025719B" w:rsidRDefault="00234D11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  <w:tc>
          <w:tcPr>
            <w:tcW w:w="715" w:type="pct"/>
            <w:vAlign w:val="center"/>
          </w:tcPr>
          <w:p w:rsidR="00B36544" w:rsidRPr="006426D8" w:rsidRDefault="00234D11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114,75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234D11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114,75</w:t>
            </w:r>
          </w:p>
        </w:tc>
      </w:tr>
    </w:tbl>
    <w:p w:rsidR="00B36544" w:rsidRPr="00FF0187" w:rsidRDefault="00B36544" w:rsidP="00FF0187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7.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реализации муниципальной программы: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увеличение доли граждан, положительно оценивающих деятельность органов местного самоуправления поселения, 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40 %;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снижение доли граждан, сталкивающихся с проявлениями коррупции, 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актов за счет проведения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8. Описание 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I. Характеристика текущего состояния исполнения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 Неболчском сельском поселении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Ядро коррупции составляет взяточничество.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Противодействие коррупции требует широкого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общесоциального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наступательность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 xml:space="preserve"> и последовательность антикоррупционных мер, адекватную оценку их эффективности и контроль за результатами.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Администрации поселения, необходимо исходить из следующих предпосылок: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1. Абсолютная ликвидация фактов проявления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ее предпосылок;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3. Противодействие коррупции достигает значимого успеха лишь при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сотрудничестве с институтами гражданского общества;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- дорабатываться с учетом меняющихся условий.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Первоочередные меры по противодействию коррупции Администрации поселения включают: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выявление, предупреждение и организацию пресечения возможных фактов коррупции, незаконного участия в коммерческой деятельности, других должностных преступлений;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 в рамках реализации кадровой политики: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проведение анализа нормативных правовых актов и их проектов на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>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6426D8" w:rsidRDefault="00B36544" w:rsidP="006426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II. Основные показатели реализации и анализ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социально-экономической эффективности муниципальной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5B5" w:rsidRPr="00FF0187" w:rsidRDefault="00B36544" w:rsidP="00855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Доля муниципальных служащих поселения,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поведения: 20</w:t>
      </w:r>
      <w:r w:rsidR="000F20D4">
        <w:rPr>
          <w:rFonts w:ascii="Times New Roman" w:hAnsi="Times New Roman" w:cs="Times New Roman"/>
          <w:sz w:val="28"/>
          <w:szCs w:val="28"/>
        </w:rPr>
        <w:t>21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</w:t>
      </w:r>
      <w:r w:rsidR="000F20D4">
        <w:rPr>
          <w:rFonts w:ascii="Times New Roman" w:hAnsi="Times New Roman" w:cs="Times New Roman"/>
          <w:sz w:val="28"/>
          <w:szCs w:val="28"/>
        </w:rPr>
        <w:t>1</w:t>
      </w:r>
      <w:r w:rsidRPr="00FF0187">
        <w:rPr>
          <w:rFonts w:ascii="Times New Roman" w:hAnsi="Times New Roman" w:cs="Times New Roman"/>
          <w:sz w:val="28"/>
          <w:szCs w:val="28"/>
        </w:rPr>
        <w:t>; 20</w:t>
      </w:r>
      <w:r w:rsidR="000F20D4">
        <w:rPr>
          <w:rFonts w:ascii="Times New Roman" w:hAnsi="Times New Roman" w:cs="Times New Roman"/>
          <w:sz w:val="28"/>
          <w:szCs w:val="28"/>
        </w:rPr>
        <w:t>22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- 1; 20</w:t>
      </w:r>
      <w:r w:rsidR="000F20D4">
        <w:rPr>
          <w:rFonts w:ascii="Times New Roman" w:hAnsi="Times New Roman" w:cs="Times New Roman"/>
          <w:sz w:val="28"/>
          <w:szCs w:val="28"/>
        </w:rPr>
        <w:t>23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- 1 </w:t>
      </w:r>
      <w:proofErr w:type="gramStart"/>
      <w:r w:rsidRPr="00FF0187">
        <w:rPr>
          <w:rFonts w:ascii="Times New Roman" w:hAnsi="Times New Roman" w:cs="Times New Roman"/>
          <w:sz w:val="28"/>
          <w:szCs w:val="28"/>
        </w:rPr>
        <w:t>чел</w:t>
      </w:r>
      <w:r w:rsidR="008555B5">
        <w:rPr>
          <w:rFonts w:ascii="Times New Roman" w:hAnsi="Times New Roman" w:cs="Times New Roman"/>
          <w:sz w:val="28"/>
          <w:szCs w:val="28"/>
        </w:rPr>
        <w:t xml:space="preserve">; </w:t>
      </w:r>
      <w:r w:rsidRPr="00FF0187">
        <w:rPr>
          <w:rFonts w:ascii="Times New Roman" w:hAnsi="Times New Roman" w:cs="Times New Roman"/>
          <w:sz w:val="28"/>
          <w:szCs w:val="28"/>
        </w:rPr>
        <w:t xml:space="preserve"> </w:t>
      </w:r>
      <w:r w:rsidR="008555B5" w:rsidRPr="00FF0187">
        <w:rPr>
          <w:rFonts w:ascii="Times New Roman" w:hAnsi="Times New Roman" w:cs="Times New Roman"/>
          <w:sz w:val="28"/>
          <w:szCs w:val="28"/>
        </w:rPr>
        <w:t>20</w:t>
      </w:r>
      <w:r w:rsidR="008555B5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8555B5" w:rsidRPr="00FF0187">
        <w:rPr>
          <w:rFonts w:ascii="Times New Roman" w:hAnsi="Times New Roman" w:cs="Times New Roman"/>
          <w:sz w:val="28"/>
          <w:szCs w:val="28"/>
        </w:rPr>
        <w:t xml:space="preserve"> год - 1 чел.</w:t>
      </w:r>
      <w:r w:rsidR="0025719B">
        <w:rPr>
          <w:rFonts w:ascii="Times New Roman" w:hAnsi="Times New Roman" w:cs="Times New Roman"/>
          <w:sz w:val="28"/>
          <w:szCs w:val="28"/>
        </w:rPr>
        <w:t>,</w:t>
      </w:r>
      <w:r w:rsidR="008555B5" w:rsidRPr="00FF0187">
        <w:rPr>
          <w:rFonts w:ascii="Times New Roman" w:hAnsi="Times New Roman" w:cs="Times New Roman"/>
          <w:sz w:val="28"/>
          <w:szCs w:val="28"/>
        </w:rPr>
        <w:t xml:space="preserve"> </w:t>
      </w:r>
      <w:r w:rsidR="0025719B" w:rsidRPr="00FF0187">
        <w:rPr>
          <w:rFonts w:ascii="Times New Roman" w:hAnsi="Times New Roman" w:cs="Times New Roman"/>
          <w:sz w:val="28"/>
          <w:szCs w:val="28"/>
        </w:rPr>
        <w:t>20</w:t>
      </w:r>
      <w:r w:rsidR="0025719B">
        <w:rPr>
          <w:rFonts w:ascii="Times New Roman" w:hAnsi="Times New Roman" w:cs="Times New Roman"/>
          <w:sz w:val="28"/>
          <w:szCs w:val="28"/>
        </w:rPr>
        <w:t>25</w:t>
      </w:r>
      <w:r w:rsidR="0025719B" w:rsidRPr="00FF0187">
        <w:rPr>
          <w:rFonts w:ascii="Times New Roman" w:hAnsi="Times New Roman" w:cs="Times New Roman"/>
          <w:sz w:val="28"/>
          <w:szCs w:val="28"/>
        </w:rPr>
        <w:t xml:space="preserve"> год - 1 чел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увеличение доли граждан, положительно оценивающих деятельность органов местного самоуправления, до 40 %.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 снижение доли граждан, сталкивающихся с проявлениями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усовершенствование нормативной правовой базы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 органами местного самоуправления;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Default="00B36544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6426D8" w:rsidRPr="006426D8" w:rsidRDefault="006426D8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получения населением поселения в максимально доступном режиме информации </w:t>
      </w:r>
      <w:proofErr w:type="gramStart"/>
      <w:r w:rsidRPr="00FF0187">
        <w:rPr>
          <w:rFonts w:ascii="Times New Roman" w:hAnsi="Times New Roman" w:cs="Times New Roman"/>
          <w:sz w:val="28"/>
          <w:szCs w:val="28"/>
        </w:rPr>
        <w:t>о</w:t>
      </w:r>
      <w:r w:rsidR="009A71F3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F0187">
        <w:rPr>
          <w:rFonts w:ascii="Times New Roman" w:hAnsi="Times New Roman" w:cs="Times New Roman"/>
          <w:sz w:val="28"/>
          <w:szCs w:val="28"/>
        </w:rPr>
        <w:t xml:space="preserve"> оказываемых органами местного самоуправления поселения муниципальных услуг, о порядке их предоставления,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оптимизация системы закупок для муниципальных нужд.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программы осуществляет заместитель Главы администрации поселения,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F0187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5344" w:type="pct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1066"/>
        <w:gridCol w:w="553"/>
        <w:gridCol w:w="694"/>
        <w:gridCol w:w="1667"/>
        <w:gridCol w:w="1277"/>
        <w:gridCol w:w="45"/>
        <w:gridCol w:w="665"/>
        <w:gridCol w:w="710"/>
        <w:gridCol w:w="849"/>
        <w:gridCol w:w="11"/>
        <w:gridCol w:w="833"/>
        <w:gridCol w:w="11"/>
      </w:tblGrid>
      <w:tr w:rsidR="0025719B" w:rsidRPr="00004B3F" w:rsidTr="0025719B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№</w:t>
            </w:r>
          </w:p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На</w:t>
            </w:r>
          </w:p>
          <w:p w:rsidR="0025719B" w:rsidRPr="00004B3F" w:rsidRDefault="0025719B" w:rsidP="004475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Срок</w:t>
            </w:r>
          </w:p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Целевой показатель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Источник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4B3F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96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Объем финансирования по годам (</w:t>
            </w:r>
            <w:proofErr w:type="spellStart"/>
            <w:r w:rsidRPr="00004B3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04B3F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AF36C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25719B" w:rsidRPr="00004B3F" w:rsidTr="0025719B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</w:t>
            </w:r>
            <w:r w:rsidRPr="00004B3F">
              <w:rPr>
                <w:color w:val="000000"/>
                <w:spacing w:val="10"/>
                <w:sz w:val="22"/>
                <w:szCs w:val="22"/>
              </w:rPr>
              <w:t>.</w:t>
            </w:r>
          </w:p>
        </w:tc>
        <w:tc>
          <w:tcPr>
            <w:tcW w:w="443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1: 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Определение перечня специалистов Администрации поселения, реализующих полномочия с повышенным риском </w:t>
            </w:r>
            <w:r w:rsidRPr="00004B3F">
              <w:rPr>
                <w:sz w:val="22"/>
                <w:szCs w:val="22"/>
              </w:rPr>
              <w:lastRenderedPageBreak/>
              <w:t xml:space="preserve">возникновения коррупции, на основе анализа их функций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  <w:r w:rsidRPr="00004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Принятие и исполнение планов (мероприятий) противодействия коррупции      для специалистов Администрации поселения</w:t>
            </w:r>
            <w:r w:rsidRPr="00004B3F">
              <w:rPr>
                <w:sz w:val="22"/>
                <w:szCs w:val="22"/>
              </w:rPr>
              <w:br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Организация и проведение в установленном порядке антикоррупционной экспертизы проектов нормативных правовых актов, нормативных правовых  актов Неболчского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snapToGrid w:val="0"/>
              <w:rPr>
                <w:b/>
                <w:bCs/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 Администрации 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B3F">
              <w:rPr>
                <w:rFonts w:ascii="Times New Roman" w:hAnsi="Times New Roman" w:cs="Times New Roman"/>
                <w:color w:val="000000"/>
              </w:rPr>
              <w:t>Проведение обсуждений практики применения антикоррупционного законодательства с  муниципальными  служащими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2: О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встреч, заседаний   соответствующих комиссий в целях организации обсуждения предложений  по проектам актов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1.2.1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проектов   постановлений и </w:t>
            </w:r>
            <w:r w:rsidRPr="00004B3F">
              <w:rPr>
                <w:sz w:val="22"/>
                <w:szCs w:val="22"/>
              </w:rPr>
              <w:lastRenderedPageBreak/>
              <w:t xml:space="preserve">распоряжений Администрации  Неболчского  сельского поселения, решений Совета депутатов Неболчского поселения на официальном сайте Администрации  сельского поселения в сети  Интернет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04B3F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</w:t>
            </w:r>
            <w:r w:rsidRPr="00004B3F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№ 1.2.1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</w:t>
            </w:r>
            <w:r w:rsidRPr="00004B3F">
              <w:rPr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lastRenderedPageBreak/>
              <w:t xml:space="preserve">2.3.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1.2.2, 1.2.4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2.4.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отчета о ходе мониторинга состояния коррупции и о реализации мер противодействия коррупции в СМИ, на  официальном сайте   Администрации поселения в сети   Интернет, опубликование в бюллетене «Официальный вестник поселения»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0C66F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4B3F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04B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004B3F">
              <w:rPr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25719B" w:rsidRPr="00004B3F" w:rsidTr="0025719B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Задача 3. </w:t>
            </w:r>
            <w:r w:rsidRPr="00004B3F">
              <w:rPr>
                <w:color w:val="000000"/>
                <w:sz w:val="22"/>
                <w:szCs w:val="22"/>
              </w:rPr>
              <w:t>Повышение эффективности и прозрачности использования бюджетных средств сельского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3.1.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Опубликован</w:t>
            </w:r>
            <w:r w:rsidRPr="00004B3F">
              <w:rPr>
                <w:color w:val="000000"/>
                <w:sz w:val="22"/>
                <w:szCs w:val="22"/>
              </w:rPr>
              <w:t xml:space="preserve">ие на официальном сайте Администрации сельского поселения в информационно-телекоммуникационной сети «Интернет», в бюллетене «Официальный вестник поселения» отчета об исполнении бюджета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04B3F">
              <w:rPr>
                <w:color w:val="000000"/>
                <w:sz w:val="22"/>
                <w:szCs w:val="22"/>
              </w:rPr>
              <w:t xml:space="preserve"> -202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№ 3.1.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F36C0" w:rsidRPr="00FF0187" w:rsidRDefault="00AF36C0" w:rsidP="00AF36C0">
      <w:pPr>
        <w:widowControl w:val="0"/>
        <w:jc w:val="center"/>
        <w:rPr>
          <w:sz w:val="28"/>
          <w:szCs w:val="28"/>
        </w:rPr>
      </w:pPr>
    </w:p>
    <w:p w:rsidR="006426D8" w:rsidRDefault="006426D8" w:rsidP="00FF0187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sectPr w:rsidR="006426D8" w:rsidSect="003C31CB">
      <w:pgSz w:w="11905" w:h="16838"/>
      <w:pgMar w:top="1134" w:right="848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E"/>
    <w:rsid w:val="00004B3F"/>
    <w:rsid w:val="000109D2"/>
    <w:rsid w:val="0002579D"/>
    <w:rsid w:val="00034BC4"/>
    <w:rsid w:val="00042067"/>
    <w:rsid w:val="000422A5"/>
    <w:rsid w:val="00044E9B"/>
    <w:rsid w:val="000608F5"/>
    <w:rsid w:val="0006227F"/>
    <w:rsid w:val="0006371D"/>
    <w:rsid w:val="00065D46"/>
    <w:rsid w:val="00081E1F"/>
    <w:rsid w:val="00097D9D"/>
    <w:rsid w:val="000A09A2"/>
    <w:rsid w:val="000A3AB3"/>
    <w:rsid w:val="000A575D"/>
    <w:rsid w:val="000B13B3"/>
    <w:rsid w:val="000C66F5"/>
    <w:rsid w:val="000D22A7"/>
    <w:rsid w:val="000E63C0"/>
    <w:rsid w:val="000F20D4"/>
    <w:rsid w:val="000F221A"/>
    <w:rsid w:val="000F457D"/>
    <w:rsid w:val="0010047E"/>
    <w:rsid w:val="001017AD"/>
    <w:rsid w:val="00103183"/>
    <w:rsid w:val="001038BD"/>
    <w:rsid w:val="00103A26"/>
    <w:rsid w:val="0010426B"/>
    <w:rsid w:val="001045CC"/>
    <w:rsid w:val="001152DE"/>
    <w:rsid w:val="00131C63"/>
    <w:rsid w:val="00137F5C"/>
    <w:rsid w:val="001404E6"/>
    <w:rsid w:val="001409ED"/>
    <w:rsid w:val="00140DAA"/>
    <w:rsid w:val="001564B0"/>
    <w:rsid w:val="00161681"/>
    <w:rsid w:val="00170B44"/>
    <w:rsid w:val="00173949"/>
    <w:rsid w:val="001828A5"/>
    <w:rsid w:val="0018761B"/>
    <w:rsid w:val="00190331"/>
    <w:rsid w:val="001A07F8"/>
    <w:rsid w:val="001A5DD1"/>
    <w:rsid w:val="001C0CE7"/>
    <w:rsid w:val="001C10E6"/>
    <w:rsid w:val="001D44FE"/>
    <w:rsid w:val="001E3E1C"/>
    <w:rsid w:val="002000F6"/>
    <w:rsid w:val="00204E43"/>
    <w:rsid w:val="002126BE"/>
    <w:rsid w:val="0023103C"/>
    <w:rsid w:val="00234D11"/>
    <w:rsid w:val="00235903"/>
    <w:rsid w:val="00251E2E"/>
    <w:rsid w:val="0025719B"/>
    <w:rsid w:val="002734E3"/>
    <w:rsid w:val="00275180"/>
    <w:rsid w:val="00276077"/>
    <w:rsid w:val="002846C3"/>
    <w:rsid w:val="002A2C2C"/>
    <w:rsid w:val="002A6CED"/>
    <w:rsid w:val="002B1E29"/>
    <w:rsid w:val="002C24A0"/>
    <w:rsid w:val="002C2ECA"/>
    <w:rsid w:val="002C6F62"/>
    <w:rsid w:val="002D6953"/>
    <w:rsid w:val="002F13B4"/>
    <w:rsid w:val="002F357E"/>
    <w:rsid w:val="00315B8C"/>
    <w:rsid w:val="003164D4"/>
    <w:rsid w:val="0032385F"/>
    <w:rsid w:val="0033261B"/>
    <w:rsid w:val="0034550B"/>
    <w:rsid w:val="003610A0"/>
    <w:rsid w:val="00371855"/>
    <w:rsid w:val="003738C9"/>
    <w:rsid w:val="00373A45"/>
    <w:rsid w:val="00382C22"/>
    <w:rsid w:val="00387A4E"/>
    <w:rsid w:val="003A1C1B"/>
    <w:rsid w:val="003A3E3B"/>
    <w:rsid w:val="003A4F64"/>
    <w:rsid w:val="003C31CB"/>
    <w:rsid w:val="003D61D8"/>
    <w:rsid w:val="00401764"/>
    <w:rsid w:val="00406D13"/>
    <w:rsid w:val="00414A3A"/>
    <w:rsid w:val="00415AB1"/>
    <w:rsid w:val="0043189E"/>
    <w:rsid w:val="00434D0B"/>
    <w:rsid w:val="0044396B"/>
    <w:rsid w:val="0045137E"/>
    <w:rsid w:val="0047048F"/>
    <w:rsid w:val="004813D7"/>
    <w:rsid w:val="004A5E57"/>
    <w:rsid w:val="004B4692"/>
    <w:rsid w:val="004D16D4"/>
    <w:rsid w:val="004E7793"/>
    <w:rsid w:val="0050188B"/>
    <w:rsid w:val="0051474F"/>
    <w:rsid w:val="00517104"/>
    <w:rsid w:val="0054422D"/>
    <w:rsid w:val="00545D02"/>
    <w:rsid w:val="00553AD6"/>
    <w:rsid w:val="00557F39"/>
    <w:rsid w:val="00564AF6"/>
    <w:rsid w:val="005669CD"/>
    <w:rsid w:val="00594210"/>
    <w:rsid w:val="005A52CB"/>
    <w:rsid w:val="005B4AB9"/>
    <w:rsid w:val="005B4CE5"/>
    <w:rsid w:val="005D32A1"/>
    <w:rsid w:val="005D669A"/>
    <w:rsid w:val="005E37B3"/>
    <w:rsid w:val="005F09C3"/>
    <w:rsid w:val="00631F71"/>
    <w:rsid w:val="00633F02"/>
    <w:rsid w:val="0063531E"/>
    <w:rsid w:val="00640590"/>
    <w:rsid w:val="00641019"/>
    <w:rsid w:val="006426D8"/>
    <w:rsid w:val="00644C4C"/>
    <w:rsid w:val="0065595A"/>
    <w:rsid w:val="006712BB"/>
    <w:rsid w:val="00681EC7"/>
    <w:rsid w:val="006A6271"/>
    <w:rsid w:val="006B5C79"/>
    <w:rsid w:val="006C2919"/>
    <w:rsid w:val="006C483B"/>
    <w:rsid w:val="006F3630"/>
    <w:rsid w:val="00701812"/>
    <w:rsid w:val="007018F6"/>
    <w:rsid w:val="00705FB5"/>
    <w:rsid w:val="00713D2E"/>
    <w:rsid w:val="0072148A"/>
    <w:rsid w:val="007354FC"/>
    <w:rsid w:val="00735CD6"/>
    <w:rsid w:val="007444E6"/>
    <w:rsid w:val="00745D5E"/>
    <w:rsid w:val="00757253"/>
    <w:rsid w:val="007701D7"/>
    <w:rsid w:val="00777F1D"/>
    <w:rsid w:val="007804B2"/>
    <w:rsid w:val="00780607"/>
    <w:rsid w:val="00786463"/>
    <w:rsid w:val="007920CE"/>
    <w:rsid w:val="007926D5"/>
    <w:rsid w:val="007A0263"/>
    <w:rsid w:val="007B0F6C"/>
    <w:rsid w:val="007D3E78"/>
    <w:rsid w:val="007D453C"/>
    <w:rsid w:val="007D4821"/>
    <w:rsid w:val="007D768A"/>
    <w:rsid w:val="007F3E6D"/>
    <w:rsid w:val="008128F6"/>
    <w:rsid w:val="0082040E"/>
    <w:rsid w:val="00820FFB"/>
    <w:rsid w:val="00825063"/>
    <w:rsid w:val="00826439"/>
    <w:rsid w:val="00827B59"/>
    <w:rsid w:val="00834B7C"/>
    <w:rsid w:val="00840BED"/>
    <w:rsid w:val="008540EE"/>
    <w:rsid w:val="008555B5"/>
    <w:rsid w:val="00855694"/>
    <w:rsid w:val="00856A13"/>
    <w:rsid w:val="00874A62"/>
    <w:rsid w:val="00876DB5"/>
    <w:rsid w:val="008812A6"/>
    <w:rsid w:val="00892A4F"/>
    <w:rsid w:val="008A47C4"/>
    <w:rsid w:val="008B4338"/>
    <w:rsid w:val="008D5E9B"/>
    <w:rsid w:val="008E3E2B"/>
    <w:rsid w:val="008F0D24"/>
    <w:rsid w:val="008F7414"/>
    <w:rsid w:val="0092263E"/>
    <w:rsid w:val="00923405"/>
    <w:rsid w:val="00923755"/>
    <w:rsid w:val="00937822"/>
    <w:rsid w:val="00943AD1"/>
    <w:rsid w:val="00944E3A"/>
    <w:rsid w:val="009467F4"/>
    <w:rsid w:val="00947940"/>
    <w:rsid w:val="00965DF2"/>
    <w:rsid w:val="00967B6F"/>
    <w:rsid w:val="00985562"/>
    <w:rsid w:val="00996728"/>
    <w:rsid w:val="009A71F3"/>
    <w:rsid w:val="009B2736"/>
    <w:rsid w:val="009B35DD"/>
    <w:rsid w:val="009B4259"/>
    <w:rsid w:val="009B4A20"/>
    <w:rsid w:val="009D438D"/>
    <w:rsid w:val="00A00982"/>
    <w:rsid w:val="00A037CE"/>
    <w:rsid w:val="00A108B6"/>
    <w:rsid w:val="00A31B69"/>
    <w:rsid w:val="00A347DD"/>
    <w:rsid w:val="00A45C2F"/>
    <w:rsid w:val="00A61ACD"/>
    <w:rsid w:val="00A8563C"/>
    <w:rsid w:val="00AB0FF0"/>
    <w:rsid w:val="00AD2D48"/>
    <w:rsid w:val="00AF36C0"/>
    <w:rsid w:val="00AF4E45"/>
    <w:rsid w:val="00B0134C"/>
    <w:rsid w:val="00B10261"/>
    <w:rsid w:val="00B31C31"/>
    <w:rsid w:val="00B36544"/>
    <w:rsid w:val="00B53E18"/>
    <w:rsid w:val="00B573A1"/>
    <w:rsid w:val="00B67BD8"/>
    <w:rsid w:val="00B763FF"/>
    <w:rsid w:val="00B77AB1"/>
    <w:rsid w:val="00B85BDC"/>
    <w:rsid w:val="00B87FA3"/>
    <w:rsid w:val="00B94A2E"/>
    <w:rsid w:val="00BD49AF"/>
    <w:rsid w:val="00BE5596"/>
    <w:rsid w:val="00C04947"/>
    <w:rsid w:val="00C05B96"/>
    <w:rsid w:val="00C244E4"/>
    <w:rsid w:val="00C33217"/>
    <w:rsid w:val="00C35B60"/>
    <w:rsid w:val="00C43FD5"/>
    <w:rsid w:val="00C45975"/>
    <w:rsid w:val="00C54897"/>
    <w:rsid w:val="00C665EB"/>
    <w:rsid w:val="00C66D2D"/>
    <w:rsid w:val="00C8165D"/>
    <w:rsid w:val="00C871DD"/>
    <w:rsid w:val="00C8750E"/>
    <w:rsid w:val="00CA4B7B"/>
    <w:rsid w:val="00CB6609"/>
    <w:rsid w:val="00CC0F87"/>
    <w:rsid w:val="00CE7EFF"/>
    <w:rsid w:val="00CF7220"/>
    <w:rsid w:val="00D009B9"/>
    <w:rsid w:val="00D1637F"/>
    <w:rsid w:val="00D25B39"/>
    <w:rsid w:val="00D4482A"/>
    <w:rsid w:val="00D56A14"/>
    <w:rsid w:val="00D62C97"/>
    <w:rsid w:val="00D63A2F"/>
    <w:rsid w:val="00D6420D"/>
    <w:rsid w:val="00D67B36"/>
    <w:rsid w:val="00D7478B"/>
    <w:rsid w:val="00D76A92"/>
    <w:rsid w:val="00D871A5"/>
    <w:rsid w:val="00D97B04"/>
    <w:rsid w:val="00DA387C"/>
    <w:rsid w:val="00DB5032"/>
    <w:rsid w:val="00DC1AD8"/>
    <w:rsid w:val="00DC2A62"/>
    <w:rsid w:val="00DC4ABE"/>
    <w:rsid w:val="00DE7E8C"/>
    <w:rsid w:val="00E224B4"/>
    <w:rsid w:val="00E43F26"/>
    <w:rsid w:val="00E46C1F"/>
    <w:rsid w:val="00E57028"/>
    <w:rsid w:val="00E62EF8"/>
    <w:rsid w:val="00E67F07"/>
    <w:rsid w:val="00E8668E"/>
    <w:rsid w:val="00E929CA"/>
    <w:rsid w:val="00E92B8F"/>
    <w:rsid w:val="00EB0E62"/>
    <w:rsid w:val="00EC4EF9"/>
    <w:rsid w:val="00ED2302"/>
    <w:rsid w:val="00EE24A5"/>
    <w:rsid w:val="00EE61B7"/>
    <w:rsid w:val="00F00101"/>
    <w:rsid w:val="00F060BE"/>
    <w:rsid w:val="00F13ACE"/>
    <w:rsid w:val="00F13FB8"/>
    <w:rsid w:val="00F15662"/>
    <w:rsid w:val="00F15BC0"/>
    <w:rsid w:val="00F33564"/>
    <w:rsid w:val="00F41013"/>
    <w:rsid w:val="00F4265A"/>
    <w:rsid w:val="00F43E01"/>
    <w:rsid w:val="00F46560"/>
    <w:rsid w:val="00F614D6"/>
    <w:rsid w:val="00F66D00"/>
    <w:rsid w:val="00F755CB"/>
    <w:rsid w:val="00F81AB7"/>
    <w:rsid w:val="00F84A97"/>
    <w:rsid w:val="00F90396"/>
    <w:rsid w:val="00FA1785"/>
    <w:rsid w:val="00FA69F8"/>
    <w:rsid w:val="00FC28F0"/>
    <w:rsid w:val="00FF018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0119B-9E66-4C79-AE64-F36F570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E43F26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43F26"/>
    <w:pPr>
      <w:keepNext/>
      <w:jc w:val="center"/>
      <w:outlineLvl w:val="7"/>
    </w:pPr>
    <w:rPr>
      <w:rFonts w:ascii="Arial" w:eastAsia="Calibr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DA387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387C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 w:cs="Calibri"/>
    </w:rPr>
  </w:style>
  <w:style w:type="character" w:customStyle="1" w:styleId="3">
    <w:name w:val="Заголовок №3_ Знак"/>
    <w:basedOn w:val="a0"/>
    <w:link w:val="30"/>
    <w:uiPriority w:val="99"/>
    <w:locked/>
    <w:rsid w:val="00D7478B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cs="Arial Unicode MS"/>
      <w:b/>
      <w:bCs/>
      <w:color w:val="000000"/>
      <w:sz w:val="27"/>
      <w:szCs w:val="27"/>
      <w:lang w:eastAsia="en-US"/>
    </w:rPr>
  </w:style>
  <w:style w:type="paragraph" w:customStyle="1" w:styleId="a7">
    <w:name w:val="Знак Знак Знак Знак"/>
    <w:basedOn w:val="a"/>
    <w:uiPriority w:val="99"/>
    <w:rsid w:val="00E43F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uiPriority w:val="99"/>
    <w:rsid w:val="002734E3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559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1045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4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8D6C-E80F-47D6-8909-9805B1D1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i.v.fedorova</dc:creator>
  <cp:keywords/>
  <dc:description/>
  <cp:lastModifiedBy>admin</cp:lastModifiedBy>
  <cp:revision>5</cp:revision>
  <cp:lastPrinted>2023-01-13T11:25:00Z</cp:lastPrinted>
  <dcterms:created xsi:type="dcterms:W3CDTF">2023-01-13T11:23:00Z</dcterms:created>
  <dcterms:modified xsi:type="dcterms:W3CDTF">2023-01-13T11:26:00Z</dcterms:modified>
</cp:coreProperties>
</file>