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FD44A" w14:textId="77777777" w:rsidR="008144F7" w:rsidRDefault="008144F7" w:rsidP="003E4798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6127F485" wp14:editId="54DC797E">
            <wp:extent cx="777240" cy="967740"/>
            <wp:effectExtent l="0" t="0" r="3810" b="3810"/>
            <wp:docPr id="1" name="Рисунок 1" descr="Описание: 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CE10" w14:textId="77777777" w:rsidR="003E4798" w:rsidRPr="003E4798" w:rsidRDefault="0057648A" w:rsidP="003E479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9B7EAA" w:rsidRPr="00035510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         </w:t>
      </w:r>
    </w:p>
    <w:p w14:paraId="0C70F19D" w14:textId="77777777" w:rsidR="009B7EAA" w:rsidRPr="00035510" w:rsidRDefault="009B7EAA" w:rsidP="00F836DD">
      <w:pPr>
        <w:jc w:val="center"/>
        <w:rPr>
          <w:b/>
          <w:szCs w:val="28"/>
        </w:rPr>
      </w:pPr>
      <w:r w:rsidRPr="00035510">
        <w:rPr>
          <w:b/>
          <w:szCs w:val="28"/>
        </w:rPr>
        <w:t>Новгородская область Любытинский район</w:t>
      </w:r>
    </w:p>
    <w:p w14:paraId="63F1D78B" w14:textId="77777777" w:rsidR="009B7EAA" w:rsidRPr="00035510" w:rsidRDefault="009B7EAA" w:rsidP="00F836DD">
      <w:pPr>
        <w:jc w:val="center"/>
        <w:rPr>
          <w:b/>
          <w:szCs w:val="28"/>
        </w:rPr>
      </w:pPr>
      <w:r w:rsidRPr="00035510">
        <w:rPr>
          <w:b/>
          <w:szCs w:val="28"/>
        </w:rPr>
        <w:t>Администрация Неболчского сельского поселения</w:t>
      </w:r>
    </w:p>
    <w:p w14:paraId="4FE6E296" w14:textId="77777777" w:rsidR="00035510" w:rsidRPr="00035510" w:rsidRDefault="00035510" w:rsidP="00F836DD">
      <w:pPr>
        <w:pStyle w:val="Style3"/>
        <w:widowControl/>
        <w:spacing w:line="240" w:lineRule="auto"/>
        <w:rPr>
          <w:b/>
          <w:sz w:val="28"/>
          <w:szCs w:val="28"/>
        </w:rPr>
      </w:pPr>
    </w:p>
    <w:p w14:paraId="678F6E54" w14:textId="77777777" w:rsidR="00E052EA" w:rsidRPr="00035510" w:rsidRDefault="00E052EA" w:rsidP="00F836DD">
      <w:pPr>
        <w:pStyle w:val="Style3"/>
        <w:widowControl/>
        <w:spacing w:line="240" w:lineRule="auto"/>
        <w:rPr>
          <w:b/>
          <w:bCs/>
          <w:spacing w:val="10"/>
          <w:sz w:val="28"/>
          <w:szCs w:val="28"/>
        </w:rPr>
      </w:pPr>
      <w:r w:rsidRPr="00035510">
        <w:rPr>
          <w:b/>
          <w:sz w:val="28"/>
          <w:szCs w:val="28"/>
        </w:rPr>
        <w:t>П О С Т А Н О В Л Е Н И Е</w:t>
      </w:r>
    </w:p>
    <w:p w14:paraId="0488848E" w14:textId="77777777" w:rsidR="00E052EA" w:rsidRPr="00035510" w:rsidRDefault="00E052EA" w:rsidP="00F836DD">
      <w:pPr>
        <w:jc w:val="both"/>
        <w:rPr>
          <w:szCs w:val="28"/>
        </w:rPr>
      </w:pPr>
    </w:p>
    <w:p w14:paraId="0451EE9E" w14:textId="106BB665" w:rsidR="00DC7856" w:rsidRPr="00DC361D" w:rsidRDefault="0057648A" w:rsidP="00DC7856">
      <w:pPr>
        <w:rPr>
          <w:szCs w:val="28"/>
        </w:rPr>
      </w:pPr>
      <w:r>
        <w:rPr>
          <w:szCs w:val="28"/>
        </w:rPr>
        <w:t xml:space="preserve">от </w:t>
      </w:r>
      <w:r w:rsidR="00F96778">
        <w:rPr>
          <w:szCs w:val="28"/>
        </w:rPr>
        <w:t>30</w:t>
      </w:r>
      <w:r w:rsidR="008144F7">
        <w:rPr>
          <w:szCs w:val="28"/>
        </w:rPr>
        <w:t>.12.202</w:t>
      </w:r>
      <w:r w:rsidR="00F96778">
        <w:rPr>
          <w:szCs w:val="28"/>
        </w:rPr>
        <w:t>2</w:t>
      </w:r>
      <w:r w:rsidR="00DC7856">
        <w:rPr>
          <w:szCs w:val="28"/>
        </w:rPr>
        <w:t xml:space="preserve"> </w:t>
      </w:r>
      <w:r>
        <w:rPr>
          <w:szCs w:val="28"/>
        </w:rPr>
        <w:t>г.</w:t>
      </w:r>
      <w:r w:rsidR="00DC7856">
        <w:rPr>
          <w:szCs w:val="28"/>
        </w:rPr>
        <w:t xml:space="preserve">  </w:t>
      </w:r>
      <w:r w:rsidR="00F96778">
        <w:rPr>
          <w:szCs w:val="28"/>
        </w:rPr>
        <w:t>№</w:t>
      </w:r>
      <w:r w:rsidR="000A5C82">
        <w:rPr>
          <w:szCs w:val="28"/>
        </w:rPr>
        <w:t>174</w:t>
      </w:r>
      <w:r>
        <w:rPr>
          <w:szCs w:val="28"/>
        </w:rPr>
        <w:t xml:space="preserve"> </w:t>
      </w:r>
    </w:p>
    <w:p w14:paraId="563BCB42" w14:textId="77777777" w:rsidR="00E052EA" w:rsidRPr="00035510" w:rsidRDefault="009B7EAA" w:rsidP="00F836DD">
      <w:pPr>
        <w:jc w:val="both"/>
        <w:rPr>
          <w:szCs w:val="28"/>
        </w:rPr>
      </w:pPr>
      <w:r w:rsidRPr="00035510">
        <w:rPr>
          <w:szCs w:val="28"/>
        </w:rPr>
        <w:t>р.</w:t>
      </w:r>
      <w:r w:rsidR="00E052EA" w:rsidRPr="00035510">
        <w:rPr>
          <w:szCs w:val="28"/>
        </w:rPr>
        <w:t>п.</w:t>
      </w:r>
      <w:r w:rsidR="006D007C">
        <w:rPr>
          <w:szCs w:val="28"/>
        </w:rPr>
        <w:t xml:space="preserve"> </w:t>
      </w:r>
      <w:r w:rsidR="00E052EA" w:rsidRPr="00035510">
        <w:rPr>
          <w:szCs w:val="28"/>
        </w:rPr>
        <w:t>Неболчи</w:t>
      </w:r>
    </w:p>
    <w:p w14:paraId="4EF19517" w14:textId="77777777" w:rsidR="00451D94" w:rsidRPr="00035510" w:rsidRDefault="00451D94" w:rsidP="00F836DD">
      <w:pPr>
        <w:jc w:val="both"/>
        <w:rPr>
          <w:szCs w:val="28"/>
        </w:rPr>
      </w:pPr>
    </w:p>
    <w:p w14:paraId="24F185B3" w14:textId="6D65A738" w:rsidR="00852A3A" w:rsidRPr="00DC361D" w:rsidRDefault="00852A3A" w:rsidP="00852A3A">
      <w:pPr>
        <w:ind w:right="5686"/>
        <w:jc w:val="both"/>
        <w:rPr>
          <w:b/>
          <w:bCs/>
          <w:szCs w:val="28"/>
        </w:rPr>
      </w:pPr>
      <w:r w:rsidRPr="00781AC5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продлении срока действия </w:t>
      </w:r>
      <w:r w:rsidRPr="009A251A">
        <w:rPr>
          <w:b/>
          <w:bCs/>
          <w:szCs w:val="28"/>
        </w:rPr>
        <w:t>и внесении</w:t>
      </w:r>
      <w:r>
        <w:rPr>
          <w:b/>
          <w:bCs/>
          <w:szCs w:val="28"/>
        </w:rPr>
        <w:t xml:space="preserve"> изменений в муниципальную </w:t>
      </w:r>
      <w:r w:rsidRPr="00781AC5">
        <w:rPr>
          <w:b/>
          <w:bCs/>
          <w:szCs w:val="28"/>
        </w:rPr>
        <w:t>программ</w:t>
      </w:r>
      <w:r>
        <w:rPr>
          <w:b/>
          <w:bCs/>
          <w:szCs w:val="28"/>
        </w:rPr>
        <w:t xml:space="preserve">у </w:t>
      </w:r>
      <w:r w:rsidRPr="00050783">
        <w:rPr>
          <w:b/>
          <w:szCs w:val="28"/>
        </w:rPr>
        <w:t>«Увековечивание памяти погибших при защите Отечества на территории области в Небол</w:t>
      </w:r>
      <w:r w:rsidR="0057648A">
        <w:rPr>
          <w:b/>
          <w:szCs w:val="28"/>
        </w:rPr>
        <w:t>чском сельском поселении на 2021-202</w:t>
      </w:r>
      <w:r w:rsidR="00F96778">
        <w:rPr>
          <w:b/>
          <w:szCs w:val="28"/>
        </w:rPr>
        <w:t>4</w:t>
      </w:r>
      <w:r w:rsidRPr="00050783">
        <w:rPr>
          <w:b/>
          <w:szCs w:val="28"/>
        </w:rPr>
        <w:t xml:space="preserve"> годы»</w:t>
      </w:r>
      <w:r>
        <w:rPr>
          <w:b/>
          <w:bCs/>
          <w:sz w:val="29"/>
          <w:szCs w:val="29"/>
          <w:shd w:val="clear" w:color="auto" w:fill="FFFFFF"/>
        </w:rPr>
        <w:t xml:space="preserve"> </w:t>
      </w:r>
    </w:p>
    <w:p w14:paraId="60A2DE8B" w14:textId="77777777" w:rsidR="00852A3A" w:rsidRPr="00781AC5" w:rsidRDefault="00852A3A" w:rsidP="00852A3A">
      <w:pPr>
        <w:spacing w:line="240" w:lineRule="exact"/>
        <w:jc w:val="both"/>
        <w:rPr>
          <w:szCs w:val="28"/>
        </w:rPr>
      </w:pPr>
    </w:p>
    <w:p w14:paraId="63407560" w14:textId="77777777" w:rsidR="00852A3A" w:rsidRPr="00781AC5" w:rsidRDefault="00852A3A" w:rsidP="00852A3A">
      <w:pPr>
        <w:suppressAutoHyphens/>
        <w:ind w:right="158" w:firstLine="709"/>
        <w:jc w:val="both"/>
        <w:rPr>
          <w:szCs w:val="28"/>
        </w:rPr>
      </w:pPr>
      <w:r w:rsidRPr="006F2D04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3AE3DFE2" w14:textId="77777777" w:rsidR="00852A3A" w:rsidRPr="00781AC5" w:rsidRDefault="00852A3A" w:rsidP="00852A3A">
      <w:pPr>
        <w:ind w:right="158"/>
        <w:jc w:val="both"/>
        <w:rPr>
          <w:szCs w:val="28"/>
        </w:rPr>
      </w:pPr>
      <w:r w:rsidRPr="00050783">
        <w:rPr>
          <w:szCs w:val="28"/>
        </w:rPr>
        <w:t>ПОСТАНОВЛЯЮ:</w:t>
      </w:r>
    </w:p>
    <w:p w14:paraId="5310AC2E" w14:textId="673B1B0B" w:rsidR="00852A3A" w:rsidRPr="009A251A" w:rsidRDefault="00852A3A" w:rsidP="00852A3A">
      <w:pPr>
        <w:ind w:right="158" w:firstLine="709"/>
        <w:jc w:val="both"/>
        <w:rPr>
          <w:szCs w:val="28"/>
        </w:rPr>
      </w:pPr>
      <w:r w:rsidRPr="00781AC5">
        <w:rPr>
          <w:szCs w:val="28"/>
        </w:rPr>
        <w:t xml:space="preserve">1. </w:t>
      </w:r>
      <w:r>
        <w:rPr>
          <w:szCs w:val="28"/>
        </w:rPr>
        <w:t xml:space="preserve">Продлить срок действия муниципальной программы, утвержденной постановлением Администрации Неболчского сельского поселения от  </w:t>
      </w:r>
      <w:r w:rsidR="0057648A">
        <w:rPr>
          <w:szCs w:val="28"/>
        </w:rPr>
        <w:t>30.12.2020г. № 117</w:t>
      </w:r>
      <w:r>
        <w:rPr>
          <w:szCs w:val="28"/>
        </w:rPr>
        <w:t xml:space="preserve"> </w:t>
      </w:r>
      <w:r w:rsidRPr="00050783">
        <w:rPr>
          <w:szCs w:val="28"/>
        </w:rPr>
        <w:t>«Увековечивание памяти погибших при защите Отечества на территории области в Небол</w:t>
      </w:r>
      <w:r w:rsidR="0057648A">
        <w:rPr>
          <w:szCs w:val="28"/>
        </w:rPr>
        <w:t>чском сельском поселении на 2021-202</w:t>
      </w:r>
      <w:r w:rsidR="00F96778">
        <w:rPr>
          <w:szCs w:val="28"/>
        </w:rPr>
        <w:t>4</w:t>
      </w:r>
      <w:r w:rsidR="0057648A">
        <w:rPr>
          <w:szCs w:val="28"/>
        </w:rPr>
        <w:t xml:space="preserve"> годы» до 202</w:t>
      </w:r>
      <w:r w:rsidR="00F96778">
        <w:rPr>
          <w:szCs w:val="28"/>
        </w:rPr>
        <w:t>5</w:t>
      </w:r>
      <w:r w:rsidRPr="00050783">
        <w:rPr>
          <w:szCs w:val="28"/>
        </w:rPr>
        <w:t xml:space="preserve"> года </w:t>
      </w:r>
      <w:r w:rsidRPr="009A251A">
        <w:rPr>
          <w:szCs w:val="28"/>
        </w:rPr>
        <w:t xml:space="preserve">и внести </w:t>
      </w:r>
      <w:r>
        <w:rPr>
          <w:szCs w:val="28"/>
        </w:rPr>
        <w:t>следующие изменения</w:t>
      </w:r>
      <w:r w:rsidRPr="009A251A">
        <w:rPr>
          <w:szCs w:val="28"/>
        </w:rPr>
        <w:t>:</w:t>
      </w:r>
    </w:p>
    <w:p w14:paraId="2958B9EB" w14:textId="17C0B8E5" w:rsidR="00F96778" w:rsidRPr="008B04D7" w:rsidRDefault="00F96778" w:rsidP="00F96778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6F2D04">
        <w:rPr>
          <w:szCs w:val="28"/>
        </w:rPr>
        <w:t xml:space="preserve">2. </w:t>
      </w:r>
      <w:r>
        <w:rPr>
          <w:szCs w:val="28"/>
        </w:rPr>
        <w:t>Внести изменения в постановление</w:t>
      </w:r>
      <w:r w:rsidRPr="006F2D04">
        <w:rPr>
          <w:szCs w:val="28"/>
        </w:rPr>
        <w:t xml:space="preserve"> администрации Небол</w:t>
      </w:r>
      <w:r>
        <w:rPr>
          <w:szCs w:val="28"/>
        </w:rPr>
        <w:t xml:space="preserve">чского сельского поселения от 30.12.2020 г № 117 </w:t>
      </w:r>
      <w:r w:rsidRPr="00050783">
        <w:rPr>
          <w:szCs w:val="28"/>
        </w:rPr>
        <w:t>«Увековечивание памяти погибших при защите Отечества на территории области в Небол</w:t>
      </w:r>
      <w:r>
        <w:rPr>
          <w:szCs w:val="28"/>
        </w:rPr>
        <w:t>чском сельском поселении на 2021-2024 годы»</w:t>
      </w:r>
      <w:r w:rsidRPr="008B04D7">
        <w:rPr>
          <w:szCs w:val="28"/>
        </w:rPr>
        <w:t>:</w:t>
      </w:r>
    </w:p>
    <w:p w14:paraId="4BE130EE" w14:textId="77777777" w:rsidR="00F96778" w:rsidRDefault="00F96778" w:rsidP="00F96778">
      <w:pPr>
        <w:ind w:firstLine="709"/>
        <w:jc w:val="both"/>
        <w:rPr>
          <w:szCs w:val="28"/>
        </w:rPr>
      </w:pPr>
      <w:r w:rsidRPr="008B04D7">
        <w:rPr>
          <w:szCs w:val="28"/>
        </w:rPr>
        <w:t xml:space="preserve">2.1. Заменить в заголовке к тексту, пункте 1 </w:t>
      </w:r>
      <w:r>
        <w:rPr>
          <w:szCs w:val="28"/>
        </w:rPr>
        <w:t>постановления слова "2021 - 202</w:t>
      </w:r>
      <w:r w:rsidRPr="00916CEE">
        <w:rPr>
          <w:szCs w:val="28"/>
        </w:rPr>
        <w:t>4</w:t>
      </w:r>
      <w:r>
        <w:rPr>
          <w:szCs w:val="28"/>
        </w:rPr>
        <w:t xml:space="preserve"> годы" на "2021</w:t>
      </w:r>
      <w:r w:rsidRPr="008B04D7">
        <w:rPr>
          <w:szCs w:val="28"/>
        </w:rPr>
        <w:t xml:space="preserve"> - 202</w:t>
      </w:r>
      <w:r w:rsidRPr="00916CEE">
        <w:rPr>
          <w:szCs w:val="28"/>
        </w:rPr>
        <w:t>5</w:t>
      </w:r>
      <w:r w:rsidRPr="008B04D7">
        <w:rPr>
          <w:szCs w:val="28"/>
        </w:rPr>
        <w:t xml:space="preserve"> годы";</w:t>
      </w:r>
    </w:p>
    <w:p w14:paraId="191EFC05" w14:textId="2E4003AC" w:rsidR="00F96778" w:rsidRPr="008B04D7" w:rsidRDefault="00F96778" w:rsidP="00F96778">
      <w:pPr>
        <w:ind w:firstLine="709"/>
        <w:jc w:val="both"/>
        <w:rPr>
          <w:szCs w:val="28"/>
        </w:rPr>
      </w:pPr>
      <w:r>
        <w:rPr>
          <w:szCs w:val="28"/>
        </w:rPr>
        <w:t>2.2. Изложить муниципальную программ</w:t>
      </w:r>
      <w:r w:rsidRPr="006F2D04">
        <w:rPr>
          <w:szCs w:val="28"/>
        </w:rPr>
        <w:t xml:space="preserve"> </w:t>
      </w:r>
      <w:r w:rsidRPr="00050783">
        <w:rPr>
          <w:szCs w:val="28"/>
        </w:rPr>
        <w:t>«Увековечивание памяти погибших при защите Отечества на территории области в Небол</w:t>
      </w:r>
      <w:r>
        <w:rPr>
          <w:szCs w:val="28"/>
        </w:rPr>
        <w:t>чском сельском поселении на 2021-2024 годы»  в прилагаемой</w:t>
      </w:r>
      <w:r w:rsidRPr="008B04D7">
        <w:rPr>
          <w:szCs w:val="28"/>
        </w:rPr>
        <w:t xml:space="preserve"> редакции</w:t>
      </w:r>
      <w:r>
        <w:rPr>
          <w:szCs w:val="28"/>
        </w:rPr>
        <w:t>.</w:t>
      </w:r>
    </w:p>
    <w:p w14:paraId="54B71253" w14:textId="77777777" w:rsidR="00F96778" w:rsidRDefault="00F96778" w:rsidP="00F96778">
      <w:pPr>
        <w:ind w:firstLine="720"/>
        <w:jc w:val="both"/>
        <w:rPr>
          <w:szCs w:val="28"/>
        </w:rPr>
      </w:pPr>
      <w:r>
        <w:rPr>
          <w:szCs w:val="28"/>
        </w:rPr>
        <w:t xml:space="preserve">3. Разместить постановление </w:t>
      </w:r>
      <w:r w:rsidRPr="00F16786">
        <w:rPr>
          <w:szCs w:val="28"/>
        </w:rPr>
        <w:t xml:space="preserve">на официальном сайте Администрации Неболчского сельского поселения </w:t>
      </w:r>
      <w:hyperlink r:id="rId7" w:history="1">
        <w:r w:rsidRPr="007F530A">
          <w:rPr>
            <w:rStyle w:val="ad"/>
            <w:szCs w:val="28"/>
          </w:rPr>
          <w:t>www.nebolchi-adm.ru</w:t>
        </w:r>
      </w:hyperlink>
      <w:r>
        <w:rPr>
          <w:szCs w:val="28"/>
        </w:rPr>
        <w:t xml:space="preserve"> и опубликовать в вестнике-бюллетене "Официальный вестник поселения".</w:t>
      </w:r>
    </w:p>
    <w:p w14:paraId="0E46D113" w14:textId="68D99C0C" w:rsidR="00F96778" w:rsidRDefault="00F96778" w:rsidP="00F96778">
      <w:pPr>
        <w:outlineLvl w:val="0"/>
        <w:rPr>
          <w:szCs w:val="28"/>
          <w:lang w:eastAsia="ar-SA"/>
        </w:rPr>
      </w:pPr>
    </w:p>
    <w:p w14:paraId="7F446BE5" w14:textId="7EEC33D6" w:rsidR="00F96778" w:rsidRDefault="00F96778" w:rsidP="00F96778">
      <w:pPr>
        <w:outlineLvl w:val="0"/>
        <w:rPr>
          <w:szCs w:val="28"/>
          <w:lang w:eastAsia="ar-SA"/>
        </w:rPr>
      </w:pPr>
    </w:p>
    <w:p w14:paraId="468D9E7D" w14:textId="77777777" w:rsidR="00F96778" w:rsidRDefault="00F96778" w:rsidP="00F96778">
      <w:pPr>
        <w:outlineLvl w:val="0"/>
        <w:rPr>
          <w:szCs w:val="28"/>
          <w:lang w:eastAsia="ar-SA"/>
        </w:rPr>
      </w:pPr>
    </w:p>
    <w:p w14:paraId="5AF784CD" w14:textId="77777777" w:rsidR="00BC053F" w:rsidRDefault="00BC053F" w:rsidP="00BC053F">
      <w:pPr>
        <w:widowControl w:val="0"/>
        <w:jc w:val="center"/>
        <w:rPr>
          <w:b/>
          <w:sz w:val="24"/>
        </w:rPr>
      </w:pPr>
    </w:p>
    <w:p w14:paraId="64AE9C57" w14:textId="77777777" w:rsidR="00BC053F" w:rsidRPr="00035510" w:rsidRDefault="00BC053F" w:rsidP="00BC053F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Муниципальная программа</w:t>
      </w:r>
    </w:p>
    <w:p w14:paraId="19B096B7" w14:textId="17FC23FD" w:rsidR="00BC053F" w:rsidRPr="00035510" w:rsidRDefault="00BC053F" w:rsidP="00BC053F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«Увековечивание памяти погибших при защите Отечества на территории области в Неболчском</w:t>
      </w:r>
      <w:r>
        <w:rPr>
          <w:b/>
          <w:sz w:val="24"/>
        </w:rPr>
        <w:t xml:space="preserve"> сельском поселении на 2021-2025</w:t>
      </w:r>
      <w:r w:rsidRPr="00035510">
        <w:rPr>
          <w:b/>
          <w:sz w:val="24"/>
        </w:rPr>
        <w:t xml:space="preserve"> годы»</w:t>
      </w:r>
    </w:p>
    <w:p w14:paraId="2692AD8B" w14:textId="77777777" w:rsidR="00BC053F" w:rsidRPr="00035510" w:rsidRDefault="00BC053F" w:rsidP="00BC053F">
      <w:pPr>
        <w:widowControl w:val="0"/>
        <w:jc w:val="both"/>
        <w:rPr>
          <w:sz w:val="24"/>
        </w:rPr>
      </w:pPr>
    </w:p>
    <w:p w14:paraId="641876C6" w14:textId="77777777" w:rsidR="00BC053F" w:rsidRPr="00035510" w:rsidRDefault="00BC053F" w:rsidP="00BC053F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ПАСПОРТ</w:t>
      </w:r>
    </w:p>
    <w:p w14:paraId="19917C7F" w14:textId="77777777" w:rsidR="00BC053F" w:rsidRPr="00035510" w:rsidRDefault="00BC053F" w:rsidP="00BC053F">
      <w:pPr>
        <w:widowControl w:val="0"/>
        <w:jc w:val="center"/>
        <w:rPr>
          <w:b/>
          <w:sz w:val="24"/>
        </w:rPr>
      </w:pPr>
      <w:r w:rsidRPr="00035510">
        <w:rPr>
          <w:b/>
          <w:sz w:val="24"/>
        </w:rPr>
        <w:t>муниципальной программы</w:t>
      </w:r>
    </w:p>
    <w:p w14:paraId="7D61E38F" w14:textId="17FA075F" w:rsidR="00BC053F" w:rsidRPr="00035510" w:rsidRDefault="00BC053F" w:rsidP="00BC053F">
      <w:pPr>
        <w:widowControl w:val="0"/>
        <w:jc w:val="center"/>
        <w:rPr>
          <w:sz w:val="24"/>
        </w:rPr>
      </w:pPr>
      <w:r w:rsidRPr="00035510">
        <w:rPr>
          <w:b/>
          <w:color w:val="000000"/>
          <w:sz w:val="24"/>
        </w:rPr>
        <w:t>Муниципальная программа «Увековечивание памяти погибших при защите Отечества на территории области в Неболчском</w:t>
      </w:r>
      <w:r>
        <w:rPr>
          <w:b/>
          <w:color w:val="000000"/>
          <w:sz w:val="24"/>
        </w:rPr>
        <w:t xml:space="preserve"> сельском поселении на 2021-2025</w:t>
      </w:r>
      <w:r w:rsidRPr="00035510">
        <w:rPr>
          <w:b/>
          <w:color w:val="000000"/>
          <w:sz w:val="24"/>
        </w:rPr>
        <w:t xml:space="preserve"> годы» </w:t>
      </w:r>
      <w:r w:rsidRPr="00035510">
        <w:rPr>
          <w:b/>
          <w:sz w:val="24"/>
        </w:rPr>
        <w:t>(далее – Программа)</w:t>
      </w:r>
    </w:p>
    <w:p w14:paraId="2F63D378" w14:textId="77777777" w:rsidR="00BC053F" w:rsidRPr="00035510" w:rsidRDefault="00BC053F" w:rsidP="00BC053F">
      <w:pPr>
        <w:widowControl w:val="0"/>
        <w:jc w:val="both"/>
        <w:rPr>
          <w:sz w:val="24"/>
        </w:rPr>
      </w:pPr>
      <w:r w:rsidRPr="00035510">
        <w:rPr>
          <w:sz w:val="24"/>
        </w:rPr>
        <w:t>(наименование муниципальной программы)</w:t>
      </w:r>
    </w:p>
    <w:p w14:paraId="23B47970" w14:textId="77777777" w:rsidR="00BC053F" w:rsidRPr="00035510" w:rsidRDefault="00BC053F" w:rsidP="00BC053F">
      <w:pPr>
        <w:widowControl w:val="0"/>
        <w:jc w:val="both"/>
        <w:rPr>
          <w:sz w:val="24"/>
        </w:rPr>
      </w:pPr>
    </w:p>
    <w:p w14:paraId="5DA3852B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1. Ответственный исполнитель муниципальной программы:</w:t>
      </w:r>
    </w:p>
    <w:p w14:paraId="6538A766" w14:textId="77777777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>Администрация Неболчского сельского поселения</w:t>
      </w:r>
    </w:p>
    <w:p w14:paraId="497AD9A8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2. Соисполнители муниципальной программы:  нет</w:t>
      </w:r>
    </w:p>
    <w:p w14:paraId="08FCE790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3. Подпрограммы муниципальной программы (при наличии): нет</w:t>
      </w:r>
    </w:p>
    <w:p w14:paraId="694C3782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4. Цели, задачи и целевые показатели</w:t>
      </w:r>
      <w:r w:rsidRPr="00950958">
        <w:rPr>
          <w:sz w:val="24"/>
          <w:vertAlign w:val="superscript"/>
        </w:rPr>
        <w:t>*</w:t>
      </w:r>
      <w:r w:rsidRPr="00950958">
        <w:rPr>
          <w:sz w:val="24"/>
        </w:rPr>
        <w:t xml:space="preserve"> муниципальной программы:</w:t>
      </w:r>
    </w:p>
    <w:p w14:paraId="2BFA58E9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</w:p>
    <w:p w14:paraId="3E319E96" w14:textId="77777777" w:rsidR="00BC053F" w:rsidRPr="00950958" w:rsidRDefault="00BC053F" w:rsidP="00BC053F">
      <w:pPr>
        <w:spacing w:line="240" w:lineRule="exact"/>
        <w:ind w:right="158"/>
        <w:jc w:val="both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26"/>
        <w:gridCol w:w="1145"/>
        <w:gridCol w:w="2615"/>
        <w:gridCol w:w="1207"/>
        <w:gridCol w:w="1051"/>
        <w:gridCol w:w="82"/>
        <w:gridCol w:w="1135"/>
        <w:gridCol w:w="1145"/>
        <w:gridCol w:w="1145"/>
        <w:gridCol w:w="10"/>
      </w:tblGrid>
      <w:tr w:rsidR="00AC662C" w:rsidRPr="00950958" w14:paraId="0EE7B2BB" w14:textId="447F1C37" w:rsidTr="00AC662C">
        <w:trPr>
          <w:gridAfter w:val="1"/>
          <w:wAfter w:w="5" w:type="pct"/>
          <w:trHeight w:val="57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653" w14:textId="77777777" w:rsidR="00AC662C" w:rsidRPr="00950958" w:rsidRDefault="00AC662C" w:rsidP="00BE2E03">
            <w:pPr>
              <w:pStyle w:val="ConsPlusCell"/>
              <w:spacing w:line="260" w:lineRule="exact"/>
              <w:ind w:left="-217" w:right="-2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CE0BDD" w14:textId="77777777" w:rsidR="00AC662C" w:rsidRPr="00950958" w:rsidRDefault="00AC662C" w:rsidP="00BE2E03">
            <w:pPr>
              <w:pStyle w:val="ConsPlusCell"/>
              <w:spacing w:line="260" w:lineRule="exact"/>
              <w:ind w:left="-217" w:right="-2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91E" w14:textId="77777777" w:rsidR="00AC662C" w:rsidRPr="00950958" w:rsidRDefault="00AC662C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муниципаль-ной программы, наименование и единица измерения </w:t>
            </w:r>
          </w:p>
          <w:p w14:paraId="029567B5" w14:textId="77777777" w:rsidR="00AC662C" w:rsidRPr="00950958" w:rsidRDefault="00AC662C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4AA3" w14:textId="2DF39A14" w:rsidR="00AC662C" w:rsidRPr="00950958" w:rsidRDefault="00AC662C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</w:t>
            </w:r>
          </w:p>
        </w:tc>
      </w:tr>
      <w:tr w:rsidR="00AC662C" w:rsidRPr="00950958" w14:paraId="2EEE74BB" w14:textId="17BE3532" w:rsidTr="00AC662C">
        <w:trPr>
          <w:gridAfter w:val="1"/>
          <w:wAfter w:w="5" w:type="pct"/>
          <w:trHeight w:val="57"/>
        </w:trPr>
        <w:tc>
          <w:tcPr>
            <w:tcW w:w="3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A43" w14:textId="77777777" w:rsidR="00AC662C" w:rsidRPr="00950958" w:rsidRDefault="00AC662C" w:rsidP="00BE2E03">
            <w:pPr>
              <w:rPr>
                <w:sz w:val="24"/>
                <w:lang w:eastAsia="ar-SA"/>
              </w:rPr>
            </w:pPr>
          </w:p>
        </w:tc>
        <w:tc>
          <w:tcPr>
            <w:tcW w:w="1832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3D60" w14:textId="77777777" w:rsidR="00AC662C" w:rsidRPr="00950958" w:rsidRDefault="00AC662C" w:rsidP="00BE2E03">
            <w:pPr>
              <w:rPr>
                <w:sz w:val="24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7F9" w14:textId="77777777" w:rsidR="00AC662C" w:rsidRPr="00950958" w:rsidRDefault="00AC662C" w:rsidP="00BE2E03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27E" w14:textId="77777777" w:rsidR="00AC662C" w:rsidRPr="00950958" w:rsidRDefault="00AC662C" w:rsidP="00BE2E03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DF7" w14:textId="77777777" w:rsidR="00AC662C" w:rsidRPr="00950958" w:rsidRDefault="00AC662C" w:rsidP="00BE2E03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B38" w14:textId="77777777" w:rsidR="00AC662C" w:rsidRPr="00950958" w:rsidRDefault="00AC662C" w:rsidP="00BE2E03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  <w:p w14:paraId="4762A8B1" w14:textId="77777777" w:rsidR="00AC662C" w:rsidRPr="00950958" w:rsidRDefault="00AC662C" w:rsidP="00BE2E03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ACE" w14:textId="3AA33CED" w:rsidR="00AC662C" w:rsidRPr="00950958" w:rsidRDefault="00AC662C" w:rsidP="00BE2E03">
            <w:pPr>
              <w:pStyle w:val="ConsPlusCell"/>
              <w:snapToGrid w:val="0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</w:tr>
      <w:tr w:rsidR="00AC662C" w:rsidRPr="00950958" w14:paraId="2753711A" w14:textId="0E732128" w:rsidTr="00AC662C">
        <w:trPr>
          <w:gridAfter w:val="1"/>
          <w:wAfter w:w="5" w:type="pct"/>
          <w:trHeight w:val="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907" w14:textId="77777777" w:rsidR="00AC662C" w:rsidRPr="00950958" w:rsidRDefault="00AC662C" w:rsidP="00BE2E03">
            <w:pPr>
              <w:pStyle w:val="ConsPlusCell"/>
              <w:spacing w:line="260" w:lineRule="exact"/>
              <w:ind w:left="-217" w:right="-2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2C5" w14:textId="77777777" w:rsidR="00AC662C" w:rsidRPr="00950958" w:rsidRDefault="00AC662C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65F" w14:textId="77777777" w:rsidR="00AC662C" w:rsidRPr="00950958" w:rsidRDefault="00AC662C" w:rsidP="00BE2E03">
            <w:pPr>
              <w:pStyle w:val="ConsPlusCell"/>
              <w:spacing w:line="260" w:lineRule="exact"/>
              <w:ind w:right="-7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3                   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615" w14:textId="77777777" w:rsidR="00AC662C" w:rsidRPr="00950958" w:rsidRDefault="00AC662C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B69D" w14:textId="77777777" w:rsidR="00AC662C" w:rsidRPr="00950958" w:rsidRDefault="00AC662C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DB7" w14:textId="77777777" w:rsidR="00AC662C" w:rsidRPr="00950958" w:rsidRDefault="00AC662C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14:paraId="5DEB4F70" w14:textId="77777777" w:rsidR="00AC662C" w:rsidRPr="00950958" w:rsidRDefault="00AC662C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9CB" w14:textId="7D49D34E" w:rsidR="00AC662C" w:rsidRPr="00950958" w:rsidRDefault="004924F1" w:rsidP="00BE2E03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C662C" w:rsidRPr="00950958" w14:paraId="4597A9DB" w14:textId="77777777" w:rsidTr="00AC662C">
        <w:trPr>
          <w:trHeight w:val="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BE1F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FDA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6A3" w14:textId="2FA39EC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Pr="00950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Увековечение памяти погибших при защите Отечества на территории Неболчского сельского поселения</w:t>
            </w:r>
          </w:p>
        </w:tc>
      </w:tr>
      <w:tr w:rsidR="00AC662C" w:rsidRPr="00950958" w14:paraId="296B4B45" w14:textId="77777777" w:rsidTr="00AC662C">
        <w:trPr>
          <w:trHeight w:val="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AB3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640" w14:textId="77777777" w:rsidR="00AC662C" w:rsidRPr="00950958" w:rsidRDefault="00AC662C" w:rsidP="00BE2E03">
            <w:pPr>
              <w:rPr>
                <w:sz w:val="24"/>
              </w:rPr>
            </w:pP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48D" w14:textId="617A1394" w:rsidR="00AC662C" w:rsidRPr="00950958" w:rsidRDefault="00AC662C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Задача 1   Благоустройство территорий воинских захоронений    Неболчского</w:t>
            </w:r>
            <w:r w:rsidRPr="00950958">
              <w:rPr>
                <w:color w:val="000000"/>
                <w:sz w:val="24"/>
              </w:rPr>
              <w:t xml:space="preserve"> сельского поселения</w:t>
            </w:r>
          </w:p>
        </w:tc>
      </w:tr>
      <w:tr w:rsidR="00AC662C" w:rsidRPr="00950958" w14:paraId="65C2267F" w14:textId="00ECB4CB" w:rsidTr="00AC662C">
        <w:trPr>
          <w:gridAfter w:val="1"/>
          <w:wAfter w:w="5" w:type="pct"/>
          <w:trHeight w:val="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E43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419ABCD" w14:textId="77777777" w:rsidR="00AC662C" w:rsidRPr="00950958" w:rsidRDefault="00AC662C" w:rsidP="00BE2E0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870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3E44C6AC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внешнего благоустройства и санитарного состояния территорий воинских захоронений Неболчского сельского поселения, шт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0FC" w14:textId="6DDC4855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9B35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ED9" w14:textId="5AAEC1B3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924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281" w14:textId="42096BE5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4924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722" w14:textId="1C5F5031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4924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707C25C7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46C" w14:textId="27EDB528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4924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C662C" w:rsidRPr="00950958" w14:paraId="3103869C" w14:textId="77777777" w:rsidTr="00AC662C">
        <w:trPr>
          <w:trHeight w:val="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2DB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362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AE7" w14:textId="2744F150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 xml:space="preserve">Задача 2    </w:t>
            </w:r>
            <w:r w:rsidRPr="00950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 воинских захоронений</w:t>
            </w:r>
          </w:p>
        </w:tc>
      </w:tr>
      <w:tr w:rsidR="00AC662C" w:rsidRPr="00950958" w14:paraId="28AD0413" w14:textId="2A8D931C" w:rsidTr="00AC662C">
        <w:trPr>
          <w:gridAfter w:val="1"/>
          <w:wAfter w:w="5" w:type="pct"/>
          <w:trHeight w:val="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E94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88090C9" w14:textId="77777777" w:rsidR="00AC662C" w:rsidRPr="00950958" w:rsidRDefault="00AC662C" w:rsidP="00BE2E0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3F3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43845E74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учет  и оформление паспортов воинских захоронений на территории Неболчского сельского поселения, шт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56D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5E8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0EC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6D4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1</w:t>
            </w:r>
          </w:p>
          <w:p w14:paraId="3E7EFC97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35B" w14:textId="6A7551C5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1</w:t>
            </w:r>
          </w:p>
        </w:tc>
      </w:tr>
      <w:tr w:rsidR="00AC662C" w:rsidRPr="00950958" w14:paraId="381075FB" w14:textId="77777777" w:rsidTr="00AC662C">
        <w:trPr>
          <w:trHeight w:val="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0DE" w14:textId="77777777" w:rsidR="00AC662C" w:rsidRPr="00950958" w:rsidRDefault="00AC662C" w:rsidP="00BE2E03">
            <w:pPr>
              <w:pStyle w:val="ConsPlusCell"/>
              <w:spacing w:line="240" w:lineRule="exac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E6C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E75" w14:textId="0EF79268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Задача 3    Патриотическое воспитание молодежи</w:t>
            </w:r>
          </w:p>
        </w:tc>
      </w:tr>
      <w:tr w:rsidR="00AC662C" w:rsidRPr="00950958" w14:paraId="30ED6BFC" w14:textId="1BA574FE" w:rsidTr="00AC662C">
        <w:trPr>
          <w:gridAfter w:val="1"/>
          <w:wAfter w:w="5" w:type="pct"/>
          <w:trHeight w:val="5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21A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A11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38CD0A39" w14:textId="77777777" w:rsidR="00AC662C" w:rsidRPr="00950958" w:rsidRDefault="00AC662C" w:rsidP="00BE2E03">
            <w:pPr>
              <w:pStyle w:val="ConsPlusCell"/>
              <w:spacing w:line="240" w:lineRule="exact"/>
              <w:ind w:right="-7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тематических, информационно-пропагандистских, военно-мемориальных и культурных мероприятий, шт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3DA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 w:firstLine="7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F31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8BC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509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09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2</w:t>
            </w:r>
          </w:p>
          <w:p w14:paraId="564BB1B6" w14:textId="77777777" w:rsidR="00AC662C" w:rsidRPr="00950958" w:rsidRDefault="00AC662C" w:rsidP="00BE2E03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7B6" w14:textId="04A5C3A2" w:rsidR="00AC662C" w:rsidRPr="00950958" w:rsidRDefault="00AC662C" w:rsidP="00AC662C">
            <w:pPr>
              <w:pStyle w:val="ConsPlusCell"/>
              <w:snapToGrid w:val="0"/>
              <w:spacing w:line="240" w:lineRule="exact"/>
              <w:ind w:right="-51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2</w:t>
            </w:r>
          </w:p>
        </w:tc>
      </w:tr>
    </w:tbl>
    <w:p w14:paraId="1F54665C" w14:textId="79AFEA73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5. Сроки реализации муниципальной программы: 2021-202</w:t>
      </w:r>
      <w:r w:rsidR="00AC662C">
        <w:rPr>
          <w:sz w:val="24"/>
        </w:rPr>
        <w:t>5</w:t>
      </w:r>
      <w:r w:rsidRPr="00950958">
        <w:rPr>
          <w:sz w:val="24"/>
        </w:rPr>
        <w:t xml:space="preserve"> годы</w:t>
      </w:r>
    </w:p>
    <w:p w14:paraId="03E799AA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6. Объемы и источники финансирования муниципальной программы в целом и по годам реализации (тыс. рублей):</w:t>
      </w:r>
    </w:p>
    <w:p w14:paraId="66FEB1BF" w14:textId="77777777" w:rsidR="00BC053F" w:rsidRPr="00950958" w:rsidRDefault="00BC053F" w:rsidP="00BC053F">
      <w:pPr>
        <w:spacing w:line="260" w:lineRule="exact"/>
        <w:ind w:right="-510"/>
        <w:rPr>
          <w:sz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86"/>
        <w:gridCol w:w="1970"/>
        <w:gridCol w:w="1728"/>
        <w:gridCol w:w="1859"/>
        <w:gridCol w:w="2380"/>
        <w:gridCol w:w="998"/>
      </w:tblGrid>
      <w:tr w:rsidR="00BC053F" w:rsidRPr="00950958" w14:paraId="72C4FA29" w14:textId="77777777" w:rsidTr="00BE2E03">
        <w:trPr>
          <w:trHeight w:val="24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5EB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Год</w:t>
            </w:r>
          </w:p>
        </w:tc>
        <w:tc>
          <w:tcPr>
            <w:tcW w:w="4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25A0A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Источник финансирования</w:t>
            </w:r>
          </w:p>
        </w:tc>
      </w:tr>
      <w:tr w:rsidR="00BC053F" w:rsidRPr="00950958" w14:paraId="3D65AF00" w14:textId="77777777" w:rsidTr="00BE2E03">
        <w:trPr>
          <w:trHeight w:val="240"/>
        </w:trPr>
        <w:tc>
          <w:tcPr>
            <w:tcW w:w="7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F082" w14:textId="77777777" w:rsidR="00BC053F" w:rsidRPr="00950958" w:rsidRDefault="00BC053F" w:rsidP="00BE2E03">
            <w:pPr>
              <w:rPr>
                <w:sz w:val="24"/>
                <w:lang w:eastAsia="ar-SA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735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федеральный бюджет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DFF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областной бюджет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946F24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Бюджет поселения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0D8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внебюджетные средства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7EAC0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всего</w:t>
            </w:r>
          </w:p>
        </w:tc>
      </w:tr>
      <w:tr w:rsidR="00BC053F" w:rsidRPr="00950958" w14:paraId="7295444C" w14:textId="77777777" w:rsidTr="00BE2E03">
        <w:trPr>
          <w:trHeight w:val="16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862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1DD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FDA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E86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634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55C" w14:textId="77777777" w:rsidR="00BC053F" w:rsidRPr="00950958" w:rsidRDefault="00BC053F" w:rsidP="00BE2E03">
            <w:pPr>
              <w:spacing w:line="260" w:lineRule="exact"/>
              <w:ind w:left="-108" w:right="-71"/>
              <w:jc w:val="center"/>
              <w:rPr>
                <w:sz w:val="24"/>
                <w:lang w:eastAsia="ar-SA"/>
              </w:rPr>
            </w:pPr>
            <w:r w:rsidRPr="00950958">
              <w:rPr>
                <w:sz w:val="24"/>
              </w:rPr>
              <w:t>6</w:t>
            </w:r>
          </w:p>
        </w:tc>
      </w:tr>
      <w:tr w:rsidR="00BC053F" w:rsidRPr="00950958" w14:paraId="060C2631" w14:textId="77777777" w:rsidTr="00BE2E03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B8E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lastRenderedPageBreak/>
              <w:t>2021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1D7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5D98" w14:textId="77777777" w:rsidR="00BC053F" w:rsidRPr="00950958" w:rsidRDefault="00BC053F" w:rsidP="00BE2E03">
            <w:pPr>
              <w:snapToGrid w:val="0"/>
              <w:spacing w:line="260" w:lineRule="exact"/>
              <w:ind w:right="-510" w:firstLine="708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6B2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35,00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02A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941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35,00</w:t>
            </w:r>
          </w:p>
        </w:tc>
      </w:tr>
      <w:tr w:rsidR="00BC053F" w:rsidRPr="00950958" w14:paraId="31B09576" w14:textId="77777777" w:rsidTr="00BE2E03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7C8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>2022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D0C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AD0" w14:textId="77777777" w:rsidR="00BC053F" w:rsidRPr="00950958" w:rsidRDefault="00BC053F" w:rsidP="00BE2E03">
            <w:pPr>
              <w:snapToGrid w:val="0"/>
              <w:spacing w:line="260" w:lineRule="exact"/>
              <w:ind w:right="-510" w:firstLine="708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E01" w14:textId="1B4F7219" w:rsidR="00BC053F" w:rsidRPr="00950958" w:rsidRDefault="00AC662C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65,86</w:t>
            </w:r>
            <w:r w:rsidR="00BC053F" w:rsidRPr="00950958">
              <w:rPr>
                <w:sz w:val="24"/>
                <w:lang w:eastAsia="ar-SA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F28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693" w14:textId="3632035C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</w:t>
            </w:r>
            <w:r w:rsidR="00AC662C">
              <w:rPr>
                <w:sz w:val="24"/>
                <w:lang w:eastAsia="ar-SA"/>
              </w:rPr>
              <w:t>65,86</w:t>
            </w:r>
          </w:p>
        </w:tc>
      </w:tr>
      <w:tr w:rsidR="00BC053F" w:rsidRPr="00950958" w14:paraId="4CB5201C" w14:textId="77777777" w:rsidTr="00BE2E03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476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>2023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F7B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8A4" w14:textId="77777777" w:rsidR="00BC053F" w:rsidRPr="00950958" w:rsidRDefault="00BC053F" w:rsidP="00BE2E03">
            <w:pPr>
              <w:snapToGrid w:val="0"/>
              <w:spacing w:line="260" w:lineRule="exact"/>
              <w:ind w:right="-510" w:firstLine="708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5F1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30,00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AA4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3B21F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30,00</w:t>
            </w:r>
          </w:p>
        </w:tc>
      </w:tr>
      <w:tr w:rsidR="00BC053F" w:rsidRPr="00950958" w14:paraId="142283C5" w14:textId="77777777" w:rsidTr="00BE2E03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BA3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>2024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6168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C6" w14:textId="77777777" w:rsidR="00BC053F" w:rsidRPr="00950958" w:rsidRDefault="00BC053F" w:rsidP="00BE2E03">
            <w:pPr>
              <w:snapToGrid w:val="0"/>
              <w:spacing w:line="260" w:lineRule="exact"/>
              <w:ind w:right="-510" w:firstLine="708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EA6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30,00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D4E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11940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30,00</w:t>
            </w:r>
          </w:p>
        </w:tc>
      </w:tr>
      <w:tr w:rsidR="00AC662C" w:rsidRPr="00950958" w14:paraId="02F70F0A" w14:textId="77777777" w:rsidTr="00BE2E03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30C" w14:textId="7263EAD6" w:rsidR="00AC662C" w:rsidRPr="00950958" w:rsidRDefault="00AC662C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2025 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06E" w14:textId="7E6FEBA1" w:rsidR="00AC662C" w:rsidRPr="00950958" w:rsidRDefault="00AC662C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0DC" w14:textId="2A058C51" w:rsidR="00AC662C" w:rsidRPr="00950958" w:rsidRDefault="00AC662C" w:rsidP="00BE2E03">
            <w:pPr>
              <w:snapToGrid w:val="0"/>
              <w:spacing w:line="260" w:lineRule="exact"/>
              <w:ind w:right="-510" w:firstLine="708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9AE8" w14:textId="04982673" w:rsidR="00AC662C" w:rsidRPr="00950958" w:rsidRDefault="00AC662C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30,00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7D0" w14:textId="3761F0BC" w:rsidR="00AC662C" w:rsidRPr="00950958" w:rsidRDefault="00AC662C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F4C83" w14:textId="2CE7C35C" w:rsidR="00AC662C" w:rsidRPr="00950958" w:rsidRDefault="00AC662C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30,00</w:t>
            </w:r>
          </w:p>
        </w:tc>
      </w:tr>
      <w:tr w:rsidR="00BC053F" w:rsidRPr="00950958" w14:paraId="4BC055AD" w14:textId="77777777" w:rsidTr="00BE2E03">
        <w:trPr>
          <w:trHeight w:val="2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60A" w14:textId="77777777" w:rsidR="00BC053F" w:rsidRPr="00950958" w:rsidRDefault="00BC053F" w:rsidP="00BE2E03">
            <w:pPr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b/>
                <w:bCs/>
                <w:sz w:val="24"/>
              </w:rPr>
              <w:t>Всего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D52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BC3" w14:textId="333939D5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    0,00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40A" w14:textId="0A208229" w:rsidR="00BC053F" w:rsidRPr="00950958" w:rsidRDefault="00AC662C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190,86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233" w14:textId="77777777" w:rsidR="00BC053F" w:rsidRPr="00950958" w:rsidRDefault="00BC053F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 w:rsidRPr="00950958">
              <w:rPr>
                <w:sz w:val="24"/>
                <w:lang w:eastAsia="ar-SA"/>
              </w:rPr>
              <w:t xml:space="preserve">          0,00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BB4" w14:textId="43133813" w:rsidR="00BC053F" w:rsidRPr="00950958" w:rsidRDefault="00AC662C" w:rsidP="00BE2E03">
            <w:pPr>
              <w:snapToGrid w:val="0"/>
              <w:spacing w:line="260" w:lineRule="exact"/>
              <w:ind w:right="-51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190,86</w:t>
            </w:r>
          </w:p>
        </w:tc>
      </w:tr>
    </w:tbl>
    <w:p w14:paraId="2CA3AD28" w14:textId="77777777" w:rsidR="00BC053F" w:rsidRPr="00950958" w:rsidRDefault="00BC053F" w:rsidP="00BC053F">
      <w:pPr>
        <w:widowControl w:val="0"/>
        <w:jc w:val="both"/>
        <w:rPr>
          <w:sz w:val="24"/>
          <w:lang w:eastAsia="ar-SA"/>
        </w:rPr>
      </w:pPr>
    </w:p>
    <w:p w14:paraId="1E36B32C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7. Ожидаемые конечные результаты реализации муниципальной программы:</w:t>
      </w:r>
    </w:p>
    <w:p w14:paraId="33845815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 xml:space="preserve">- совершенствование работы по увековечению памяти граждан, погибших при исполнении воинского долга в годы Великой Отечественной войны 1941-1945 гг. </w:t>
      </w:r>
    </w:p>
    <w:p w14:paraId="7733E0D6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- комплексное решение проблем, связанных с благоустройством воинских захоронений;</w:t>
      </w:r>
    </w:p>
    <w:p w14:paraId="1C456F53" w14:textId="77777777" w:rsidR="00BC053F" w:rsidRPr="00950958" w:rsidRDefault="00BC053F" w:rsidP="00BC053F">
      <w:pPr>
        <w:widowControl w:val="0"/>
        <w:ind w:firstLine="720"/>
        <w:jc w:val="both"/>
        <w:rPr>
          <w:color w:val="000000"/>
          <w:sz w:val="24"/>
        </w:rPr>
      </w:pPr>
      <w:r w:rsidRPr="00950958">
        <w:rPr>
          <w:sz w:val="24"/>
        </w:rPr>
        <w:t>- активизация работы по патриотическому воспитанию молодежи Неболчского</w:t>
      </w:r>
      <w:r w:rsidRPr="00950958">
        <w:rPr>
          <w:color w:val="000000"/>
          <w:sz w:val="24"/>
        </w:rPr>
        <w:t xml:space="preserve"> сельского поселения</w:t>
      </w:r>
    </w:p>
    <w:p w14:paraId="2ECC871D" w14:textId="77777777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>В результате реализации Программы будут:</w:t>
      </w:r>
    </w:p>
    <w:p w14:paraId="776833B5" w14:textId="05D67D84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 xml:space="preserve">- благоустроены </w:t>
      </w:r>
      <w:r w:rsidR="009B355E">
        <w:rPr>
          <w:sz w:val="24"/>
        </w:rPr>
        <w:t>тринадцать</w:t>
      </w:r>
      <w:r w:rsidRPr="00950958">
        <w:rPr>
          <w:sz w:val="24"/>
        </w:rPr>
        <w:t xml:space="preserve"> воинских захоронений;</w:t>
      </w:r>
    </w:p>
    <w:p w14:paraId="73948E3A" w14:textId="4B303A55" w:rsidR="00BC053F" w:rsidRPr="00950958" w:rsidRDefault="00BC053F" w:rsidP="00BC053F">
      <w:pPr>
        <w:widowControl w:val="0"/>
        <w:ind w:firstLine="720"/>
        <w:jc w:val="both"/>
        <w:rPr>
          <w:sz w:val="24"/>
        </w:rPr>
      </w:pPr>
      <w:r w:rsidRPr="00950958">
        <w:rPr>
          <w:sz w:val="24"/>
        </w:rPr>
        <w:t xml:space="preserve">- проведена паспортизация </w:t>
      </w:r>
      <w:r w:rsidR="007D337A">
        <w:rPr>
          <w:sz w:val="24"/>
        </w:rPr>
        <w:t>шести</w:t>
      </w:r>
      <w:r w:rsidRPr="00950958">
        <w:rPr>
          <w:sz w:val="24"/>
        </w:rPr>
        <w:t xml:space="preserve"> воинских захоронений</w:t>
      </w:r>
    </w:p>
    <w:p w14:paraId="2521416E" w14:textId="77777777" w:rsidR="00BC053F" w:rsidRPr="00950958" w:rsidRDefault="00BC053F" w:rsidP="00BC053F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  <w:r w:rsidRPr="00950958">
        <w:rPr>
          <w:b/>
          <w:sz w:val="24"/>
        </w:rPr>
        <w:t xml:space="preserve">- </w:t>
      </w:r>
      <w:r w:rsidRPr="00950958">
        <w:rPr>
          <w:sz w:val="24"/>
        </w:rPr>
        <w:t xml:space="preserve">создание у молодежи активной жизненной позиции, основанной на патриотизме, здоровых морально-этических, нравственных и других духовных ценностях; </w:t>
      </w:r>
    </w:p>
    <w:p w14:paraId="07D7E445" w14:textId="77777777" w:rsidR="00BC053F" w:rsidRPr="00950958" w:rsidRDefault="00BC053F" w:rsidP="00BC053F">
      <w:pPr>
        <w:widowControl w:val="0"/>
        <w:jc w:val="both"/>
        <w:rPr>
          <w:sz w:val="24"/>
          <w:vertAlign w:val="superscript"/>
        </w:rPr>
      </w:pPr>
      <w:r w:rsidRPr="00950958">
        <w:rPr>
          <w:sz w:val="24"/>
        </w:rPr>
        <w:t>2.</w:t>
      </w:r>
      <w:r w:rsidRPr="00950958">
        <w:rPr>
          <w:b/>
          <w:caps/>
          <w:sz w:val="24"/>
        </w:rPr>
        <w:t>Характеристика ТЕКУЩЕГО СОСТОЯНИЯ</w:t>
      </w:r>
    </w:p>
    <w:p w14:paraId="005CCD3D" w14:textId="77777777" w:rsidR="00BC053F" w:rsidRPr="00950958" w:rsidRDefault="00BC053F" w:rsidP="00BC053F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50958">
        <w:rPr>
          <w:rFonts w:ascii="Times New Roman" w:hAnsi="Times New Roman"/>
          <w:b w:val="0"/>
          <w:sz w:val="24"/>
          <w:szCs w:val="24"/>
        </w:rPr>
        <w:t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большей части молодежи,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российского патриотического сознания. В общественном сознании получили широкое распространение равнодушие, эгоизм, индивидуализм, цинизм, немотивированная агрессивность, неуважительное отношение к государству и социальным институтам. Организацией и проведением  мероприятий, посвященных увековечиванию памяти погибших при защите Отечества  мы  решаем вопросы не только благоустройства воинских захоронений и поддержание их в надлежащем состоянии, мы отдаем дань и чтим память погибших воинов. Но самое важное такие мероприятия являются неотъемлемой  частью в патриотическом воспитании молодежи. Молодежь Неболчского сельского поселения принимает активное участие как в благоустройстве воинских захоронений, так и в проведении митингов, посвященных Дню Победы.  Целью данной Программы является приведение в надлежащее состояние территории воинских захоронений Неболчского сельского поселения, оформление в собственность воинских захоронений</w:t>
      </w:r>
      <w:r w:rsidRPr="00950958">
        <w:rPr>
          <w:rFonts w:ascii="Times New Roman" w:hAnsi="Times New Roman"/>
          <w:sz w:val="24"/>
          <w:szCs w:val="24"/>
        </w:rPr>
        <w:t xml:space="preserve">.  </w:t>
      </w:r>
      <w:r w:rsidRPr="00950958">
        <w:rPr>
          <w:rFonts w:ascii="Times New Roman" w:hAnsi="Times New Roman"/>
          <w:b w:val="0"/>
          <w:bCs w:val="0"/>
          <w:sz w:val="24"/>
          <w:szCs w:val="24"/>
        </w:rPr>
        <w:t>Для достижения указанной цели предусматривается решение следующих задач:</w:t>
      </w:r>
    </w:p>
    <w:p w14:paraId="033A4A0C" w14:textId="77777777" w:rsidR="00BC053F" w:rsidRPr="00950958" w:rsidRDefault="00BC053F" w:rsidP="00BC053F">
      <w:pPr>
        <w:widowControl w:val="0"/>
        <w:jc w:val="both"/>
        <w:rPr>
          <w:sz w:val="24"/>
        </w:rPr>
      </w:pPr>
      <w:r w:rsidRPr="00950958">
        <w:rPr>
          <w:sz w:val="24"/>
        </w:rPr>
        <w:tab/>
        <w:t>- благоустройство территорий воинских захоронений;</w:t>
      </w:r>
    </w:p>
    <w:p w14:paraId="6E375A44" w14:textId="77777777" w:rsidR="00BC053F" w:rsidRPr="00950958" w:rsidRDefault="00BC053F" w:rsidP="00BC053F">
      <w:pPr>
        <w:widowControl w:val="0"/>
        <w:ind w:firstLine="709"/>
        <w:jc w:val="both"/>
        <w:rPr>
          <w:sz w:val="24"/>
        </w:rPr>
      </w:pPr>
      <w:r w:rsidRPr="00950958">
        <w:rPr>
          <w:sz w:val="24"/>
        </w:rPr>
        <w:t xml:space="preserve">- паспортизация воинских захоронений </w:t>
      </w:r>
    </w:p>
    <w:p w14:paraId="5C8EDBD9" w14:textId="77777777" w:rsidR="00BC053F" w:rsidRPr="00950958" w:rsidRDefault="00BC053F" w:rsidP="00BC053F">
      <w:pPr>
        <w:widowControl w:val="0"/>
        <w:ind w:firstLine="709"/>
        <w:jc w:val="both"/>
        <w:rPr>
          <w:sz w:val="24"/>
        </w:rPr>
      </w:pPr>
      <w:r w:rsidRPr="00950958">
        <w:rPr>
          <w:sz w:val="24"/>
        </w:rPr>
        <w:t>- патриотическое воспитание молодежи</w:t>
      </w:r>
    </w:p>
    <w:p w14:paraId="6F95093E" w14:textId="30660483" w:rsidR="00BC053F" w:rsidRPr="00950958" w:rsidRDefault="00BC053F" w:rsidP="00BC053F">
      <w:pPr>
        <w:widowControl w:val="0"/>
        <w:ind w:firstLine="709"/>
        <w:jc w:val="both"/>
        <w:rPr>
          <w:sz w:val="24"/>
        </w:rPr>
      </w:pPr>
      <w:r w:rsidRPr="00950958">
        <w:rPr>
          <w:sz w:val="24"/>
        </w:rPr>
        <w:t xml:space="preserve">Реализация программы будет проходить в </w:t>
      </w:r>
      <w:r w:rsidR="00950958">
        <w:rPr>
          <w:sz w:val="24"/>
        </w:rPr>
        <w:t>5</w:t>
      </w:r>
      <w:r w:rsidRPr="00950958">
        <w:rPr>
          <w:sz w:val="24"/>
        </w:rPr>
        <w:t xml:space="preserve"> этап</w:t>
      </w:r>
      <w:r w:rsidR="00E00B69">
        <w:rPr>
          <w:sz w:val="24"/>
        </w:rPr>
        <w:t>ов</w:t>
      </w:r>
      <w:r w:rsidRPr="00950958">
        <w:rPr>
          <w:sz w:val="24"/>
        </w:rPr>
        <w:t>:</w:t>
      </w:r>
    </w:p>
    <w:p w14:paraId="43908190" w14:textId="77777777" w:rsidR="00BC053F" w:rsidRPr="00950958" w:rsidRDefault="00BC053F" w:rsidP="00BC053F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958">
        <w:rPr>
          <w:rFonts w:ascii="Times New Roman" w:hAnsi="Times New Roman" w:cs="Times New Roman"/>
          <w:color w:val="000000"/>
          <w:sz w:val="24"/>
          <w:szCs w:val="24"/>
        </w:rPr>
        <w:tab/>
        <w:t>1 этап – 2021 год:</w:t>
      </w:r>
    </w:p>
    <w:p w14:paraId="19C75CD6" w14:textId="77777777" w:rsidR="00BC053F" w:rsidRPr="00950958" w:rsidRDefault="00BC053F" w:rsidP="00BC053F">
      <w:pPr>
        <w:widowControl w:val="0"/>
        <w:jc w:val="both"/>
        <w:rPr>
          <w:sz w:val="24"/>
        </w:rPr>
      </w:pPr>
      <w:r w:rsidRPr="00950958">
        <w:rPr>
          <w:color w:val="000000"/>
          <w:sz w:val="24"/>
        </w:rPr>
        <w:tab/>
        <w:t>- благоустройство воинских захоронений, расположенных в д. Верхнее Заозерье, ж. д. ст. Теребутенец, д.Шарья;</w:t>
      </w:r>
    </w:p>
    <w:p w14:paraId="10414A52" w14:textId="77777777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           - паспортизация одного воинского захоронения</w:t>
      </w:r>
    </w:p>
    <w:p w14:paraId="33CCF7B1" w14:textId="77777777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</w:t>
      </w:r>
      <w:r w:rsidRPr="00950958">
        <w:rPr>
          <w:color w:val="000000"/>
          <w:sz w:val="24"/>
        </w:rPr>
        <w:tab/>
        <w:t>2 этап - 2022 год:</w:t>
      </w:r>
    </w:p>
    <w:p w14:paraId="59471B37" w14:textId="77777777" w:rsidR="00BC053F" w:rsidRPr="00950958" w:rsidRDefault="00BC053F" w:rsidP="00BC053F">
      <w:pPr>
        <w:widowControl w:val="0"/>
        <w:jc w:val="both"/>
        <w:rPr>
          <w:sz w:val="24"/>
        </w:rPr>
      </w:pPr>
      <w:r w:rsidRPr="00950958">
        <w:rPr>
          <w:color w:val="000000"/>
          <w:sz w:val="24"/>
        </w:rPr>
        <w:tab/>
        <w:t>- благоустройство воинских захоронений, расположенных в д. Заречье, Масляково, Теребутенец, Филиппково</w:t>
      </w:r>
    </w:p>
    <w:p w14:paraId="17EBE5A0" w14:textId="21CA8878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           - паспортизация  </w:t>
      </w:r>
      <w:r w:rsidR="00B34293">
        <w:rPr>
          <w:color w:val="000000"/>
          <w:sz w:val="24"/>
        </w:rPr>
        <w:t>двух</w:t>
      </w:r>
      <w:r w:rsidRPr="00950958">
        <w:rPr>
          <w:color w:val="000000"/>
          <w:sz w:val="24"/>
        </w:rPr>
        <w:t xml:space="preserve"> воинск</w:t>
      </w:r>
      <w:r w:rsidR="00B34293">
        <w:rPr>
          <w:color w:val="000000"/>
          <w:sz w:val="24"/>
        </w:rPr>
        <w:t>их</w:t>
      </w:r>
      <w:r w:rsidRPr="00950958">
        <w:rPr>
          <w:color w:val="000000"/>
          <w:sz w:val="24"/>
        </w:rPr>
        <w:t xml:space="preserve"> захоронени</w:t>
      </w:r>
      <w:r w:rsidR="00B34293">
        <w:rPr>
          <w:color w:val="000000"/>
          <w:sz w:val="24"/>
        </w:rPr>
        <w:t>й</w:t>
      </w:r>
    </w:p>
    <w:p w14:paraId="4FD4DA08" w14:textId="77777777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ab/>
        <w:t>3 этап – 2023 год;</w:t>
      </w:r>
    </w:p>
    <w:p w14:paraId="33BD3382" w14:textId="0685DFFA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           - благоустройство воинских захоронений, расположенных в п.Неболчи</w:t>
      </w:r>
      <w:r w:rsidR="009B355E">
        <w:rPr>
          <w:color w:val="000000"/>
          <w:sz w:val="24"/>
        </w:rPr>
        <w:t xml:space="preserve"> (2 шт)</w:t>
      </w:r>
    </w:p>
    <w:p w14:paraId="7C6DCA74" w14:textId="77777777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           - паспортизация  одного воинского захоронения</w:t>
      </w:r>
    </w:p>
    <w:p w14:paraId="1AFCC83E" w14:textId="77777777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>4 этап – 2024 год;</w:t>
      </w:r>
    </w:p>
    <w:p w14:paraId="6E9AAEFD" w14:textId="02BF4871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           - благоустройство воинских захоронений, расположенных в п.Неболчи</w:t>
      </w:r>
      <w:r w:rsidR="009B355E">
        <w:rPr>
          <w:color w:val="000000"/>
          <w:sz w:val="24"/>
        </w:rPr>
        <w:t xml:space="preserve"> (2 шт)</w:t>
      </w:r>
    </w:p>
    <w:p w14:paraId="3F381027" w14:textId="0162A04B" w:rsidR="00BC053F" w:rsidRDefault="00BC053F" w:rsidP="00BC053F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           - паспортизация  одного воинского захоронения</w:t>
      </w:r>
    </w:p>
    <w:p w14:paraId="49494104" w14:textId="1313B8E4" w:rsidR="00950958" w:rsidRPr="00950958" w:rsidRDefault="00950958" w:rsidP="00950958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5</w:t>
      </w:r>
      <w:r w:rsidRPr="00950958">
        <w:rPr>
          <w:color w:val="000000"/>
          <w:sz w:val="24"/>
        </w:rPr>
        <w:t xml:space="preserve"> этап – 202</w:t>
      </w:r>
      <w:r>
        <w:rPr>
          <w:color w:val="000000"/>
          <w:sz w:val="24"/>
        </w:rPr>
        <w:t>5</w:t>
      </w:r>
      <w:r w:rsidRPr="00950958">
        <w:rPr>
          <w:color w:val="000000"/>
          <w:sz w:val="24"/>
        </w:rPr>
        <w:t xml:space="preserve"> год;</w:t>
      </w:r>
    </w:p>
    <w:p w14:paraId="1A5008BA" w14:textId="5A97B43B" w:rsidR="00950958" w:rsidRPr="00950958" w:rsidRDefault="00950958" w:rsidP="00950958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           - благоустройство воинских захоронений, расположенных в п.Неболчи</w:t>
      </w:r>
      <w:r w:rsidR="00E00B69">
        <w:rPr>
          <w:color w:val="000000"/>
          <w:sz w:val="24"/>
        </w:rPr>
        <w:t>,</w:t>
      </w:r>
      <w:r w:rsidR="00E00B69" w:rsidRPr="00E00B69">
        <w:rPr>
          <w:color w:val="000000"/>
          <w:sz w:val="24"/>
        </w:rPr>
        <w:t xml:space="preserve"> </w:t>
      </w:r>
      <w:r w:rsidR="00E00B69" w:rsidRPr="00950958">
        <w:rPr>
          <w:color w:val="000000"/>
          <w:sz w:val="24"/>
        </w:rPr>
        <w:t>д. Верхнее Заозерье</w:t>
      </w:r>
    </w:p>
    <w:p w14:paraId="0B6B8BFC" w14:textId="77777777" w:rsidR="00950958" w:rsidRPr="00950958" w:rsidRDefault="00950958" w:rsidP="00950958">
      <w:pPr>
        <w:widowControl w:val="0"/>
        <w:jc w:val="both"/>
        <w:rPr>
          <w:color w:val="000000"/>
          <w:sz w:val="24"/>
        </w:rPr>
      </w:pPr>
      <w:r w:rsidRPr="00950958">
        <w:rPr>
          <w:color w:val="000000"/>
          <w:sz w:val="24"/>
        </w:rPr>
        <w:t xml:space="preserve">            - паспортизация  одного воинского захоронения</w:t>
      </w:r>
    </w:p>
    <w:p w14:paraId="3FAC1FB5" w14:textId="77777777" w:rsidR="00950958" w:rsidRPr="00950958" w:rsidRDefault="00950958" w:rsidP="00BC053F">
      <w:pPr>
        <w:widowControl w:val="0"/>
        <w:jc w:val="both"/>
        <w:rPr>
          <w:color w:val="000000"/>
          <w:sz w:val="24"/>
        </w:rPr>
      </w:pPr>
    </w:p>
    <w:p w14:paraId="64D085E7" w14:textId="77777777" w:rsidR="00BC053F" w:rsidRPr="00950958" w:rsidRDefault="00BC053F" w:rsidP="00BC053F">
      <w:pPr>
        <w:widowControl w:val="0"/>
        <w:jc w:val="both"/>
        <w:rPr>
          <w:sz w:val="24"/>
        </w:rPr>
      </w:pPr>
      <w:r w:rsidRPr="00950958">
        <w:rPr>
          <w:color w:val="000000"/>
          <w:sz w:val="24"/>
        </w:rPr>
        <w:t xml:space="preserve">           </w:t>
      </w:r>
    </w:p>
    <w:p w14:paraId="2EADD1AD" w14:textId="77777777" w:rsidR="00BC053F" w:rsidRPr="00950958" w:rsidRDefault="00BC053F" w:rsidP="00BC053F">
      <w:pPr>
        <w:widowControl w:val="0"/>
        <w:jc w:val="both"/>
        <w:rPr>
          <w:color w:val="000000"/>
          <w:sz w:val="24"/>
        </w:rPr>
      </w:pPr>
    </w:p>
    <w:p w14:paraId="5D519CC2" w14:textId="77777777" w:rsidR="00BC053F" w:rsidRPr="00950958" w:rsidRDefault="00BC053F" w:rsidP="00BC053F">
      <w:pPr>
        <w:widowControl w:val="0"/>
        <w:jc w:val="both"/>
        <w:rPr>
          <w:sz w:val="24"/>
        </w:rPr>
      </w:pPr>
      <w:r w:rsidRPr="00950958">
        <w:rPr>
          <w:color w:val="000000"/>
          <w:sz w:val="24"/>
        </w:rPr>
        <w:t xml:space="preserve">           </w:t>
      </w:r>
    </w:p>
    <w:p w14:paraId="1EF7A02F" w14:textId="77777777" w:rsidR="00BC053F" w:rsidRPr="00950958" w:rsidRDefault="00BC053F" w:rsidP="00BC053F">
      <w:pPr>
        <w:widowControl w:val="0"/>
        <w:jc w:val="both"/>
        <w:rPr>
          <w:b/>
          <w:color w:val="000000"/>
          <w:spacing w:val="-7"/>
          <w:sz w:val="24"/>
        </w:rPr>
      </w:pPr>
    </w:p>
    <w:p w14:paraId="1CC8FF85" w14:textId="77777777" w:rsidR="00BC053F" w:rsidRPr="00950958" w:rsidRDefault="00BC053F" w:rsidP="00BC053F">
      <w:pPr>
        <w:widowControl w:val="0"/>
        <w:jc w:val="center"/>
        <w:outlineLvl w:val="0"/>
        <w:rPr>
          <w:b/>
          <w:sz w:val="24"/>
        </w:rPr>
      </w:pPr>
      <w:r w:rsidRPr="00950958">
        <w:rPr>
          <w:b/>
          <w:sz w:val="24"/>
        </w:rPr>
        <w:t>3.ОСНОВНЫЕ ПОКАЗАТЕЛИ И АНАЛИЗ СОЦИАЛЬНЫХ, ФИНАНСОВО-ЭКОНОМИЧЕСКИХ И ПРОЧИХ РИСКОВ РЕАЛИЗАЦИИ МУНИЦИПАЛЬНОЙ ПРОГРАММЫ</w:t>
      </w:r>
    </w:p>
    <w:p w14:paraId="65FF5FFD" w14:textId="1997B513" w:rsidR="00BC053F" w:rsidRPr="00950958" w:rsidRDefault="00BC053F" w:rsidP="00BC053F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50958">
        <w:rPr>
          <w:rFonts w:ascii="Times New Roman" w:hAnsi="Times New Roman"/>
          <w:b w:val="0"/>
          <w:sz w:val="24"/>
          <w:szCs w:val="24"/>
        </w:rPr>
        <w:t>Программа носит социальный характер. Реализация запланированных мероприятий в 20</w:t>
      </w:r>
      <w:r w:rsidRPr="00950958">
        <w:rPr>
          <w:rFonts w:ascii="Times New Roman" w:hAnsi="Times New Roman"/>
          <w:b w:val="0"/>
          <w:sz w:val="24"/>
          <w:szCs w:val="24"/>
          <w:lang w:val="ru-RU"/>
        </w:rPr>
        <w:t>21</w:t>
      </w:r>
      <w:r w:rsidRPr="00950958">
        <w:rPr>
          <w:rFonts w:ascii="Times New Roman" w:hAnsi="Times New Roman"/>
          <w:b w:val="0"/>
          <w:sz w:val="24"/>
          <w:szCs w:val="24"/>
        </w:rPr>
        <w:t xml:space="preserve"> -202</w:t>
      </w:r>
      <w:r w:rsidR="00E00B69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950958">
        <w:rPr>
          <w:rFonts w:ascii="Times New Roman" w:hAnsi="Times New Roman"/>
          <w:b w:val="0"/>
          <w:sz w:val="24"/>
          <w:szCs w:val="24"/>
        </w:rPr>
        <w:t xml:space="preserve"> годах позволит  благоустроить </w:t>
      </w:r>
      <w:r w:rsidRPr="00950958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950958">
        <w:rPr>
          <w:rFonts w:ascii="Times New Roman" w:hAnsi="Times New Roman"/>
          <w:b w:val="0"/>
          <w:sz w:val="24"/>
          <w:szCs w:val="24"/>
        </w:rPr>
        <w:t xml:space="preserve"> воинских захоронения погибшим на территории  Неболчского сельского поселения Социальный эффект программы будет выражен: - в улучшении внешнего облика военно-мемориальных объектов, увековечивающих память погибших при защите Отечества на территории Неболчского сельского поселения; - в оборудовании мест для возложения венков, пешеходных дорожек, озеленении; - в совершенствовании работы по увековечению памяти граждан, погибших при исполнении воинского долга в годы Великой Отечественной войны 1941 - 1945 годов; - в работе по воспитанию патриотизма у граждан Российской Федерации, особенно подрастающего поколения, и подготовка их к достойному и самоотверженному служению обществу и государству, к выполнению обязанностей по защите Отечества. Достижению основных показателей реализации муниципальной программы и выполнению поставленных задач в муниципальной программе могут препятствовать неблагоприятные внешние и внутренние условия развития экономики (рост инфляции, экономический кризис, уменьшение финансирования). Значения плановых индикаторов результативности программы подлежат корректировке в случае возникновения следующих рисков: - дефицита средств бюджета для финансирования программы; - иных непреодолимых обстоятельств, влияющих на выполнение программы.</w:t>
      </w:r>
    </w:p>
    <w:p w14:paraId="1112627A" w14:textId="77777777" w:rsidR="00BC053F" w:rsidRPr="00950958" w:rsidRDefault="00BC053F" w:rsidP="00BC053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950958">
        <w:rPr>
          <w:rFonts w:ascii="Times New Roman" w:hAnsi="Times New Roman"/>
          <w:bCs w:val="0"/>
          <w:kern w:val="0"/>
          <w:sz w:val="24"/>
          <w:szCs w:val="24"/>
        </w:rPr>
        <w:t>4</w:t>
      </w:r>
      <w:r w:rsidRPr="00950958">
        <w:rPr>
          <w:rFonts w:ascii="Times New Roman" w:hAnsi="Times New Roman"/>
          <w:b w:val="0"/>
          <w:bCs w:val="0"/>
          <w:kern w:val="0"/>
          <w:sz w:val="24"/>
          <w:szCs w:val="24"/>
        </w:rPr>
        <w:t>.</w:t>
      </w:r>
      <w:r w:rsidRPr="00950958">
        <w:rPr>
          <w:rFonts w:ascii="Times New Roman" w:hAnsi="Times New Roman"/>
          <w:caps/>
          <w:sz w:val="24"/>
          <w:szCs w:val="24"/>
        </w:rPr>
        <w:t>Механизм  управления  Реализацией муниципальной</w:t>
      </w:r>
    </w:p>
    <w:p w14:paraId="09589593" w14:textId="77777777" w:rsidR="00BC053F" w:rsidRPr="00950958" w:rsidRDefault="00BC053F" w:rsidP="00BC053F">
      <w:pPr>
        <w:widowControl w:val="0"/>
        <w:jc w:val="center"/>
        <w:rPr>
          <w:b/>
          <w:sz w:val="24"/>
        </w:rPr>
      </w:pPr>
      <w:r w:rsidRPr="00950958">
        <w:rPr>
          <w:b/>
          <w:sz w:val="24"/>
        </w:rPr>
        <w:t>ПРОГРАММЫ</w:t>
      </w:r>
    </w:p>
    <w:p w14:paraId="266EE52C" w14:textId="77777777" w:rsidR="00BC053F" w:rsidRPr="00950958" w:rsidRDefault="00BC053F" w:rsidP="00BC053F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50958">
        <w:rPr>
          <w:rFonts w:ascii="Times New Roman" w:hAnsi="Times New Roman"/>
          <w:b w:val="0"/>
          <w:sz w:val="24"/>
          <w:szCs w:val="24"/>
        </w:rPr>
        <w:t>Механизм реализации Программы  предусматривает   разработку  нормативно - правовых  документов, а именно:</w:t>
      </w:r>
    </w:p>
    <w:p w14:paraId="075A8861" w14:textId="655DD058" w:rsidR="00BC053F" w:rsidRPr="00950958" w:rsidRDefault="00BC053F" w:rsidP="00BC053F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50958">
        <w:rPr>
          <w:rFonts w:ascii="Times New Roman" w:hAnsi="Times New Roman"/>
          <w:b w:val="0"/>
          <w:sz w:val="24"/>
          <w:szCs w:val="24"/>
        </w:rPr>
        <w:t>- постановления администрации Неболчского сельского поселения «Об утверждении муниципальной программы «Увековечивание памяти погибших при защите Отечества на территории области в Неболчском сельском поселении на 20</w:t>
      </w:r>
      <w:r w:rsidRPr="00950958">
        <w:rPr>
          <w:rFonts w:ascii="Times New Roman" w:hAnsi="Times New Roman"/>
          <w:b w:val="0"/>
          <w:sz w:val="24"/>
          <w:szCs w:val="24"/>
          <w:lang w:val="ru-RU"/>
        </w:rPr>
        <w:t>21</w:t>
      </w:r>
      <w:r w:rsidRPr="00950958">
        <w:rPr>
          <w:rFonts w:ascii="Times New Roman" w:hAnsi="Times New Roman"/>
          <w:b w:val="0"/>
          <w:sz w:val="24"/>
          <w:szCs w:val="24"/>
        </w:rPr>
        <w:t>-202</w:t>
      </w:r>
      <w:r w:rsidR="00E00B69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950958">
        <w:rPr>
          <w:rFonts w:ascii="Times New Roman" w:hAnsi="Times New Roman"/>
          <w:b w:val="0"/>
          <w:sz w:val="24"/>
          <w:szCs w:val="24"/>
        </w:rPr>
        <w:t xml:space="preserve"> годы»;</w:t>
      </w:r>
    </w:p>
    <w:p w14:paraId="372E97FA" w14:textId="77777777" w:rsidR="00BC053F" w:rsidRPr="00950958" w:rsidRDefault="00BC053F" w:rsidP="00BC053F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950958">
        <w:rPr>
          <w:rFonts w:ascii="Times New Roman" w:hAnsi="Times New Roman"/>
          <w:b w:val="0"/>
          <w:sz w:val="24"/>
          <w:szCs w:val="24"/>
        </w:rPr>
        <w:t xml:space="preserve">Настоящая Программа реализуется в соответствии с Порядоком разработки муниципальных программ Неболчского сельского поселения, их формирования и реализации, утвержденным постановлением администрации Неболчского сельского поселения от 23.08.2013г. № 55 «Об утверждении Порядока  разработки муниципальных программ Неболчского сельского поселения, их формирования и реализации». Механизм реализации Программы предусматривает разработку нормативно-правовых актов: - постановлений администрации Неболчского сельского поселения ; - разработку сметы на благоустройство территорий воинских захоронений.  Заказчиком и Исполнителем программных мероприятий являются администрация Неболчского сельского поселения. Исполнители программных мероприятий реализуют в уставном порядке меры по полному, своевременному и качественному выполнению мероприятий Программы, а также несут ответственность за целевое использование выделяемых на их реализацию средств. Программа реализуется в соответствии с действующими нормативными правовыми актами Российской Федерации и Новгородской области В рамках Программы администрация Неболчского сельского поселения осуществляет мониторинг достижения значений целевых индикаторов, фактических результатов реализации Программы. Администрация Неболчского сельского поселения является Исполнителем программных мероприятий и распорядителем средств бюджета поселения. Мониторинг хода реализации муниципальных программ осуществляет финансовый орган Администрации Неболчского сельского поселения. Результаты мониторинга и оценки выполнения целевых показателей ежегодно до 15 апреля года, следующего за отчетным, докладываются Главе </w:t>
      </w:r>
      <w:r w:rsidRPr="00950958">
        <w:rPr>
          <w:rFonts w:ascii="Times New Roman" w:hAnsi="Times New Roman"/>
          <w:b w:val="0"/>
          <w:sz w:val="24"/>
          <w:szCs w:val="24"/>
        </w:rPr>
        <w:lastRenderedPageBreak/>
        <w:t xml:space="preserve">Администрации Неболчского сельского поселения. 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 по форме согласно приложению № 5 к настоящему Порядку, обеспечивает их согласование с Главой администрации Неболчского сельского поселения, осуществляющим координацию деятельности ответственного исполнителя в соответствии с распределением обязанностей по исполнению полномочий Администрации Неболчского сельского поселения, и направляет в финансовый орган поселения.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</w:t>
      </w:r>
    </w:p>
    <w:p w14:paraId="11892824" w14:textId="77777777" w:rsidR="00BC053F" w:rsidRPr="00950958" w:rsidRDefault="00BC053F" w:rsidP="00BC053F">
      <w:pPr>
        <w:widowControl w:val="0"/>
        <w:jc w:val="center"/>
        <w:rPr>
          <w:b/>
          <w:sz w:val="24"/>
        </w:rPr>
      </w:pPr>
      <w:r w:rsidRPr="00950958">
        <w:rPr>
          <w:b/>
          <w:sz w:val="24"/>
        </w:rPr>
        <w:t>МЕРОПРИЯТИЯ</w:t>
      </w:r>
    </w:p>
    <w:p w14:paraId="55D5AA25" w14:textId="77777777" w:rsidR="00BC053F" w:rsidRPr="00950958" w:rsidRDefault="00BC053F" w:rsidP="00BC053F">
      <w:pPr>
        <w:widowControl w:val="0"/>
        <w:jc w:val="center"/>
        <w:rPr>
          <w:b/>
          <w:sz w:val="24"/>
        </w:rPr>
      </w:pPr>
      <w:r w:rsidRPr="00950958">
        <w:rPr>
          <w:b/>
          <w:sz w:val="24"/>
        </w:rPr>
        <w:t>муниципальной программы</w:t>
      </w:r>
    </w:p>
    <w:p w14:paraId="00ED28B5" w14:textId="77777777" w:rsidR="00BC053F" w:rsidRPr="00950958" w:rsidRDefault="00BC053F" w:rsidP="00BC053F">
      <w:pPr>
        <w:spacing w:line="240" w:lineRule="exact"/>
        <w:jc w:val="center"/>
        <w:rPr>
          <w:b/>
          <w:sz w:val="24"/>
        </w:rPr>
      </w:pPr>
    </w:p>
    <w:tbl>
      <w:tblPr>
        <w:tblpPr w:leftFromText="180" w:rightFromText="180" w:vertAnchor="text" w:horzAnchor="margin" w:tblpY="341"/>
        <w:tblW w:w="513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016"/>
        <w:gridCol w:w="1186"/>
        <w:gridCol w:w="850"/>
        <w:gridCol w:w="709"/>
        <w:gridCol w:w="1133"/>
        <w:gridCol w:w="709"/>
        <w:gridCol w:w="848"/>
        <w:gridCol w:w="848"/>
        <w:gridCol w:w="854"/>
        <w:gridCol w:w="846"/>
      </w:tblGrid>
      <w:tr w:rsidR="0006037A" w:rsidRPr="00950958" w14:paraId="70E06B28" w14:textId="5503A8B6" w:rsidTr="0006037A">
        <w:trPr>
          <w:trHeight w:val="20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645F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№</w:t>
            </w:r>
          </w:p>
          <w:p w14:paraId="0BFA6855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п/п</w:t>
            </w:r>
          </w:p>
        </w:tc>
        <w:tc>
          <w:tcPr>
            <w:tcW w:w="9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3F5D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Наименование</w:t>
            </w:r>
          </w:p>
          <w:p w14:paraId="196890A4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мероприятия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819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Исполни-</w:t>
            </w:r>
          </w:p>
          <w:p w14:paraId="181AB857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тель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6F4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Срок</w:t>
            </w:r>
          </w:p>
          <w:p w14:paraId="3491F512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реализации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72A1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Целевой показатель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6215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Источник финанси-рования</w:t>
            </w:r>
          </w:p>
        </w:tc>
        <w:tc>
          <w:tcPr>
            <w:tcW w:w="19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A95B" w14:textId="77777777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Объем финансирования</w:t>
            </w:r>
          </w:p>
          <w:p w14:paraId="086C39F1" w14:textId="5063D29D" w:rsidR="0006037A" w:rsidRPr="00950958" w:rsidRDefault="0006037A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по годам (тыс.руб.):</w:t>
            </w:r>
          </w:p>
        </w:tc>
      </w:tr>
      <w:tr w:rsidR="0006037A" w:rsidRPr="00950958" w14:paraId="473D4C44" w14:textId="3AF794A3" w:rsidTr="00045601">
        <w:trPr>
          <w:trHeight w:val="20"/>
        </w:trPr>
        <w:tc>
          <w:tcPr>
            <w:tcW w:w="2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C65B" w14:textId="77777777" w:rsidR="00E00B69" w:rsidRPr="00950958" w:rsidRDefault="00E00B69" w:rsidP="00BE2E03">
            <w:pPr>
              <w:jc w:val="center"/>
              <w:rPr>
                <w:sz w:val="24"/>
              </w:rPr>
            </w:pPr>
          </w:p>
        </w:tc>
        <w:tc>
          <w:tcPr>
            <w:tcW w:w="9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6F64" w14:textId="77777777" w:rsidR="00E00B69" w:rsidRPr="00950958" w:rsidRDefault="00E00B69" w:rsidP="00BE2E03">
            <w:pPr>
              <w:jc w:val="center"/>
              <w:rPr>
                <w:sz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438B" w14:textId="77777777" w:rsidR="00E00B69" w:rsidRPr="00950958" w:rsidRDefault="00E00B69" w:rsidP="00BE2E03">
            <w:pPr>
              <w:jc w:val="center"/>
              <w:rPr>
                <w:sz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FAC5" w14:textId="77777777" w:rsidR="00E00B69" w:rsidRPr="00950958" w:rsidRDefault="00E00B69" w:rsidP="00BE2E03">
            <w:pPr>
              <w:jc w:val="center"/>
              <w:rPr>
                <w:sz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3827" w14:textId="77777777" w:rsidR="00E00B69" w:rsidRPr="00950958" w:rsidRDefault="00E00B69" w:rsidP="00BE2E03">
            <w:pPr>
              <w:jc w:val="center"/>
              <w:rPr>
                <w:sz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8D1" w14:textId="77777777" w:rsidR="00E00B69" w:rsidRPr="00950958" w:rsidRDefault="00E00B69" w:rsidP="00BE2E03">
            <w:pPr>
              <w:jc w:val="center"/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59B1" w14:textId="77777777" w:rsidR="00E00B69" w:rsidRPr="00950958" w:rsidRDefault="00E00B69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2021  год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4E2" w14:textId="77777777" w:rsidR="00E00B69" w:rsidRPr="00950958" w:rsidRDefault="00E00B69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2022 год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AD2" w14:textId="77777777" w:rsidR="00E00B69" w:rsidRPr="00950958" w:rsidRDefault="00E00B69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2023 год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102A" w14:textId="77777777" w:rsidR="00E00B69" w:rsidRPr="00950958" w:rsidRDefault="00E00B69" w:rsidP="00BE2E03">
            <w:pPr>
              <w:jc w:val="center"/>
              <w:rPr>
                <w:sz w:val="24"/>
              </w:rPr>
            </w:pPr>
            <w:r w:rsidRPr="00950958">
              <w:rPr>
                <w:sz w:val="24"/>
              </w:rPr>
              <w:t>2024 год</w:t>
            </w:r>
          </w:p>
          <w:p w14:paraId="2E9FE5BD" w14:textId="77777777" w:rsidR="00E00B69" w:rsidRPr="00950958" w:rsidRDefault="00E00B69" w:rsidP="00BE2E03">
            <w:pPr>
              <w:jc w:val="center"/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AFC" w14:textId="77777777" w:rsidR="0006037A" w:rsidRDefault="0006037A" w:rsidP="00BE2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470E12FF" w14:textId="4A707F13" w:rsidR="00E00B69" w:rsidRPr="00950958" w:rsidRDefault="0006037A" w:rsidP="00BE2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06037A" w:rsidRPr="00950958" w14:paraId="0C40522E" w14:textId="01FB9C0E" w:rsidTr="00045601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6EB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386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0077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A55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6805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8638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6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FC97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1C9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06A6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09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6947" w14:textId="3D59E2F6" w:rsidR="00E00B69" w:rsidRPr="00950958" w:rsidRDefault="0006037A" w:rsidP="00BE2E03">
            <w:pPr>
              <w:rPr>
                <w:sz w:val="24"/>
              </w:rPr>
            </w:pPr>
            <w:r>
              <w:rPr>
                <w:sz w:val="24"/>
              </w:rPr>
              <w:t xml:space="preserve">     11</w:t>
            </w:r>
          </w:p>
        </w:tc>
      </w:tr>
      <w:tr w:rsidR="00E00B69" w:rsidRPr="00950958" w14:paraId="4C262987" w14:textId="5439985E" w:rsidTr="00045601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C0C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</w:t>
            </w:r>
          </w:p>
        </w:tc>
        <w:tc>
          <w:tcPr>
            <w:tcW w:w="43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E7B7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Задача 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3B3F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1E9B3BA0" w14:textId="04C8A559" w:rsidTr="00045601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F5E9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1.1.</w:t>
            </w:r>
          </w:p>
          <w:p w14:paraId="6BCDCBA0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D30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236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</w:t>
            </w:r>
          </w:p>
          <w:p w14:paraId="4569F169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Неболчского</w:t>
            </w:r>
          </w:p>
          <w:p w14:paraId="0C5F2349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сельского</w:t>
            </w:r>
          </w:p>
          <w:p w14:paraId="38D96EB4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поселения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84D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B56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9FE9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EE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37A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3C5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C1B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096C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372B314F" w14:textId="51822FA7" w:rsidTr="00045601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C38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1.1.1</w:t>
            </w:r>
          </w:p>
          <w:p w14:paraId="15521B0B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A7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Благоустройство воинских захоронений, расположенных в </w:t>
            </w:r>
            <w:r w:rsidRPr="00950958">
              <w:rPr>
                <w:color w:val="000000"/>
                <w:sz w:val="24"/>
              </w:rPr>
              <w:t>д. Верхнее Заозерье, ж. д. ст. Теребутенец, д.Шарья</w:t>
            </w:r>
            <w:r w:rsidRPr="00950958">
              <w:rPr>
                <w:sz w:val="24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02E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424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2021год</w:t>
            </w:r>
          </w:p>
          <w:p w14:paraId="2324D218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477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1.1.1</w:t>
            </w:r>
          </w:p>
          <w:p w14:paraId="54C41996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FF7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  <w:p w14:paraId="3437CC7F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C98" w14:textId="1F919EEC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15,0</w:t>
            </w:r>
            <w:r w:rsidR="00085B3B">
              <w:rPr>
                <w:sz w:val="24"/>
              </w:rPr>
              <w:t>0</w:t>
            </w:r>
          </w:p>
          <w:p w14:paraId="13FD6680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9D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EE1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E85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516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79EF1691" w14:textId="4448F12F" w:rsidTr="00045601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7FF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1.1.2</w:t>
            </w:r>
          </w:p>
          <w:p w14:paraId="5F7B3260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452" w14:textId="77777777" w:rsidR="00E00B69" w:rsidRPr="00950958" w:rsidRDefault="00E00B69" w:rsidP="00BE2E03">
            <w:pPr>
              <w:widowControl w:val="0"/>
              <w:jc w:val="both"/>
              <w:rPr>
                <w:sz w:val="24"/>
              </w:rPr>
            </w:pPr>
            <w:r w:rsidRPr="00950958">
              <w:rPr>
                <w:sz w:val="24"/>
              </w:rPr>
              <w:t xml:space="preserve">Благоустройство воинских захоронений, расположенных в </w:t>
            </w:r>
            <w:r w:rsidRPr="00950958">
              <w:rPr>
                <w:color w:val="000000"/>
                <w:sz w:val="24"/>
              </w:rPr>
              <w:t>д. Заречье, Масляково, Теребутенец, Филиппково</w:t>
            </w:r>
          </w:p>
          <w:p w14:paraId="383D504B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110F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Администрация Неболчского сельского поселения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EB0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2022 год</w:t>
            </w:r>
          </w:p>
          <w:p w14:paraId="5708DF4B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136C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1.1.1</w:t>
            </w:r>
          </w:p>
          <w:p w14:paraId="48D4BB2C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5E1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  <w:p w14:paraId="19400BFC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94D1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0B3" w14:textId="5D5BA339" w:rsidR="00E00B69" w:rsidRPr="00950958" w:rsidRDefault="00085B3B" w:rsidP="00BE2E03">
            <w:pPr>
              <w:rPr>
                <w:sz w:val="24"/>
              </w:rPr>
            </w:pPr>
            <w:r>
              <w:rPr>
                <w:sz w:val="24"/>
              </w:rPr>
              <w:t>5,86</w:t>
            </w:r>
          </w:p>
          <w:p w14:paraId="00B1A6A7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D0E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842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7A6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5BD25937" w14:textId="29EA2166" w:rsidTr="00045601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A86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1.1.3</w:t>
            </w:r>
          </w:p>
          <w:p w14:paraId="489D9EA4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BFF" w14:textId="4F17EDBC" w:rsidR="00E00B69" w:rsidRPr="00950958" w:rsidRDefault="00E00B69" w:rsidP="00BE2E03">
            <w:pPr>
              <w:widowControl w:val="0"/>
              <w:rPr>
                <w:sz w:val="24"/>
              </w:rPr>
            </w:pPr>
            <w:r w:rsidRPr="00950958">
              <w:rPr>
                <w:sz w:val="24"/>
              </w:rPr>
              <w:t>Благоустройство воинских захоронений, расположенных в п. Неболчи</w:t>
            </w:r>
            <w:r w:rsidR="00B34293">
              <w:rPr>
                <w:sz w:val="24"/>
              </w:rPr>
              <w:t xml:space="preserve"> (2 шт)</w:t>
            </w:r>
          </w:p>
          <w:p w14:paraId="482DEE59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7B6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09D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2023 год</w:t>
            </w:r>
          </w:p>
          <w:p w14:paraId="1188AC87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35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1.1.1</w:t>
            </w:r>
          </w:p>
          <w:p w14:paraId="57A24E67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ACD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  <w:p w14:paraId="7CF324BB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4DC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2732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046" w14:textId="308A75B6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15,0</w:t>
            </w:r>
            <w:r w:rsidR="00085B3B">
              <w:rPr>
                <w:sz w:val="24"/>
              </w:rPr>
              <w:t>0</w:t>
            </w:r>
          </w:p>
          <w:p w14:paraId="39388697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DC1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495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57E09849" w14:textId="01F25965" w:rsidTr="00045601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699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1.1.4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979" w14:textId="785837C5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Благоустройство </w:t>
            </w:r>
            <w:r w:rsidRPr="00950958">
              <w:rPr>
                <w:sz w:val="24"/>
              </w:rPr>
              <w:lastRenderedPageBreak/>
              <w:t>воинских захоронений, расположенных в п.Неболчи</w:t>
            </w:r>
            <w:r w:rsidR="00B34293">
              <w:rPr>
                <w:sz w:val="24"/>
              </w:rPr>
              <w:t xml:space="preserve"> (2 шт)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225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lastRenderedPageBreak/>
              <w:t>Администр</w:t>
            </w:r>
            <w:r w:rsidRPr="00950958">
              <w:rPr>
                <w:sz w:val="24"/>
              </w:rPr>
              <w:lastRenderedPageBreak/>
              <w:t>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17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lastRenderedPageBreak/>
              <w:t xml:space="preserve"> 2024 </w:t>
            </w:r>
            <w:r w:rsidRPr="00950958">
              <w:rPr>
                <w:sz w:val="24"/>
              </w:rPr>
              <w:lastRenderedPageBreak/>
              <w:t>год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B14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lastRenderedPageBreak/>
              <w:t>1.1.1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34F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Бюджет         </w:t>
            </w:r>
            <w:r w:rsidRPr="00950958">
              <w:rPr>
                <w:sz w:val="24"/>
              </w:rPr>
              <w:lastRenderedPageBreak/>
              <w:t>поселения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DC3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013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F28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920" w14:textId="4AD2A6E0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15,0</w:t>
            </w:r>
            <w:r w:rsidR="00085B3B">
              <w:rPr>
                <w:sz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32F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85B3B" w:rsidRPr="00950958" w14:paraId="7CF84B85" w14:textId="77777777" w:rsidTr="00045601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F4E" w14:textId="43009459" w:rsidR="00085B3B" w:rsidRPr="00950958" w:rsidRDefault="00085B3B" w:rsidP="00BE2E03">
            <w:pPr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37D" w14:textId="18A2CE09" w:rsidR="00085B3B" w:rsidRPr="00950958" w:rsidRDefault="00085B3B" w:rsidP="00085B3B">
            <w:pPr>
              <w:widowControl w:val="0"/>
              <w:rPr>
                <w:sz w:val="24"/>
              </w:rPr>
            </w:pPr>
            <w:r w:rsidRPr="00950958">
              <w:rPr>
                <w:sz w:val="24"/>
              </w:rPr>
              <w:t>Благоустройство воинских захоронений, расположенных в п. Неболчи</w:t>
            </w:r>
            <w:r>
              <w:rPr>
                <w:sz w:val="24"/>
              </w:rPr>
              <w:t>, Верхнее Заозерье</w:t>
            </w:r>
          </w:p>
          <w:p w14:paraId="4EE89F15" w14:textId="77777777" w:rsidR="00085B3B" w:rsidRPr="00950958" w:rsidRDefault="00085B3B" w:rsidP="00BE2E03">
            <w:pPr>
              <w:rPr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A1C" w14:textId="43D28A15" w:rsidR="00085B3B" w:rsidRPr="00950958" w:rsidRDefault="00085B3B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7A14" w14:textId="59493B71" w:rsidR="00085B3B" w:rsidRPr="00950958" w:rsidRDefault="00085B3B" w:rsidP="00BE2E03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5F1" w14:textId="4CF285E2" w:rsidR="00085B3B" w:rsidRPr="00950958" w:rsidRDefault="00085B3B" w:rsidP="00BE2E03">
            <w:pPr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782" w14:textId="77777777" w:rsidR="00085B3B" w:rsidRPr="00950958" w:rsidRDefault="00085B3B" w:rsidP="00085B3B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  <w:p w14:paraId="4145BCA0" w14:textId="77777777" w:rsidR="00085B3B" w:rsidRPr="00950958" w:rsidRDefault="00085B3B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A4E" w14:textId="77777777" w:rsidR="00085B3B" w:rsidRPr="00950958" w:rsidRDefault="00085B3B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68E" w14:textId="77777777" w:rsidR="00085B3B" w:rsidRPr="00950958" w:rsidRDefault="00085B3B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5B7" w14:textId="77777777" w:rsidR="00085B3B" w:rsidRPr="00950958" w:rsidRDefault="00085B3B" w:rsidP="00BE2E03">
            <w:pPr>
              <w:rPr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F7C" w14:textId="77777777" w:rsidR="00085B3B" w:rsidRPr="00950958" w:rsidRDefault="00085B3B" w:rsidP="00BE2E03">
            <w:pPr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138" w14:textId="751C75C9" w:rsidR="00085B3B" w:rsidRPr="00950958" w:rsidRDefault="00085B3B" w:rsidP="00BE2E03">
            <w:pPr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 w:rsidR="00E00B69" w:rsidRPr="00950958" w14:paraId="003CB285" w14:textId="71247474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581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2.</w:t>
            </w:r>
          </w:p>
        </w:tc>
        <w:tc>
          <w:tcPr>
            <w:tcW w:w="43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FAA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Задача 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9F1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0DA0F9E2" w14:textId="437CA982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FEA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2.1.</w:t>
            </w:r>
          </w:p>
          <w:p w14:paraId="1B9B954F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CA2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Паспортизация  воинских захоронений</w:t>
            </w:r>
          </w:p>
          <w:p w14:paraId="4F4070E3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CBA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BAB9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E7C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EBD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D85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E62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1FD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F53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A98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07A6CB1B" w14:textId="5F260EF1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7C6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2.1.1</w:t>
            </w:r>
          </w:p>
          <w:p w14:paraId="36FA2B5F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97A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Паспортизация  воинского захоронения д.Дрегли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F79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Администрация Неболчского сельского поселения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336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2021 год</w:t>
            </w:r>
          </w:p>
          <w:p w14:paraId="49FE8AEE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DE8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1.2.1</w:t>
            </w:r>
          </w:p>
          <w:p w14:paraId="28CAB821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495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  <w:p w14:paraId="0DE48C66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D53D" w14:textId="486E6C50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20,0</w:t>
            </w:r>
            <w:r w:rsidR="00045601">
              <w:rPr>
                <w:sz w:val="24"/>
              </w:rPr>
              <w:t>0</w:t>
            </w:r>
          </w:p>
          <w:p w14:paraId="330330C5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478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D55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C97E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675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0D88C786" w14:textId="0122575B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69A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2.1.2</w:t>
            </w:r>
          </w:p>
          <w:p w14:paraId="089A99D7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6D7" w14:textId="77777777" w:rsidR="00873E6E" w:rsidRPr="00873E6E" w:rsidRDefault="00873E6E" w:rsidP="00873E6E">
            <w:pPr>
              <w:snapToGrid w:val="0"/>
              <w:spacing w:line="240" w:lineRule="exact"/>
              <w:ind w:right="-510"/>
              <w:rPr>
                <w:color w:val="000000"/>
                <w:sz w:val="24"/>
              </w:rPr>
            </w:pPr>
            <w:r w:rsidRPr="00873E6E">
              <w:rPr>
                <w:color w:val="000000"/>
                <w:sz w:val="24"/>
              </w:rPr>
              <w:t>Паспортизация  воинского захоронения-</w:t>
            </w:r>
          </w:p>
          <w:p w14:paraId="310C8189" w14:textId="04F522B1" w:rsidR="00E00B69" w:rsidRPr="00950958" w:rsidRDefault="00873E6E" w:rsidP="00873E6E">
            <w:pPr>
              <w:rPr>
                <w:sz w:val="24"/>
              </w:rPr>
            </w:pPr>
            <w:r w:rsidRPr="00873E6E">
              <w:rPr>
                <w:sz w:val="24"/>
              </w:rPr>
              <w:t>д.Масляково, разработка эскизных решений, локального сметного расчета, дефектной ведомости на Братское захоронение д.Верхнее Заозерье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941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D3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2022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E84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1.2.1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ADC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BF8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EF6" w14:textId="402E39DB" w:rsidR="00E00B69" w:rsidRPr="00950958" w:rsidRDefault="00045601" w:rsidP="00BE2E03">
            <w:pPr>
              <w:rPr>
                <w:sz w:val="24"/>
              </w:rPr>
            </w:pPr>
            <w:r>
              <w:rPr>
                <w:sz w:val="24"/>
              </w:rPr>
              <w:t>60</w:t>
            </w:r>
            <w:r w:rsidR="00E00B69" w:rsidRPr="00950958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35A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152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12A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6C50183B" w14:textId="03998718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64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2.1.3</w:t>
            </w:r>
          </w:p>
          <w:p w14:paraId="6AD7B639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966" w14:textId="77777777" w:rsidR="00E00B69" w:rsidRPr="00950958" w:rsidRDefault="00E00B69" w:rsidP="00BE2E03">
            <w:pPr>
              <w:widowControl w:val="0"/>
              <w:rPr>
                <w:sz w:val="24"/>
              </w:rPr>
            </w:pPr>
            <w:r w:rsidRPr="00950958">
              <w:rPr>
                <w:sz w:val="24"/>
              </w:rPr>
              <w:t>Паспортизация воинского захоронения</w:t>
            </w:r>
          </w:p>
          <w:p w14:paraId="10E7BF17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д.Тальцы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9186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60D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2023 год</w:t>
            </w:r>
          </w:p>
          <w:p w14:paraId="2B02386E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749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1.2.1</w:t>
            </w:r>
          </w:p>
          <w:p w14:paraId="7E8D4E64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F59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  <w:p w14:paraId="7F27871C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CB4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EDC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3F8" w14:textId="4F3E062A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15,0</w:t>
            </w:r>
            <w:r w:rsidR="00045601">
              <w:rPr>
                <w:sz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06F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07D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34E3ECD6" w14:textId="3F7CA669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B54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2.1.4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4EF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Паспортизация воинского захоронения</w:t>
            </w:r>
          </w:p>
          <w:p w14:paraId="0791927D" w14:textId="0C13B9AB" w:rsidR="00E00B69" w:rsidRPr="00950958" w:rsidRDefault="00091831" w:rsidP="00BE2E03">
            <w:pPr>
              <w:rPr>
                <w:sz w:val="24"/>
              </w:rPr>
            </w:pPr>
            <w:r>
              <w:rPr>
                <w:sz w:val="24"/>
              </w:rPr>
              <w:t>Д.Филиппково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AD5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AC5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2024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F42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1.2.1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561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47C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89E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AA1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C66" w14:textId="197F4F94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15,0</w:t>
            </w:r>
            <w:r w:rsidR="00045601">
              <w:rPr>
                <w:sz w:val="24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E7EB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45601" w:rsidRPr="00950958" w14:paraId="158E7402" w14:textId="77777777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28D" w14:textId="26B50338" w:rsidR="00045601" w:rsidRPr="00950958" w:rsidRDefault="00045601" w:rsidP="00BE2E03">
            <w:pPr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D2A" w14:textId="77777777" w:rsidR="00045601" w:rsidRPr="00950958" w:rsidRDefault="00045601" w:rsidP="00045601">
            <w:pPr>
              <w:rPr>
                <w:sz w:val="24"/>
              </w:rPr>
            </w:pPr>
            <w:r w:rsidRPr="00950958">
              <w:rPr>
                <w:sz w:val="24"/>
              </w:rPr>
              <w:t>Паспортизация воинского захоронения</w:t>
            </w:r>
          </w:p>
          <w:p w14:paraId="19E11DA5" w14:textId="44E79DE7" w:rsidR="00045601" w:rsidRPr="00950958" w:rsidRDefault="00091831" w:rsidP="00045601">
            <w:pPr>
              <w:rPr>
                <w:sz w:val="24"/>
              </w:rPr>
            </w:pPr>
            <w:r>
              <w:rPr>
                <w:sz w:val="24"/>
              </w:rPr>
              <w:t>Д.Тупик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549" w14:textId="669FDBF1" w:rsidR="00045601" w:rsidRPr="00045601" w:rsidRDefault="00045601" w:rsidP="00045601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Администрация Неболчского сельского </w:t>
            </w:r>
            <w:r w:rsidRPr="00950958">
              <w:rPr>
                <w:sz w:val="24"/>
              </w:rPr>
              <w:lastRenderedPageBreak/>
              <w:t>поселения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343" w14:textId="1AA34AFB" w:rsidR="00045601" w:rsidRPr="00950958" w:rsidRDefault="00045601" w:rsidP="00BE2E0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0FD" w14:textId="7D7DAB26" w:rsidR="00045601" w:rsidRPr="00950958" w:rsidRDefault="00045601" w:rsidP="00BE2E03">
            <w:pPr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6F8" w14:textId="17BBD134" w:rsidR="00045601" w:rsidRPr="00950958" w:rsidRDefault="00045601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Бюджет        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8DC" w14:textId="77777777" w:rsidR="00045601" w:rsidRPr="00950958" w:rsidRDefault="00045601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800" w14:textId="77777777" w:rsidR="00045601" w:rsidRPr="00950958" w:rsidRDefault="00045601" w:rsidP="00BE2E03">
            <w:pPr>
              <w:rPr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6F1" w14:textId="77777777" w:rsidR="00045601" w:rsidRPr="00950958" w:rsidRDefault="00045601" w:rsidP="00BE2E03">
            <w:pPr>
              <w:rPr>
                <w:sz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535" w14:textId="77777777" w:rsidR="00045601" w:rsidRPr="00950958" w:rsidRDefault="00045601" w:rsidP="00BE2E03">
            <w:pPr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AF0" w14:textId="388884E0" w:rsidR="00045601" w:rsidRPr="00950958" w:rsidRDefault="00045601" w:rsidP="00BE2E03">
            <w:pPr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 w:rsidR="00E00B69" w:rsidRPr="00950958" w14:paraId="35AB9D35" w14:textId="6CB5F564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808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3.</w:t>
            </w:r>
          </w:p>
        </w:tc>
        <w:tc>
          <w:tcPr>
            <w:tcW w:w="43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007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Задача 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E10F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1AC26C8E" w14:textId="132DCD4D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ABB" w14:textId="77777777" w:rsidR="00E00B69" w:rsidRPr="00950958" w:rsidRDefault="00E00B69" w:rsidP="00BE2E03">
            <w:pPr>
              <w:rPr>
                <w:sz w:val="24"/>
              </w:rPr>
            </w:pPr>
          </w:p>
          <w:p w14:paraId="00001E90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3.1.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76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Патриотическое воспитание молодежи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6BB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Администрация Неболчского сельского поселения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2F3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2021-</w:t>
            </w:r>
          </w:p>
          <w:p w14:paraId="3D862C20" w14:textId="1901068D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202</w:t>
            </w:r>
            <w:r w:rsidR="0059635A">
              <w:rPr>
                <w:sz w:val="24"/>
              </w:rPr>
              <w:t>5</w:t>
            </w:r>
            <w:r w:rsidRPr="00950958">
              <w:rPr>
                <w:sz w:val="24"/>
              </w:rPr>
              <w:t xml:space="preserve"> годы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E2A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1.3.1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998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 xml:space="preserve"> Бюджет </w:t>
            </w:r>
          </w:p>
          <w:p w14:paraId="3A85FB1E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201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D9E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44B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612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612" w14:textId="77777777" w:rsidR="00E00B69" w:rsidRPr="00950958" w:rsidRDefault="00E00B69" w:rsidP="00BE2E03">
            <w:pPr>
              <w:rPr>
                <w:sz w:val="24"/>
              </w:rPr>
            </w:pPr>
          </w:p>
        </w:tc>
      </w:tr>
      <w:tr w:rsidR="0006037A" w:rsidRPr="00950958" w14:paraId="3C1F7A7D" w14:textId="5E3ACC18" w:rsidTr="00045601">
        <w:trPr>
          <w:trHeight w:val="2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78C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609" w14:textId="77777777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ИТОГО: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863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B85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7F1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2E50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AAA" w14:textId="662645F5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35,0</w:t>
            </w:r>
            <w:r w:rsidR="0059635A">
              <w:rPr>
                <w:sz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6B2" w14:textId="2B3B0EB2" w:rsidR="00E00B69" w:rsidRPr="00950958" w:rsidRDefault="0059635A" w:rsidP="00BE2E03">
            <w:pPr>
              <w:rPr>
                <w:sz w:val="24"/>
              </w:rPr>
            </w:pPr>
            <w:r>
              <w:rPr>
                <w:sz w:val="24"/>
              </w:rPr>
              <w:t>65,86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135" w14:textId="13AF9F6E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30,0</w:t>
            </w:r>
            <w:r w:rsidR="0059635A">
              <w:rPr>
                <w:sz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773" w14:textId="5383ED7E" w:rsidR="00E00B69" w:rsidRPr="00950958" w:rsidRDefault="00E00B69" w:rsidP="00BE2E03">
            <w:pPr>
              <w:rPr>
                <w:sz w:val="24"/>
              </w:rPr>
            </w:pPr>
            <w:r w:rsidRPr="00950958">
              <w:rPr>
                <w:sz w:val="24"/>
              </w:rPr>
              <w:t>30,0</w:t>
            </w:r>
            <w:r w:rsidR="0059635A">
              <w:rPr>
                <w:sz w:val="24"/>
              </w:rPr>
              <w:t>0</w:t>
            </w:r>
          </w:p>
          <w:p w14:paraId="7647D0BB" w14:textId="77777777" w:rsidR="00E00B69" w:rsidRPr="00950958" w:rsidRDefault="00E00B69" w:rsidP="00BE2E03">
            <w:pPr>
              <w:rPr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2B7" w14:textId="22926B2C" w:rsidR="00E00B69" w:rsidRPr="00950958" w:rsidRDefault="0059635A" w:rsidP="00BE2E03">
            <w:pPr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</w:tbl>
    <w:p w14:paraId="1EAADE43" w14:textId="77777777" w:rsidR="00BC053F" w:rsidRPr="00035510" w:rsidRDefault="00BC053F" w:rsidP="00BC053F">
      <w:pPr>
        <w:widowControl w:val="0"/>
        <w:jc w:val="center"/>
        <w:rPr>
          <w:sz w:val="24"/>
        </w:rPr>
      </w:pPr>
    </w:p>
    <w:p w14:paraId="41391BCA" w14:textId="77777777" w:rsidR="005D7102" w:rsidRPr="008144F7" w:rsidRDefault="008144F7" w:rsidP="008144F7">
      <w:pPr>
        <w:pStyle w:val="ab"/>
        <w:tabs>
          <w:tab w:val="left" w:pos="6012"/>
        </w:tabs>
        <w:ind w:left="0"/>
        <w:jc w:val="both"/>
        <w:rPr>
          <w:b w:val="0"/>
          <w:sz w:val="28"/>
          <w:szCs w:val="28"/>
        </w:rPr>
      </w:pPr>
      <w:r w:rsidRPr="008144F7">
        <w:rPr>
          <w:b w:val="0"/>
          <w:sz w:val="28"/>
          <w:szCs w:val="28"/>
        </w:rPr>
        <w:t xml:space="preserve">                                  Глава поселения</w:t>
      </w:r>
      <w:r w:rsidRPr="008144F7">
        <w:rPr>
          <w:b w:val="0"/>
          <w:sz w:val="28"/>
          <w:szCs w:val="28"/>
        </w:rPr>
        <w:tab/>
        <w:t>П.С.Ермилов</w:t>
      </w:r>
    </w:p>
    <w:p w14:paraId="46EBDA71" w14:textId="77777777" w:rsidR="00993DD9" w:rsidRPr="008144F7" w:rsidRDefault="00993DD9" w:rsidP="00451D94">
      <w:pPr>
        <w:ind w:left="5472"/>
        <w:jc w:val="center"/>
        <w:rPr>
          <w:sz w:val="24"/>
        </w:rPr>
      </w:pPr>
    </w:p>
    <w:sectPr w:rsidR="00993DD9" w:rsidRPr="008144F7" w:rsidSect="00F836DD">
      <w:headerReference w:type="even" r:id="rId8"/>
      <w:headerReference w:type="default" r:id="rId9"/>
      <w:pgSz w:w="11906" w:h="16838"/>
      <w:pgMar w:top="1134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0F534" w14:textId="77777777" w:rsidR="00D31E73" w:rsidRDefault="00D31E73">
      <w:r>
        <w:separator/>
      </w:r>
    </w:p>
  </w:endnote>
  <w:endnote w:type="continuationSeparator" w:id="0">
    <w:p w14:paraId="5036AA8B" w14:textId="77777777" w:rsidR="00D31E73" w:rsidRDefault="00D3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3C9A6" w14:textId="77777777" w:rsidR="00D31E73" w:rsidRDefault="00D31E73">
      <w:r>
        <w:separator/>
      </w:r>
    </w:p>
  </w:footnote>
  <w:footnote w:type="continuationSeparator" w:id="0">
    <w:p w14:paraId="3BE41C5D" w14:textId="77777777" w:rsidR="00D31E73" w:rsidRDefault="00D31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34D59" w14:textId="77777777" w:rsidR="00295949" w:rsidRDefault="002378DA" w:rsidP="00451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59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FB0FA0" w14:textId="77777777" w:rsidR="00295949" w:rsidRDefault="00295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4FB4" w14:textId="77777777" w:rsidR="00295949" w:rsidRDefault="00295949" w:rsidP="003D286D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D94"/>
    <w:rsid w:val="00014407"/>
    <w:rsid w:val="00017CAC"/>
    <w:rsid w:val="00035510"/>
    <w:rsid w:val="00045601"/>
    <w:rsid w:val="000550B7"/>
    <w:rsid w:val="00057287"/>
    <w:rsid w:val="0006037A"/>
    <w:rsid w:val="00064A64"/>
    <w:rsid w:val="0007700D"/>
    <w:rsid w:val="00081F94"/>
    <w:rsid w:val="00085B3B"/>
    <w:rsid w:val="00091831"/>
    <w:rsid w:val="000A5C82"/>
    <w:rsid w:val="000D4137"/>
    <w:rsid w:val="000D49BA"/>
    <w:rsid w:val="000E2152"/>
    <w:rsid w:val="00104353"/>
    <w:rsid w:val="0011078B"/>
    <w:rsid w:val="00112F63"/>
    <w:rsid w:val="00113C6E"/>
    <w:rsid w:val="00175C6B"/>
    <w:rsid w:val="00187DBE"/>
    <w:rsid w:val="00192685"/>
    <w:rsid w:val="001A520B"/>
    <w:rsid w:val="001A6234"/>
    <w:rsid w:val="001D0510"/>
    <w:rsid w:val="001D3B73"/>
    <w:rsid w:val="001E49DB"/>
    <w:rsid w:val="001F7A27"/>
    <w:rsid w:val="00201726"/>
    <w:rsid w:val="002371B5"/>
    <w:rsid w:val="002378DA"/>
    <w:rsid w:val="00284540"/>
    <w:rsid w:val="00287AE6"/>
    <w:rsid w:val="00295949"/>
    <w:rsid w:val="002976E6"/>
    <w:rsid w:val="002A7DB5"/>
    <w:rsid w:val="002C451F"/>
    <w:rsid w:val="002D4FB2"/>
    <w:rsid w:val="002E2964"/>
    <w:rsid w:val="002E6E4B"/>
    <w:rsid w:val="00311548"/>
    <w:rsid w:val="00322680"/>
    <w:rsid w:val="0032277F"/>
    <w:rsid w:val="0035671A"/>
    <w:rsid w:val="003629F5"/>
    <w:rsid w:val="003648F3"/>
    <w:rsid w:val="00367B2C"/>
    <w:rsid w:val="00395D0A"/>
    <w:rsid w:val="003A3C5A"/>
    <w:rsid w:val="003C0B96"/>
    <w:rsid w:val="003C6459"/>
    <w:rsid w:val="003D286D"/>
    <w:rsid w:val="003E3542"/>
    <w:rsid w:val="003E4798"/>
    <w:rsid w:val="00421C5F"/>
    <w:rsid w:val="0042349C"/>
    <w:rsid w:val="00451D94"/>
    <w:rsid w:val="0045729D"/>
    <w:rsid w:val="00477BCA"/>
    <w:rsid w:val="004924F1"/>
    <w:rsid w:val="00494A00"/>
    <w:rsid w:val="004A2C7E"/>
    <w:rsid w:val="004A4B7E"/>
    <w:rsid w:val="004A6E90"/>
    <w:rsid w:val="004A7953"/>
    <w:rsid w:val="004B58BB"/>
    <w:rsid w:val="004C1618"/>
    <w:rsid w:val="004C4456"/>
    <w:rsid w:val="004C5333"/>
    <w:rsid w:val="004E13F5"/>
    <w:rsid w:val="004F2D62"/>
    <w:rsid w:val="00531193"/>
    <w:rsid w:val="00542A20"/>
    <w:rsid w:val="00557D82"/>
    <w:rsid w:val="00563A75"/>
    <w:rsid w:val="00574861"/>
    <w:rsid w:val="0057648A"/>
    <w:rsid w:val="0059635A"/>
    <w:rsid w:val="005A11C1"/>
    <w:rsid w:val="005D7102"/>
    <w:rsid w:val="005E2484"/>
    <w:rsid w:val="005E3950"/>
    <w:rsid w:val="00632132"/>
    <w:rsid w:val="00633CA0"/>
    <w:rsid w:val="006343A9"/>
    <w:rsid w:val="00652DED"/>
    <w:rsid w:val="006603F7"/>
    <w:rsid w:val="006938D9"/>
    <w:rsid w:val="006A1591"/>
    <w:rsid w:val="006B0771"/>
    <w:rsid w:val="006B3410"/>
    <w:rsid w:val="006B3D6F"/>
    <w:rsid w:val="006D007C"/>
    <w:rsid w:val="00706A04"/>
    <w:rsid w:val="00722E9A"/>
    <w:rsid w:val="007242BC"/>
    <w:rsid w:val="00757A45"/>
    <w:rsid w:val="00790679"/>
    <w:rsid w:val="007A3DBB"/>
    <w:rsid w:val="007A535C"/>
    <w:rsid w:val="007D337A"/>
    <w:rsid w:val="007D6286"/>
    <w:rsid w:val="007E652B"/>
    <w:rsid w:val="007F4597"/>
    <w:rsid w:val="00800634"/>
    <w:rsid w:val="00812B6E"/>
    <w:rsid w:val="008144F7"/>
    <w:rsid w:val="00817CCB"/>
    <w:rsid w:val="00822781"/>
    <w:rsid w:val="00823AC6"/>
    <w:rsid w:val="008459FE"/>
    <w:rsid w:val="00852A3A"/>
    <w:rsid w:val="008659C3"/>
    <w:rsid w:val="0086717C"/>
    <w:rsid w:val="00873E6E"/>
    <w:rsid w:val="008743D3"/>
    <w:rsid w:val="00880697"/>
    <w:rsid w:val="00881727"/>
    <w:rsid w:val="008846B2"/>
    <w:rsid w:val="008D3B39"/>
    <w:rsid w:val="008F1FB2"/>
    <w:rsid w:val="0090136A"/>
    <w:rsid w:val="00901AB3"/>
    <w:rsid w:val="00921053"/>
    <w:rsid w:val="00923635"/>
    <w:rsid w:val="00934DA6"/>
    <w:rsid w:val="00950958"/>
    <w:rsid w:val="00960518"/>
    <w:rsid w:val="009939C2"/>
    <w:rsid w:val="00993DD9"/>
    <w:rsid w:val="009A367D"/>
    <w:rsid w:val="009B016A"/>
    <w:rsid w:val="009B27DE"/>
    <w:rsid w:val="009B355E"/>
    <w:rsid w:val="009B7EAA"/>
    <w:rsid w:val="009C02F4"/>
    <w:rsid w:val="009F496F"/>
    <w:rsid w:val="00A209AD"/>
    <w:rsid w:val="00A41B67"/>
    <w:rsid w:val="00A60788"/>
    <w:rsid w:val="00A636AD"/>
    <w:rsid w:val="00A96B5C"/>
    <w:rsid w:val="00AA4C93"/>
    <w:rsid w:val="00AB4927"/>
    <w:rsid w:val="00AC662C"/>
    <w:rsid w:val="00AF4E45"/>
    <w:rsid w:val="00B04C09"/>
    <w:rsid w:val="00B13ABC"/>
    <w:rsid w:val="00B34293"/>
    <w:rsid w:val="00B605C2"/>
    <w:rsid w:val="00B822C2"/>
    <w:rsid w:val="00B872B7"/>
    <w:rsid w:val="00BA1BDA"/>
    <w:rsid w:val="00BC053F"/>
    <w:rsid w:val="00BE74D6"/>
    <w:rsid w:val="00C13EF6"/>
    <w:rsid w:val="00C5430A"/>
    <w:rsid w:val="00C55DBF"/>
    <w:rsid w:val="00C65706"/>
    <w:rsid w:val="00C67F5F"/>
    <w:rsid w:val="00C875D3"/>
    <w:rsid w:val="00C91F2F"/>
    <w:rsid w:val="00CA0F66"/>
    <w:rsid w:val="00CA34F9"/>
    <w:rsid w:val="00CB5DB6"/>
    <w:rsid w:val="00CC64B1"/>
    <w:rsid w:val="00CD2715"/>
    <w:rsid w:val="00CE40EB"/>
    <w:rsid w:val="00CF041C"/>
    <w:rsid w:val="00D02463"/>
    <w:rsid w:val="00D04225"/>
    <w:rsid w:val="00D110AD"/>
    <w:rsid w:val="00D136D1"/>
    <w:rsid w:val="00D27A75"/>
    <w:rsid w:val="00D31E73"/>
    <w:rsid w:val="00D352FC"/>
    <w:rsid w:val="00D52B22"/>
    <w:rsid w:val="00DA75DC"/>
    <w:rsid w:val="00DC2F6A"/>
    <w:rsid w:val="00DC5968"/>
    <w:rsid w:val="00DC5DF1"/>
    <w:rsid w:val="00DC7856"/>
    <w:rsid w:val="00DD2D60"/>
    <w:rsid w:val="00DE7D79"/>
    <w:rsid w:val="00E00B69"/>
    <w:rsid w:val="00E052EA"/>
    <w:rsid w:val="00E403AA"/>
    <w:rsid w:val="00E51019"/>
    <w:rsid w:val="00E64DB1"/>
    <w:rsid w:val="00E70A00"/>
    <w:rsid w:val="00E85DC6"/>
    <w:rsid w:val="00E8750C"/>
    <w:rsid w:val="00E9181D"/>
    <w:rsid w:val="00EB1F16"/>
    <w:rsid w:val="00EB3871"/>
    <w:rsid w:val="00EC5FF9"/>
    <w:rsid w:val="00EF0C27"/>
    <w:rsid w:val="00F0212C"/>
    <w:rsid w:val="00F21361"/>
    <w:rsid w:val="00F3253D"/>
    <w:rsid w:val="00F349C7"/>
    <w:rsid w:val="00F35D74"/>
    <w:rsid w:val="00F56B3E"/>
    <w:rsid w:val="00F71AA0"/>
    <w:rsid w:val="00F836DD"/>
    <w:rsid w:val="00F915B0"/>
    <w:rsid w:val="00F92126"/>
    <w:rsid w:val="00F95899"/>
    <w:rsid w:val="00F96778"/>
    <w:rsid w:val="00F96C1F"/>
    <w:rsid w:val="00F96FA5"/>
    <w:rsid w:val="00FA2409"/>
    <w:rsid w:val="00FA6D2F"/>
    <w:rsid w:val="00FD5DD2"/>
    <w:rsid w:val="00FD7E73"/>
    <w:rsid w:val="00FE68AC"/>
    <w:rsid w:val="00FF1970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5D8E0"/>
  <w15:docId w15:val="{96C6F64C-D2F8-426C-9129-F0C12EAA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D9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451D9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E052EA"/>
    <w:pPr>
      <w:keepNext/>
      <w:ind w:right="-1333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052EA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E052EA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Отчетный"/>
    <w:basedOn w:val="a"/>
    <w:rsid w:val="00451D9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451D94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451D94"/>
    <w:pPr>
      <w:spacing w:after="120" w:line="480" w:lineRule="auto"/>
      <w:ind w:left="283"/>
    </w:pPr>
    <w:rPr>
      <w:sz w:val="24"/>
    </w:rPr>
  </w:style>
  <w:style w:type="paragraph" w:customStyle="1" w:styleId="BodyText21">
    <w:name w:val="Body Text 21"/>
    <w:basedOn w:val="a"/>
    <w:rsid w:val="00451D94"/>
    <w:pPr>
      <w:jc w:val="both"/>
    </w:pPr>
    <w:rPr>
      <w:sz w:val="24"/>
    </w:rPr>
  </w:style>
  <w:style w:type="paragraph" w:styleId="3">
    <w:name w:val="Body Text Indent 3"/>
    <w:basedOn w:val="a"/>
    <w:rsid w:val="00451D94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451D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D94"/>
  </w:style>
  <w:style w:type="paragraph" w:customStyle="1" w:styleId="ConsPlusTitle">
    <w:name w:val="ConsPlusTitle"/>
    <w:rsid w:val="0045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 Знак Знак Знак"/>
    <w:basedOn w:val="a"/>
    <w:rsid w:val="00E0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96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link w:val="a8"/>
    <w:rsid w:val="00CC64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CC64B1"/>
    <w:rPr>
      <w:sz w:val="28"/>
      <w:szCs w:val="24"/>
    </w:rPr>
  </w:style>
  <w:style w:type="paragraph" w:customStyle="1" w:styleId="Style3">
    <w:name w:val="Style3"/>
    <w:basedOn w:val="a"/>
    <w:rsid w:val="0090136A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</w:rPr>
  </w:style>
  <w:style w:type="paragraph" w:customStyle="1" w:styleId="Style4">
    <w:name w:val="Style4"/>
    <w:basedOn w:val="a"/>
    <w:rsid w:val="0090136A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90136A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11">
    <w:name w:val="Знак1"/>
    <w:basedOn w:val="a"/>
    <w:rsid w:val="005748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E6E4B"/>
    <w:rPr>
      <w:rFonts w:ascii="Arial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B04C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04C0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5D7102"/>
    <w:pPr>
      <w:ind w:left="-567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rsid w:val="005D7102"/>
    <w:rPr>
      <w:rFonts w:ascii="Cambria" w:hAnsi="Cambria" w:cs="Cambria"/>
      <w:b/>
      <w:bCs/>
      <w:kern w:val="28"/>
      <w:sz w:val="32"/>
      <w:szCs w:val="32"/>
    </w:rPr>
  </w:style>
  <w:style w:type="character" w:styleId="ad">
    <w:name w:val="Hyperlink"/>
    <w:uiPriority w:val="99"/>
    <w:rsid w:val="00F9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ebolchi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36</cp:revision>
  <cp:lastPrinted>2020-10-08T11:43:00Z</cp:lastPrinted>
  <dcterms:created xsi:type="dcterms:W3CDTF">2019-12-16T12:32:00Z</dcterms:created>
  <dcterms:modified xsi:type="dcterms:W3CDTF">2023-01-13T11:36:00Z</dcterms:modified>
</cp:coreProperties>
</file>